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2D" w:rsidRDefault="004359AD" w:rsidP="00D54D2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618A">
        <w:rPr>
          <w:rFonts w:ascii="Times New Roman" w:hAnsi="Times New Roman" w:cs="Times New Roman"/>
          <w:b/>
          <w:sz w:val="32"/>
          <w:szCs w:val="32"/>
        </w:rPr>
        <w:t xml:space="preserve">Жителей Алтайского края просят заявить о льготах по имущественным налогам </w:t>
      </w:r>
    </w:p>
    <w:p w:rsidR="00A57A42" w:rsidRPr="0064618A" w:rsidRDefault="004359AD" w:rsidP="00D54D2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618A">
        <w:rPr>
          <w:rFonts w:ascii="Times New Roman" w:hAnsi="Times New Roman" w:cs="Times New Roman"/>
          <w:b/>
          <w:sz w:val="32"/>
          <w:szCs w:val="32"/>
        </w:rPr>
        <w:t>до 1 апреля 2019 года</w:t>
      </w:r>
      <w:r w:rsidR="00AF39BB">
        <w:rPr>
          <w:rFonts w:ascii="Times New Roman" w:hAnsi="Times New Roman" w:cs="Times New Roman"/>
          <w:b/>
          <w:sz w:val="32"/>
          <w:szCs w:val="32"/>
        </w:rPr>
        <w:t xml:space="preserve"> в любом налоговом органе</w:t>
      </w:r>
    </w:p>
    <w:p w:rsidR="00D54D2D" w:rsidRDefault="004359AD" w:rsidP="00D5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54D2D">
        <w:rPr>
          <w:rFonts w:ascii="Times New Roman" w:hAnsi="Times New Roman" w:cs="Times New Roman"/>
          <w:sz w:val="32"/>
          <w:szCs w:val="32"/>
        </w:rPr>
        <w:t xml:space="preserve">Это необходимо для корректного начисления расчетов за землю, транспорт и имущество. </w:t>
      </w:r>
    </w:p>
    <w:p w:rsidR="00D54D2D" w:rsidRDefault="0091219A" w:rsidP="00D5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54D2D">
        <w:rPr>
          <w:rFonts w:ascii="Times New Roman" w:hAnsi="Times New Roman" w:cs="Times New Roman"/>
          <w:sz w:val="32"/>
          <w:szCs w:val="32"/>
        </w:rPr>
        <w:t xml:space="preserve">Заявить о льготах должны те налогоплательщики, которые в 2018 году впервые приобрели статус «льготной» категории (например, стали пенсионерами, ветеранами боевых действий и т.п.). </w:t>
      </w:r>
    </w:p>
    <w:p w:rsidR="00D54D2D" w:rsidRDefault="00B61BD4" w:rsidP="00D5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54D2D">
        <w:rPr>
          <w:rFonts w:ascii="Times New Roman" w:hAnsi="Times New Roman" w:cs="Times New Roman"/>
          <w:sz w:val="32"/>
          <w:szCs w:val="32"/>
        </w:rPr>
        <w:t>П</w:t>
      </w:r>
      <w:r w:rsidR="0091219A" w:rsidRPr="00D54D2D">
        <w:rPr>
          <w:rFonts w:ascii="Times New Roman" w:hAnsi="Times New Roman" w:cs="Times New Roman"/>
          <w:sz w:val="32"/>
          <w:szCs w:val="32"/>
        </w:rPr>
        <w:t xml:space="preserve">ри расчете имущественных налогов физлиц в 2019 году (за налоговый период 2018 года) будет применяться налоговый вычет по земельному налогу. Эта льгота уменьшает </w:t>
      </w:r>
      <w:r w:rsidR="004353F8" w:rsidRPr="00D54D2D">
        <w:rPr>
          <w:rFonts w:ascii="Times New Roman" w:hAnsi="Times New Roman" w:cs="Times New Roman"/>
          <w:sz w:val="32"/>
          <w:szCs w:val="32"/>
        </w:rPr>
        <w:t xml:space="preserve">сумму начислений </w:t>
      </w:r>
      <w:r w:rsidR="0091219A" w:rsidRPr="00D54D2D">
        <w:rPr>
          <w:rFonts w:ascii="Times New Roman" w:hAnsi="Times New Roman" w:cs="Times New Roman"/>
          <w:sz w:val="32"/>
          <w:szCs w:val="32"/>
        </w:rPr>
        <w:t>на величину кадастровой стоимости 600 кв. м площади земельного участка. Так, если площадь участка составл</w:t>
      </w:r>
      <w:r w:rsidR="00743650" w:rsidRPr="00D54D2D">
        <w:rPr>
          <w:rFonts w:ascii="Times New Roman" w:hAnsi="Times New Roman" w:cs="Times New Roman"/>
          <w:sz w:val="32"/>
          <w:szCs w:val="32"/>
        </w:rPr>
        <w:t>яет не более 6 соток – налог взи</w:t>
      </w:r>
      <w:r w:rsidR="0091219A" w:rsidRPr="00D54D2D">
        <w:rPr>
          <w:rFonts w:ascii="Times New Roman" w:hAnsi="Times New Roman" w:cs="Times New Roman"/>
          <w:sz w:val="32"/>
          <w:szCs w:val="32"/>
        </w:rPr>
        <w:t>маться н</w:t>
      </w:r>
      <w:bookmarkStart w:id="0" w:name="_GoBack"/>
      <w:bookmarkEnd w:id="0"/>
      <w:r w:rsidR="0091219A" w:rsidRPr="00D54D2D">
        <w:rPr>
          <w:rFonts w:ascii="Times New Roman" w:hAnsi="Times New Roman" w:cs="Times New Roman"/>
          <w:sz w:val="32"/>
          <w:szCs w:val="32"/>
        </w:rPr>
        <w:t xml:space="preserve">е будет, а если площадь участка превышает 6 соток – налог будет рассчитан за оставшуюся площадь. Вычет применяется для категорий лиц, указанных в </w:t>
      </w:r>
      <w:hyperlink r:id="rId6" w:history="1">
        <w:r w:rsidR="0091219A" w:rsidRPr="00D54D2D">
          <w:rPr>
            <w:rFonts w:ascii="Times New Roman" w:hAnsi="Times New Roman" w:cs="Times New Roman"/>
            <w:sz w:val="32"/>
            <w:szCs w:val="32"/>
          </w:rPr>
          <w:t>п. 5 ст. 391</w:t>
        </w:r>
      </w:hyperlink>
      <w:r w:rsidR="0091219A" w:rsidRPr="00D54D2D">
        <w:rPr>
          <w:rFonts w:ascii="Times New Roman" w:hAnsi="Times New Roman" w:cs="Times New Roman"/>
          <w:sz w:val="32"/>
          <w:szCs w:val="32"/>
        </w:rPr>
        <w:t xml:space="preserve"> Налоговог</w:t>
      </w:r>
      <w:r w:rsidR="00AF39BB" w:rsidRPr="00D54D2D">
        <w:rPr>
          <w:rFonts w:ascii="Times New Roman" w:hAnsi="Times New Roman" w:cs="Times New Roman"/>
          <w:sz w:val="32"/>
          <w:szCs w:val="32"/>
        </w:rPr>
        <w:t xml:space="preserve">о кодекса Российской Федерации – это </w:t>
      </w:r>
      <w:r w:rsidR="0091219A" w:rsidRPr="00D54D2D">
        <w:rPr>
          <w:rFonts w:ascii="Times New Roman" w:hAnsi="Times New Roman" w:cs="Times New Roman"/>
          <w:sz w:val="32"/>
          <w:szCs w:val="32"/>
        </w:rPr>
        <w:t xml:space="preserve">Герои Советского Союза, Российской Федерации, инвалиды I и II групп, инвалиды с детства, дети-инвалиды, ветераны Великой Отечественной войны и боевых действий и т.д., а также для пенсионеров. </w:t>
      </w:r>
    </w:p>
    <w:p w:rsidR="004353F8" w:rsidRPr="00D54D2D" w:rsidRDefault="0091219A" w:rsidP="00D5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54D2D">
        <w:rPr>
          <w:rFonts w:ascii="Times New Roman" w:hAnsi="Times New Roman" w:cs="Times New Roman"/>
          <w:sz w:val="32"/>
          <w:szCs w:val="32"/>
        </w:rPr>
        <w:t xml:space="preserve">Вычет применяется для одного земельного участка по выбору «льготника» независимо от категории земель, вида разрешенного использования и местоположения земельного участка. </w:t>
      </w:r>
    </w:p>
    <w:p w:rsidR="00D54D2D" w:rsidRPr="00D54D2D" w:rsidRDefault="00AB3C9C" w:rsidP="00D54D2D">
      <w:pPr>
        <w:pStyle w:val="ConsPlusNormal"/>
        <w:ind w:firstLine="709"/>
        <w:jc w:val="both"/>
        <w:rPr>
          <w:sz w:val="32"/>
          <w:szCs w:val="32"/>
        </w:rPr>
      </w:pPr>
      <w:r w:rsidRPr="00D54D2D">
        <w:rPr>
          <w:sz w:val="32"/>
          <w:szCs w:val="32"/>
        </w:rPr>
        <w:t>В 2020 году п</w:t>
      </w:r>
      <w:r w:rsidR="00B325DD" w:rsidRPr="00D54D2D">
        <w:rPr>
          <w:sz w:val="32"/>
          <w:szCs w:val="32"/>
        </w:rPr>
        <w:t>ри расчете имущественных налогов физлиц (за налоговый период 2019 года) будут применяться н</w:t>
      </w:r>
      <w:r w:rsidR="0091219A" w:rsidRPr="00D54D2D">
        <w:rPr>
          <w:sz w:val="32"/>
          <w:szCs w:val="32"/>
        </w:rPr>
        <w:t xml:space="preserve">овые налоговые льготы для граждан </w:t>
      </w:r>
      <w:proofErr w:type="spellStart"/>
      <w:r w:rsidR="0091219A" w:rsidRPr="00D54D2D">
        <w:rPr>
          <w:sz w:val="32"/>
          <w:szCs w:val="32"/>
        </w:rPr>
        <w:t>предпенсионного</w:t>
      </w:r>
      <w:proofErr w:type="spellEnd"/>
      <w:r w:rsidR="0091219A" w:rsidRPr="00D54D2D">
        <w:rPr>
          <w:sz w:val="32"/>
          <w:szCs w:val="32"/>
        </w:rPr>
        <w:t xml:space="preserve"> возраста</w:t>
      </w:r>
      <w:r w:rsidR="00B325DD" w:rsidRPr="00D54D2D">
        <w:rPr>
          <w:sz w:val="32"/>
          <w:szCs w:val="32"/>
        </w:rPr>
        <w:t xml:space="preserve">. </w:t>
      </w:r>
    </w:p>
    <w:p w:rsidR="00F20330" w:rsidRPr="00D54D2D" w:rsidRDefault="00D2263F" w:rsidP="00D5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54D2D">
        <w:rPr>
          <w:rFonts w:ascii="Times New Roman" w:hAnsi="Times New Roman" w:cs="Times New Roman"/>
          <w:sz w:val="32"/>
          <w:szCs w:val="32"/>
        </w:rPr>
        <w:t xml:space="preserve">Это значит, что </w:t>
      </w:r>
      <w:r w:rsidR="004B7A2C" w:rsidRPr="00D54D2D">
        <w:rPr>
          <w:rFonts w:ascii="Times New Roman" w:hAnsi="Times New Roman" w:cs="Times New Roman"/>
          <w:sz w:val="32"/>
          <w:szCs w:val="32"/>
        </w:rPr>
        <w:t>в 2020 году</w:t>
      </w:r>
      <w:r w:rsidR="00650F95" w:rsidRPr="00D54D2D">
        <w:rPr>
          <w:rFonts w:ascii="Times New Roman" w:hAnsi="Times New Roman" w:cs="Times New Roman"/>
          <w:sz w:val="32"/>
          <w:szCs w:val="32"/>
        </w:rPr>
        <w:t xml:space="preserve"> лица, соответствующие условиям, действовавшим для назначения пенсии на 31 декабря 2018 года, смогут получа</w:t>
      </w:r>
      <w:r w:rsidR="00F20330" w:rsidRPr="00D54D2D">
        <w:rPr>
          <w:rFonts w:ascii="Times New Roman" w:hAnsi="Times New Roman" w:cs="Times New Roman"/>
          <w:sz w:val="32"/>
          <w:szCs w:val="32"/>
        </w:rPr>
        <w:t xml:space="preserve">ть льготы по земельному налогу и </w:t>
      </w:r>
      <w:r w:rsidR="00650F95" w:rsidRPr="00D54D2D">
        <w:rPr>
          <w:rFonts w:ascii="Times New Roman" w:hAnsi="Times New Roman" w:cs="Times New Roman"/>
          <w:sz w:val="32"/>
          <w:szCs w:val="32"/>
        </w:rPr>
        <w:t>нал</w:t>
      </w:r>
      <w:r w:rsidR="00F20330" w:rsidRPr="00D54D2D">
        <w:rPr>
          <w:rFonts w:ascii="Times New Roman" w:hAnsi="Times New Roman" w:cs="Times New Roman"/>
          <w:sz w:val="32"/>
          <w:szCs w:val="32"/>
        </w:rPr>
        <w:t xml:space="preserve">огу на имущество физических лиц. Речь идет об освобождении от налога на одно жилое помещение определенного вида, гараж, и </w:t>
      </w:r>
      <w:proofErr w:type="spellStart"/>
      <w:r w:rsidR="00F20330" w:rsidRPr="00D54D2D">
        <w:rPr>
          <w:rFonts w:ascii="Times New Roman" w:hAnsi="Times New Roman" w:cs="Times New Roman"/>
          <w:sz w:val="32"/>
          <w:szCs w:val="32"/>
        </w:rPr>
        <w:t>машино</w:t>
      </w:r>
      <w:proofErr w:type="spellEnd"/>
      <w:r w:rsidR="00F20330" w:rsidRPr="00D54D2D">
        <w:rPr>
          <w:rFonts w:ascii="Times New Roman" w:hAnsi="Times New Roman" w:cs="Times New Roman"/>
          <w:sz w:val="32"/>
          <w:szCs w:val="32"/>
        </w:rPr>
        <w:t xml:space="preserve">-место, используемое для некоммерческих целей, а также о предоставлении налогового вычета в размере необлагаемых земельным налогом шести соток. </w:t>
      </w:r>
    </w:p>
    <w:p w:rsidR="0091219A" w:rsidRPr="00D54D2D" w:rsidRDefault="00F20330" w:rsidP="00D5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54D2D">
        <w:rPr>
          <w:rFonts w:ascii="Times New Roman" w:hAnsi="Times New Roman" w:cs="Times New Roman"/>
          <w:sz w:val="32"/>
          <w:szCs w:val="32"/>
        </w:rPr>
        <w:t xml:space="preserve">Также </w:t>
      </w:r>
      <w:proofErr w:type="spellStart"/>
      <w:r w:rsidRPr="00D54D2D">
        <w:rPr>
          <w:rFonts w:ascii="Times New Roman" w:hAnsi="Times New Roman" w:cs="Times New Roman"/>
          <w:sz w:val="32"/>
          <w:szCs w:val="32"/>
        </w:rPr>
        <w:t>предпенсионеры</w:t>
      </w:r>
      <w:proofErr w:type="spellEnd"/>
      <w:r w:rsidRPr="00D54D2D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D54D2D">
        <w:rPr>
          <w:rFonts w:ascii="Times New Roman" w:hAnsi="Times New Roman" w:cs="Times New Roman"/>
          <w:sz w:val="32"/>
          <w:szCs w:val="32"/>
        </w:rPr>
        <w:t>проживающие</w:t>
      </w:r>
      <w:proofErr w:type="gramEnd"/>
      <w:r w:rsidRPr="00D54D2D">
        <w:rPr>
          <w:rFonts w:ascii="Times New Roman" w:hAnsi="Times New Roman" w:cs="Times New Roman"/>
          <w:sz w:val="32"/>
          <w:szCs w:val="32"/>
        </w:rPr>
        <w:t xml:space="preserve"> в Алтайском крае, имеют право на ль</w:t>
      </w:r>
      <w:r w:rsidR="00AF39BB" w:rsidRPr="00D54D2D">
        <w:rPr>
          <w:rFonts w:ascii="Times New Roman" w:hAnsi="Times New Roman" w:cs="Times New Roman"/>
          <w:sz w:val="32"/>
          <w:szCs w:val="32"/>
        </w:rPr>
        <w:t xml:space="preserve">готу по транспортному налогу. </w:t>
      </w:r>
      <w:r w:rsidR="00AF39BB" w:rsidRPr="00D54D2D">
        <w:rPr>
          <w:rFonts w:ascii="Times New Roman" w:hAnsi="Times New Roman" w:cs="Times New Roman"/>
          <w:sz w:val="32"/>
          <w:szCs w:val="32"/>
        </w:rPr>
        <w:t xml:space="preserve">Льготы по транспортному налогу применяются на легковые автомобили с </w:t>
      </w:r>
      <w:r w:rsidR="00AF39BB" w:rsidRPr="00D54D2D">
        <w:rPr>
          <w:rFonts w:ascii="Times New Roman" w:hAnsi="Times New Roman" w:cs="Times New Roman"/>
          <w:sz w:val="32"/>
          <w:szCs w:val="32"/>
        </w:rPr>
        <w:lastRenderedPageBreak/>
        <w:t xml:space="preserve">мощностью двигателя до 100 </w:t>
      </w:r>
      <w:proofErr w:type="spellStart"/>
      <w:r w:rsidR="00AF39BB" w:rsidRPr="00D54D2D">
        <w:rPr>
          <w:rFonts w:ascii="Times New Roman" w:hAnsi="Times New Roman" w:cs="Times New Roman"/>
          <w:sz w:val="32"/>
          <w:szCs w:val="32"/>
        </w:rPr>
        <w:t>л.с</w:t>
      </w:r>
      <w:proofErr w:type="spellEnd"/>
      <w:r w:rsidR="00AF39BB" w:rsidRPr="00D54D2D">
        <w:rPr>
          <w:rFonts w:ascii="Times New Roman" w:hAnsi="Times New Roman" w:cs="Times New Roman"/>
          <w:sz w:val="32"/>
          <w:szCs w:val="32"/>
        </w:rPr>
        <w:t xml:space="preserve">. и мотоциклы с мощностью двигателя до 45 </w:t>
      </w:r>
      <w:proofErr w:type="spellStart"/>
      <w:r w:rsidR="00AF39BB" w:rsidRPr="00D54D2D">
        <w:rPr>
          <w:rFonts w:ascii="Times New Roman" w:hAnsi="Times New Roman" w:cs="Times New Roman"/>
          <w:sz w:val="32"/>
          <w:szCs w:val="32"/>
        </w:rPr>
        <w:t>л.</w:t>
      </w:r>
      <w:proofErr w:type="gramStart"/>
      <w:r w:rsidR="00AF39BB" w:rsidRPr="00D54D2D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="00AF39BB" w:rsidRPr="00D54D2D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AF39BB" w:rsidRPr="00D54D2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AF39BB" w:rsidRPr="00D54D2D">
        <w:rPr>
          <w:rFonts w:ascii="Times New Roman" w:hAnsi="Times New Roman" w:cs="Times New Roman"/>
          <w:sz w:val="32"/>
          <w:szCs w:val="32"/>
        </w:rPr>
        <w:t xml:space="preserve"> отношении </w:t>
      </w:r>
      <w:r w:rsidR="00AF39BB" w:rsidRPr="00D54D2D">
        <w:rPr>
          <w:rFonts w:ascii="Times New Roman" w:hAnsi="Times New Roman" w:cs="Times New Roman"/>
          <w:b/>
          <w:sz w:val="32"/>
          <w:szCs w:val="32"/>
        </w:rPr>
        <w:t>только одной единицы</w:t>
      </w:r>
      <w:r w:rsidR="00AF39BB" w:rsidRPr="00D54D2D">
        <w:rPr>
          <w:rFonts w:ascii="Times New Roman" w:hAnsi="Times New Roman" w:cs="Times New Roman"/>
          <w:sz w:val="32"/>
          <w:szCs w:val="32"/>
        </w:rPr>
        <w:t xml:space="preserve"> транспортного средства по выбору налогоплательщика. При продаже автомобиля, на который предоставлялась льгота и приобретении другого автомобиля, необходимо предоставить новое заявление. </w:t>
      </w:r>
    </w:p>
    <w:p w:rsidR="00B61BD4" w:rsidRPr="00D54D2D" w:rsidRDefault="00B61BD4" w:rsidP="00D54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54D2D">
        <w:rPr>
          <w:rFonts w:ascii="Times New Roman" w:hAnsi="Times New Roman" w:cs="Times New Roman"/>
          <w:sz w:val="32"/>
          <w:szCs w:val="32"/>
        </w:rPr>
        <w:t xml:space="preserve">О льготах, действующих на территории муниципального образования можно узнать в </w:t>
      </w:r>
      <w:proofErr w:type="gramStart"/>
      <w:r w:rsidRPr="00D54D2D">
        <w:rPr>
          <w:rFonts w:ascii="Times New Roman" w:hAnsi="Times New Roman" w:cs="Times New Roman"/>
          <w:sz w:val="32"/>
          <w:szCs w:val="32"/>
        </w:rPr>
        <w:t>Интернет-сервисе</w:t>
      </w:r>
      <w:proofErr w:type="gramEnd"/>
      <w:r w:rsidRPr="00D54D2D">
        <w:rPr>
          <w:rFonts w:ascii="Times New Roman" w:hAnsi="Times New Roman" w:cs="Times New Roman"/>
          <w:sz w:val="32"/>
          <w:szCs w:val="32"/>
        </w:rPr>
        <w:t xml:space="preserve"> «Справочная информация о ставках и льготах  по имущественным налогам» на сайте ФНС России</w:t>
      </w:r>
      <w:r w:rsidR="008533C0" w:rsidRPr="00D54D2D">
        <w:rPr>
          <w:rFonts w:ascii="Times New Roman" w:hAnsi="Times New Roman" w:cs="Times New Roman"/>
          <w:sz w:val="32"/>
          <w:szCs w:val="32"/>
        </w:rPr>
        <w:t xml:space="preserve"> </w:t>
      </w:r>
      <w:r w:rsidR="005F39AE" w:rsidRPr="00D54D2D">
        <w:rPr>
          <w:rFonts w:ascii="Times New Roman" w:hAnsi="Times New Roman" w:cs="Times New Roman"/>
          <w:sz w:val="32"/>
          <w:szCs w:val="32"/>
          <w:lang w:val="en-US"/>
        </w:rPr>
        <w:t>https</w:t>
      </w:r>
      <w:r w:rsidR="005F39AE" w:rsidRPr="00D54D2D">
        <w:rPr>
          <w:rFonts w:ascii="Times New Roman" w:hAnsi="Times New Roman" w:cs="Times New Roman"/>
          <w:sz w:val="32"/>
          <w:szCs w:val="32"/>
        </w:rPr>
        <w:t>://</w:t>
      </w:r>
      <w:r w:rsidR="008533C0" w:rsidRPr="00D54D2D">
        <w:rPr>
          <w:rFonts w:ascii="Times New Roman" w:hAnsi="Times New Roman" w:cs="Times New Roman"/>
          <w:sz w:val="32"/>
          <w:szCs w:val="32"/>
          <w:lang w:val="en-US"/>
        </w:rPr>
        <w:t>www</w:t>
      </w:r>
      <w:r w:rsidR="008533C0" w:rsidRPr="00D54D2D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5F39AE" w:rsidRPr="00D54D2D">
        <w:rPr>
          <w:rFonts w:ascii="Times New Roman" w:hAnsi="Times New Roman" w:cs="Times New Roman"/>
          <w:sz w:val="32"/>
          <w:szCs w:val="32"/>
          <w:lang w:val="en-US"/>
        </w:rPr>
        <w:t>nalog</w:t>
      </w:r>
      <w:proofErr w:type="spellEnd"/>
      <w:r w:rsidR="005F39AE" w:rsidRPr="00D54D2D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5F39AE" w:rsidRPr="00D54D2D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="005F39AE" w:rsidRPr="00D54D2D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5F39AE" w:rsidRPr="00D54D2D">
        <w:rPr>
          <w:rFonts w:ascii="Times New Roman" w:hAnsi="Times New Roman" w:cs="Times New Roman"/>
          <w:sz w:val="32"/>
          <w:szCs w:val="32"/>
          <w:lang w:val="en-US"/>
        </w:rPr>
        <w:t>rn</w:t>
      </w:r>
      <w:proofErr w:type="spellEnd"/>
      <w:r w:rsidR="005F39AE" w:rsidRPr="00D54D2D">
        <w:rPr>
          <w:rFonts w:ascii="Times New Roman" w:hAnsi="Times New Roman" w:cs="Times New Roman"/>
          <w:sz w:val="32"/>
          <w:szCs w:val="32"/>
        </w:rPr>
        <w:t>22/</w:t>
      </w:r>
      <w:r w:rsidR="005F39AE" w:rsidRPr="00D54D2D">
        <w:rPr>
          <w:rFonts w:ascii="Times New Roman" w:hAnsi="Times New Roman" w:cs="Times New Roman"/>
          <w:sz w:val="32"/>
          <w:szCs w:val="32"/>
          <w:lang w:val="en-US"/>
        </w:rPr>
        <w:t>service</w:t>
      </w:r>
      <w:r w:rsidR="005F39AE" w:rsidRPr="00D54D2D">
        <w:rPr>
          <w:rFonts w:ascii="Times New Roman" w:hAnsi="Times New Roman" w:cs="Times New Roman"/>
          <w:sz w:val="32"/>
          <w:szCs w:val="32"/>
        </w:rPr>
        <w:t>/</w:t>
      </w:r>
      <w:r w:rsidR="005F39AE" w:rsidRPr="00D54D2D">
        <w:rPr>
          <w:rFonts w:ascii="Times New Roman" w:hAnsi="Times New Roman" w:cs="Times New Roman"/>
          <w:sz w:val="32"/>
          <w:szCs w:val="32"/>
          <w:lang w:val="en-US"/>
        </w:rPr>
        <w:t>tax</w:t>
      </w:r>
      <w:r w:rsidR="005F39AE" w:rsidRPr="00D54D2D">
        <w:rPr>
          <w:rFonts w:ascii="Times New Roman" w:hAnsi="Times New Roman" w:cs="Times New Roman"/>
          <w:sz w:val="32"/>
          <w:szCs w:val="32"/>
        </w:rPr>
        <w:t>/</w:t>
      </w:r>
    </w:p>
    <w:p w:rsidR="0091219A" w:rsidRPr="00D54D2D" w:rsidRDefault="00335734" w:rsidP="00D54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2"/>
          <w:szCs w:val="32"/>
        </w:rPr>
      </w:pPr>
      <w:r w:rsidRPr="00D54D2D">
        <w:rPr>
          <w:rFonts w:ascii="Times New Roman" w:hAnsi="Times New Roman" w:cs="Times New Roman"/>
          <w:sz w:val="32"/>
          <w:szCs w:val="32"/>
        </w:rPr>
        <w:t xml:space="preserve">Полный список льготных категорий граждан </w:t>
      </w:r>
      <w:r w:rsidR="004B7A2C" w:rsidRPr="00D54D2D">
        <w:rPr>
          <w:rFonts w:ascii="Times New Roman" w:hAnsi="Times New Roman" w:cs="Times New Roman"/>
          <w:sz w:val="32"/>
          <w:szCs w:val="32"/>
        </w:rPr>
        <w:t xml:space="preserve">по налогу на имущество физических лиц </w:t>
      </w:r>
      <w:r w:rsidR="00045E97" w:rsidRPr="00D54D2D">
        <w:rPr>
          <w:rFonts w:ascii="Times New Roman" w:hAnsi="Times New Roman" w:cs="Times New Roman"/>
          <w:sz w:val="32"/>
          <w:szCs w:val="32"/>
        </w:rPr>
        <w:t xml:space="preserve">содержит ст. 407 </w:t>
      </w:r>
      <w:r w:rsidR="004B7A2C" w:rsidRPr="00D54D2D">
        <w:rPr>
          <w:rFonts w:ascii="Times New Roman" w:hAnsi="Times New Roman" w:cs="Times New Roman"/>
          <w:sz w:val="32"/>
          <w:szCs w:val="32"/>
        </w:rPr>
        <w:t>Налогового к</w:t>
      </w:r>
      <w:r w:rsidRPr="00D54D2D">
        <w:rPr>
          <w:rFonts w:ascii="Times New Roman" w:hAnsi="Times New Roman" w:cs="Times New Roman"/>
          <w:sz w:val="32"/>
          <w:szCs w:val="32"/>
        </w:rPr>
        <w:t xml:space="preserve">одекса </w:t>
      </w:r>
      <w:r w:rsidR="00045E97" w:rsidRPr="00D54D2D">
        <w:rPr>
          <w:rFonts w:ascii="Times New Roman" w:hAnsi="Times New Roman" w:cs="Times New Roman"/>
          <w:sz w:val="32"/>
          <w:szCs w:val="32"/>
        </w:rPr>
        <w:t>Российской Федерации.</w:t>
      </w:r>
    </w:p>
    <w:sectPr w:rsidR="0091219A" w:rsidRPr="00D54D2D" w:rsidSect="00A5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AD"/>
    <w:rsid w:val="00045E97"/>
    <w:rsid w:val="000575B2"/>
    <w:rsid w:val="00145662"/>
    <w:rsid w:val="00194BDA"/>
    <w:rsid w:val="00266409"/>
    <w:rsid w:val="00335734"/>
    <w:rsid w:val="004353F8"/>
    <w:rsid w:val="004359AD"/>
    <w:rsid w:val="004B7A2C"/>
    <w:rsid w:val="005F39AE"/>
    <w:rsid w:val="0064618A"/>
    <w:rsid w:val="00650F95"/>
    <w:rsid w:val="00657931"/>
    <w:rsid w:val="00743650"/>
    <w:rsid w:val="00831156"/>
    <w:rsid w:val="008533C0"/>
    <w:rsid w:val="0091219A"/>
    <w:rsid w:val="00A57A42"/>
    <w:rsid w:val="00AB3C9C"/>
    <w:rsid w:val="00AF39BB"/>
    <w:rsid w:val="00B325DD"/>
    <w:rsid w:val="00B61BD4"/>
    <w:rsid w:val="00BB0DBA"/>
    <w:rsid w:val="00D2263F"/>
    <w:rsid w:val="00D54D2D"/>
    <w:rsid w:val="00F20330"/>
    <w:rsid w:val="00F7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BB0D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5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BB0D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5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E4FE330F67D2771AD1392263CC4725C0D78079FB8E34DCBED8B1B1A70B2FB6379620873D3AFAF0152FA289629A80171060E3EF84CA6EEAi3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B4D92-5EBF-461F-B439-61263A60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2200-00-781</dc:creator>
  <cp:lastModifiedBy>Жежера Елена Геннадьевна</cp:lastModifiedBy>
  <cp:revision>3</cp:revision>
  <cp:lastPrinted>2019-02-11T07:07:00Z</cp:lastPrinted>
  <dcterms:created xsi:type="dcterms:W3CDTF">2019-02-11T07:10:00Z</dcterms:created>
  <dcterms:modified xsi:type="dcterms:W3CDTF">2019-02-11T07:40:00Z</dcterms:modified>
</cp:coreProperties>
</file>