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250" w:rsidRDefault="00752250" w:rsidP="008D7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1761" w:rsidRPr="00821761" w:rsidRDefault="00821761" w:rsidP="00821761">
      <w:pPr>
        <w:pStyle w:val="a9"/>
        <w:shd w:val="clear" w:color="auto" w:fill="FFFFFF"/>
        <w:spacing w:before="0" w:beforeAutospacing="0" w:after="125" w:afterAutospacing="0"/>
        <w:ind w:left="397" w:right="227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Style w:val="aa"/>
          <w:rFonts w:ascii="Lucida Sans Unicode" w:hAnsi="Lucida Sans Unicode" w:cs="Lucida Sans Unicode"/>
          <w:color w:val="993300"/>
          <w:sz w:val="28"/>
          <w:szCs w:val="28"/>
        </w:rPr>
        <w:t xml:space="preserve">                            </w:t>
      </w:r>
      <w:r w:rsidRPr="00821761">
        <w:rPr>
          <w:rStyle w:val="aa"/>
          <w:rFonts w:ascii="Lucida Sans Unicode" w:hAnsi="Lucida Sans Unicode" w:cs="Lucida Sans Unicode"/>
          <w:color w:val="993300"/>
          <w:sz w:val="28"/>
          <w:szCs w:val="28"/>
        </w:rPr>
        <w:t>Уважаемые предприниматели!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7"/>
        <w:gridCol w:w="20"/>
      </w:tblGrid>
      <w:tr w:rsidR="004A314C" w:rsidRPr="004A314C" w:rsidTr="004A314C">
        <w:tc>
          <w:tcPr>
            <w:tcW w:w="9477" w:type="dxa"/>
            <w:shd w:val="clear" w:color="auto" w:fill="FFFFFF"/>
            <w:hideMark/>
          </w:tcPr>
          <w:p w:rsidR="004A314C" w:rsidRDefault="004A314C" w:rsidP="004A314C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993300"/>
                <w:sz w:val="24"/>
                <w:szCs w:val="24"/>
              </w:rPr>
            </w:pPr>
          </w:p>
          <w:p w:rsidR="004A314C" w:rsidRPr="004A314C" w:rsidRDefault="004A314C" w:rsidP="004A314C">
            <w:pPr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</w:pPr>
            <w:r w:rsidRPr="004A314C">
              <w:rPr>
                <w:rFonts w:ascii="Lucida Sans Unicode" w:eastAsia="Times New Roman" w:hAnsi="Lucida Sans Unicode" w:cs="Lucida Sans Unicode"/>
                <w:b/>
                <w:bCs/>
                <w:color w:val="993300"/>
                <w:sz w:val="24"/>
                <w:szCs w:val="24"/>
              </w:rPr>
              <w:t>24 апреля 2019 года начнёт движение автопоезд "Мой бизнес"</w:t>
            </w:r>
          </w:p>
          <w:p w:rsidR="004A314C" w:rsidRPr="004A314C" w:rsidRDefault="004A314C" w:rsidP="004A314C">
            <w:pPr>
              <w:spacing w:after="15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</w:pPr>
            <w:r w:rsidRPr="004A314C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  <w:t xml:space="preserve">В течение 7 месяцев специалисты Центра «Мой бизнес» (Алтайский фонд МСП) будут посещать районы Алтайского края и проводить встречи с представителями </w:t>
            </w:r>
            <w:proofErr w:type="spellStart"/>
            <w:r w:rsidRPr="004A314C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  <w:t>бизнес-сообщества</w:t>
            </w:r>
            <w:proofErr w:type="spellEnd"/>
            <w:r w:rsidRPr="004A314C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  <w:t xml:space="preserve"> районов для того, чтобы получить от них обратную связь о действующих мерах государственной поддержки бизнеса, </w:t>
            </w:r>
            <w:proofErr w:type="gramStart"/>
            <w:r w:rsidRPr="004A314C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  <w:t>узнать</w:t>
            </w:r>
            <w:proofErr w:type="gramEnd"/>
            <w:r w:rsidRPr="004A314C"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  <w:t xml:space="preserve"> как на самом деле работают те или иные механизмы, насколько они эффективны и чего на самом деле не хватает бизнесу края.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4A314C" w:rsidRPr="004A314C" w:rsidRDefault="004A314C" w:rsidP="004A314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</w:pPr>
          </w:p>
        </w:tc>
      </w:tr>
      <w:tr w:rsidR="004A314C" w:rsidRPr="004A314C" w:rsidTr="004A314C">
        <w:tc>
          <w:tcPr>
            <w:tcW w:w="9477" w:type="dxa"/>
            <w:shd w:val="clear" w:color="auto" w:fill="FFFFFF"/>
            <w:vAlign w:val="center"/>
            <w:hideMark/>
          </w:tcPr>
          <w:p w:rsidR="004A314C" w:rsidRPr="004A314C" w:rsidRDefault="004A314C" w:rsidP="004A314C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4A314C" w:rsidRPr="004A314C" w:rsidRDefault="004A314C" w:rsidP="004A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314C" w:rsidRPr="004A314C" w:rsidRDefault="004A314C" w:rsidP="004A314C">
      <w:pPr>
        <w:spacing w:after="150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 xml:space="preserve">По результатам встреч с предпринимателями края в Алтайском фонде развития малого и среднего предпринимательства будут разработаны адресные карты развития бизнеса и предложены инструменты </w:t>
      </w:r>
      <w:proofErr w:type="gramStart"/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господдержки</w:t>
      </w:r>
      <w:proofErr w:type="gramEnd"/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 xml:space="preserve"> наиболее адекватно отвечающие запросам предпринимателей.</w:t>
      </w:r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br/>
      </w:r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br/>
        <w:t xml:space="preserve">В ходе встреч предприниматели также смогут получить информацию о финансовых инструментах поддержки бизнеса, программах льготного кредитования и субсидирования, узнают о бесплатных образовательных программах для себя и своих сотрудников, о возможностях расширения рынка сбыта собственной продукции, а также об условиях выхода на международные рынки. Специалисты Фонда МСП готовы ответить на вопросы по </w:t>
      </w:r>
      <w:proofErr w:type="spellStart"/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микрокредитованию</w:t>
      </w:r>
      <w:proofErr w:type="spellEnd"/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 xml:space="preserve">, налогообложению, </w:t>
      </w:r>
      <w:proofErr w:type="spellStart"/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сельхозкооперации</w:t>
      </w:r>
      <w:proofErr w:type="spellEnd"/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, изменению требований по маркировке продукции и т.д. </w:t>
      </w:r>
    </w:p>
    <w:p w:rsidR="004A314C" w:rsidRPr="004A314C" w:rsidRDefault="004A314C" w:rsidP="004A314C">
      <w:pPr>
        <w:spacing w:after="150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Обратите внимание: в случае, если вы готовы прийти на встречу и ваш вопрос требует особой проработки, рекомендуем предварительно направить его специалистам Фонда посредством сайта мойбизнес22.рф. </w:t>
      </w:r>
    </w:p>
    <w:p w:rsidR="004A314C" w:rsidRPr="004A314C" w:rsidRDefault="004A314C" w:rsidP="004A314C">
      <w:pPr>
        <w:spacing w:after="150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</w:rPr>
      </w:pPr>
      <w:r w:rsidRPr="004A314C">
        <w:rPr>
          <w:rFonts w:ascii="Lucida Sans Unicode" w:eastAsia="Times New Roman" w:hAnsi="Lucida Sans Unicode" w:cs="Lucida Sans Unicode"/>
          <w:i/>
          <w:iCs/>
          <w:color w:val="000000"/>
          <w:sz w:val="21"/>
        </w:rPr>
        <w:t>Напомним, что Фонд учрежден управлением по развитию предпринимательства и рыночной инфраструктуры, является некоммерческой организацией. Услуги фонда бесплатны. </w:t>
      </w:r>
    </w:p>
    <w:p w:rsidR="00752250" w:rsidRDefault="004A314C" w:rsidP="004A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Подробную информацию можно получить на сайте </w:t>
      </w:r>
      <w:hyperlink r:id="rId5" w:tgtFrame="_blank" w:history="1">
        <w:r w:rsidRPr="004A314C">
          <w:rPr>
            <w:rFonts w:ascii="Lucida Sans Unicode" w:eastAsia="Times New Roman" w:hAnsi="Lucida Sans Unicode" w:cs="Lucida Sans Unicode"/>
            <w:color w:val="AB643C"/>
            <w:sz w:val="21"/>
          </w:rPr>
          <w:t>мойбизнес22.рф</w:t>
        </w:r>
      </w:hyperlink>
      <w:r w:rsidRPr="004A314C">
        <w:rPr>
          <w:rFonts w:ascii="Lucida Sans Unicode" w:eastAsia="Times New Roman" w:hAnsi="Lucida Sans Unicode" w:cs="Lucida Sans Unicode"/>
          <w:color w:val="000000"/>
          <w:sz w:val="21"/>
          <w:szCs w:val="21"/>
        </w:rPr>
        <w:t> или по телефону </w:t>
      </w:r>
      <w:r w:rsidRPr="004A314C">
        <w:rPr>
          <w:rFonts w:ascii="Lucida Sans Unicode" w:eastAsia="Times New Roman" w:hAnsi="Lucida Sans Unicode" w:cs="Lucida Sans Unicode"/>
          <w:color w:val="000000"/>
          <w:sz w:val="21"/>
        </w:rPr>
        <w:t>8-800-222-83-22</w:t>
      </w:r>
    </w:p>
    <w:p w:rsidR="00821761" w:rsidRDefault="00821761" w:rsidP="004A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21761" w:rsidSect="004A314C">
      <w:pgSz w:w="11906" w:h="16838"/>
      <w:pgMar w:top="0" w:right="991" w:bottom="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62F"/>
    <w:rsid w:val="00092F5D"/>
    <w:rsid w:val="00203AF4"/>
    <w:rsid w:val="003A51D3"/>
    <w:rsid w:val="004A314C"/>
    <w:rsid w:val="00643691"/>
    <w:rsid w:val="006671FE"/>
    <w:rsid w:val="00752250"/>
    <w:rsid w:val="00752966"/>
    <w:rsid w:val="00780105"/>
    <w:rsid w:val="007C38A7"/>
    <w:rsid w:val="007F4D8E"/>
    <w:rsid w:val="00821761"/>
    <w:rsid w:val="00883323"/>
    <w:rsid w:val="008D762F"/>
    <w:rsid w:val="00A21AB8"/>
    <w:rsid w:val="00AD7462"/>
    <w:rsid w:val="00C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92F5D"/>
    <w:rPr>
      <w:rFonts w:ascii="Times New Roman" w:eastAsia="Times New Roman" w:hAnsi="Times New Roman" w:cs="Times New Roman"/>
      <w:spacing w:val="14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092F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4"/>
      <w:sz w:val="18"/>
      <w:szCs w:val="18"/>
    </w:rPr>
  </w:style>
  <w:style w:type="character" w:customStyle="1" w:styleId="2">
    <w:name w:val="Основной текст (2)_"/>
    <w:basedOn w:val="a0"/>
    <w:link w:val="20"/>
    <w:rsid w:val="003A51D3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1D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character" w:customStyle="1" w:styleId="a5">
    <w:name w:val="Основной текст_"/>
    <w:basedOn w:val="a0"/>
    <w:link w:val="3"/>
    <w:rsid w:val="00752250"/>
    <w:rPr>
      <w:rFonts w:ascii="Times New Roman" w:eastAsia="Times New Roman" w:hAnsi="Times New Roman" w:cs="Times New Roman"/>
      <w:spacing w:val="11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752250"/>
    <w:rPr>
      <w:color w:val="00000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752250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752250"/>
    <w:rPr>
      <w:b/>
      <w:bCs/>
      <w:color w:val="000000"/>
      <w:spacing w:val="9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752250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a7">
    <w:name w:val="Подпись к таблице"/>
    <w:basedOn w:val="a"/>
    <w:link w:val="a6"/>
    <w:rsid w:val="007522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table" w:styleId="a8">
    <w:name w:val="Table Grid"/>
    <w:basedOn w:val="a1"/>
    <w:uiPriority w:val="59"/>
    <w:rsid w:val="00AD746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21761"/>
    <w:rPr>
      <w:b/>
      <w:bCs/>
    </w:rPr>
  </w:style>
  <w:style w:type="character" w:styleId="ab">
    <w:name w:val="Emphasis"/>
    <w:basedOn w:val="a0"/>
    <w:uiPriority w:val="20"/>
    <w:qFormat/>
    <w:rsid w:val="004A314C"/>
    <w:rPr>
      <w:i/>
      <w:iCs/>
    </w:rPr>
  </w:style>
  <w:style w:type="character" w:styleId="ac">
    <w:name w:val="Hyperlink"/>
    <w:basedOn w:val="a0"/>
    <w:uiPriority w:val="99"/>
    <w:semiHidden/>
    <w:unhideWhenUsed/>
    <w:rsid w:val="004A314C"/>
    <w:rPr>
      <w:color w:val="0000FF"/>
      <w:u w:val="single"/>
    </w:rPr>
  </w:style>
  <w:style w:type="character" w:customStyle="1" w:styleId="js-phone-number">
    <w:name w:val="js-phone-number"/>
    <w:basedOn w:val="a0"/>
    <w:rsid w:val="004A3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rack.stat-pulse.com/go/ec/f96abf583197ab4fe43b0906db1220fd/ci/OTU2NDkyNQ==/ui/Njk5MjA5MA==/li/MjE4NjcyMzU3/re/aWtjX21paGFpbG92c2tvZUBtYWlsLnJ1/l/aHR0cCUzQSUyRiUyRnhuLS0yMi05a2NxamZmeG5mM2IueG4tLXAxYWklMkZuZXdzJTJGNjY5JTJ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A2B0-5C2F-462B-9348-B9F4B0EA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dcterms:created xsi:type="dcterms:W3CDTF">2019-04-22T04:33:00Z</dcterms:created>
  <dcterms:modified xsi:type="dcterms:W3CDTF">2019-04-22T04:36:00Z</dcterms:modified>
</cp:coreProperties>
</file>