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34" w:rsidRDefault="00192934" w:rsidP="0019293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192934">
        <w:rPr>
          <w:sz w:val="40"/>
          <w:szCs w:val="40"/>
        </w:rPr>
        <w:t>б изменении правил продажи молочной продукции</w:t>
      </w:r>
    </w:p>
    <w:p w:rsidR="0097323E" w:rsidRPr="00192934" w:rsidRDefault="00192934" w:rsidP="00192934">
      <w:pPr>
        <w:pStyle w:val="Default"/>
        <w:jc w:val="center"/>
        <w:rPr>
          <w:sz w:val="40"/>
          <w:szCs w:val="40"/>
        </w:rPr>
      </w:pPr>
      <w:r w:rsidRPr="00192934">
        <w:rPr>
          <w:sz w:val="40"/>
          <w:szCs w:val="40"/>
        </w:rPr>
        <w:t>с 01.07.2019 года</w:t>
      </w:r>
    </w:p>
    <w:p w:rsidR="00F4240F" w:rsidRPr="00192934" w:rsidRDefault="00F4240F" w:rsidP="00F4240F">
      <w:pPr>
        <w:pStyle w:val="Default"/>
        <w:jc w:val="both"/>
        <w:rPr>
          <w:sz w:val="40"/>
          <w:szCs w:val="40"/>
        </w:rPr>
      </w:pPr>
    </w:p>
    <w:p w:rsidR="00F4240F" w:rsidRDefault="00F4240F" w:rsidP="00F4240F">
      <w:pPr>
        <w:pStyle w:val="Default"/>
        <w:jc w:val="both"/>
      </w:pPr>
    </w:p>
    <w:p w:rsidR="0097323E" w:rsidRDefault="00F4240F" w:rsidP="00F4240F">
      <w:pPr>
        <w:pStyle w:val="Default"/>
        <w:jc w:val="both"/>
        <w:rPr>
          <w:sz w:val="28"/>
          <w:szCs w:val="28"/>
        </w:rPr>
      </w:pPr>
      <w:r>
        <w:t xml:space="preserve">           </w:t>
      </w:r>
      <w:r w:rsidR="0097323E">
        <w:t xml:space="preserve"> </w:t>
      </w:r>
      <w:r w:rsidR="0097323E">
        <w:rPr>
          <w:sz w:val="28"/>
          <w:szCs w:val="28"/>
        </w:rPr>
        <w:t xml:space="preserve">Управление Алтайского края по развитию предпринимательства и </w:t>
      </w:r>
      <w:proofErr w:type="spellStart"/>
      <w:proofErr w:type="gramStart"/>
      <w:r w:rsidR="0097323E">
        <w:rPr>
          <w:sz w:val="28"/>
          <w:szCs w:val="28"/>
        </w:rPr>
        <w:t>ры-ночной</w:t>
      </w:r>
      <w:proofErr w:type="spellEnd"/>
      <w:proofErr w:type="gramEnd"/>
      <w:r w:rsidR="0097323E">
        <w:rPr>
          <w:sz w:val="28"/>
          <w:szCs w:val="28"/>
        </w:rPr>
        <w:t xml:space="preserve"> инфраструктуры </w:t>
      </w:r>
      <w:r>
        <w:rPr>
          <w:sz w:val="28"/>
          <w:szCs w:val="28"/>
        </w:rPr>
        <w:t xml:space="preserve">уведомляет </w:t>
      </w:r>
      <w:r w:rsidR="0097323E">
        <w:rPr>
          <w:sz w:val="28"/>
          <w:szCs w:val="28"/>
        </w:rPr>
        <w:t xml:space="preserve"> об изменении правил продажи молочной продукции с 01.07.2019 года. </w:t>
      </w:r>
      <w:proofErr w:type="gramStart"/>
      <w:r w:rsidR="0097323E">
        <w:rPr>
          <w:sz w:val="28"/>
          <w:szCs w:val="28"/>
        </w:rPr>
        <w:t>С целью реа</w:t>
      </w:r>
      <w:r>
        <w:rPr>
          <w:sz w:val="28"/>
          <w:szCs w:val="28"/>
        </w:rPr>
        <w:t>л</w:t>
      </w:r>
      <w:r w:rsidR="0097323E">
        <w:rPr>
          <w:sz w:val="28"/>
          <w:szCs w:val="28"/>
        </w:rPr>
        <w:t xml:space="preserve">изации указанных нововведений </w:t>
      </w:r>
      <w:proofErr w:type="spellStart"/>
      <w:r w:rsidR="0097323E">
        <w:rPr>
          <w:sz w:val="28"/>
          <w:szCs w:val="28"/>
        </w:rPr>
        <w:t>Минпромторгом</w:t>
      </w:r>
      <w:proofErr w:type="spellEnd"/>
      <w:r w:rsidR="0097323E">
        <w:rPr>
          <w:sz w:val="28"/>
          <w:szCs w:val="28"/>
        </w:rPr>
        <w:t xml:space="preserve"> России совместно с </w:t>
      </w:r>
      <w:proofErr w:type="spellStart"/>
      <w:r w:rsidR="0097323E">
        <w:rPr>
          <w:sz w:val="28"/>
          <w:szCs w:val="28"/>
        </w:rPr>
        <w:t>Роспотребнадзором</w:t>
      </w:r>
      <w:proofErr w:type="spellEnd"/>
      <w:r w:rsidR="0097323E">
        <w:rPr>
          <w:sz w:val="28"/>
          <w:szCs w:val="28"/>
        </w:rPr>
        <w:t xml:space="preserve"> подготовлены Методические рекомендации о рекомендуемых способах размещения (выкладки) молочных, молочных составных и </w:t>
      </w:r>
      <w:proofErr w:type="spellStart"/>
      <w:r w:rsidR="0097323E">
        <w:rPr>
          <w:sz w:val="28"/>
          <w:szCs w:val="28"/>
        </w:rPr>
        <w:t>мо-локосодержащих</w:t>
      </w:r>
      <w:proofErr w:type="spellEnd"/>
      <w:r w:rsidR="0097323E">
        <w:rPr>
          <w:sz w:val="28"/>
          <w:szCs w:val="28"/>
        </w:rPr>
        <w:t xml:space="preserve"> продуктов в торговом зале или ином месте продажи, </w:t>
      </w:r>
      <w:proofErr w:type="spellStart"/>
      <w:r w:rsidR="0097323E">
        <w:rPr>
          <w:sz w:val="28"/>
          <w:szCs w:val="28"/>
        </w:rPr>
        <w:t>позво-ляющих</w:t>
      </w:r>
      <w:proofErr w:type="spellEnd"/>
      <w:r w:rsidR="0097323E">
        <w:rPr>
          <w:sz w:val="28"/>
          <w:szCs w:val="28"/>
        </w:rPr>
        <w:t xml:space="preserve"> их визуально отделить от иных видов пищевых продуктов, а также о рекомендуемых способах сопровождения такой продукции информационной надписью «Продукты без заменителя молочного жира», которые утверждены приказом </w:t>
      </w:r>
      <w:proofErr w:type="spellStart"/>
      <w:r w:rsidR="0097323E">
        <w:rPr>
          <w:sz w:val="28"/>
          <w:szCs w:val="28"/>
        </w:rPr>
        <w:t>Минпромторга</w:t>
      </w:r>
      <w:proofErr w:type="spellEnd"/>
      <w:r w:rsidR="0097323E">
        <w:rPr>
          <w:sz w:val="28"/>
          <w:szCs w:val="28"/>
        </w:rPr>
        <w:t xml:space="preserve"> России</w:t>
      </w:r>
      <w:proofErr w:type="gramEnd"/>
      <w:r w:rsidR="0097323E">
        <w:rPr>
          <w:sz w:val="28"/>
          <w:szCs w:val="28"/>
        </w:rPr>
        <w:t xml:space="preserve"> от 18.06.2019 № 2098/368.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97323E" w:rsidTr="0097323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464" w:type="dxa"/>
          </w:tcPr>
          <w:p w:rsidR="00F4240F" w:rsidRDefault="00F4240F" w:rsidP="00F4240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7323E" w:rsidRDefault="0097323E" w:rsidP="00F424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 приказ </w:t>
            </w:r>
            <w:proofErr w:type="spellStart"/>
            <w:r>
              <w:rPr>
                <w:sz w:val="28"/>
                <w:szCs w:val="28"/>
              </w:rPr>
              <w:t>Минпромторга</w:t>
            </w:r>
            <w:proofErr w:type="spellEnd"/>
            <w:r>
              <w:rPr>
                <w:sz w:val="28"/>
                <w:szCs w:val="28"/>
              </w:rPr>
              <w:t xml:space="preserve"> России</w:t>
            </w:r>
            <w:r w:rsidR="00F4240F">
              <w:rPr>
                <w:sz w:val="28"/>
                <w:szCs w:val="28"/>
              </w:rPr>
              <w:t xml:space="preserve">, Методические рекомендации </w:t>
            </w:r>
            <w:r>
              <w:rPr>
                <w:sz w:val="28"/>
                <w:szCs w:val="28"/>
              </w:rPr>
              <w:t xml:space="preserve">на 12 л. в 1 экз. </w:t>
            </w:r>
          </w:p>
        </w:tc>
      </w:tr>
    </w:tbl>
    <w:p w:rsidR="00A26479" w:rsidRDefault="00A26479" w:rsidP="00F4240F">
      <w:pPr>
        <w:jc w:val="both"/>
      </w:pPr>
    </w:p>
    <w:sectPr w:rsidR="00A2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23E"/>
    <w:rsid w:val="00192934"/>
    <w:rsid w:val="0097323E"/>
    <w:rsid w:val="00A26479"/>
    <w:rsid w:val="00F4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dcterms:created xsi:type="dcterms:W3CDTF">2019-07-02T02:11:00Z</dcterms:created>
  <dcterms:modified xsi:type="dcterms:W3CDTF">2019-07-02T02:35:00Z</dcterms:modified>
</cp:coreProperties>
</file>