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C7" w:rsidRPr="00133BC7" w:rsidRDefault="00133BC7" w:rsidP="00133BC7">
      <w:pPr>
        <w:shd w:val="clear" w:color="auto" w:fill="FFFFFF"/>
        <w:spacing w:after="0" w:line="240" w:lineRule="auto"/>
        <w:rPr>
          <w:rFonts w:ascii="UbuntuRegular" w:eastAsia="Times New Roman" w:hAnsi="UbuntuRegular" w:cs="Times New Roman"/>
          <w:color w:val="333333"/>
          <w:sz w:val="21"/>
          <w:szCs w:val="21"/>
        </w:rPr>
      </w:pPr>
      <w:r w:rsidRPr="00133BC7">
        <w:rPr>
          <w:rFonts w:ascii="UbuntuRegular" w:eastAsia="Times New Roman" w:hAnsi="UbuntuRegular" w:cs="Times New Roman"/>
          <w:color w:val="333333"/>
          <w:sz w:val="21"/>
          <w:szCs w:val="21"/>
        </w:rPr>
        <w:fldChar w:fldCharType="begin"/>
      </w:r>
      <w:r w:rsidRPr="00133BC7">
        <w:rPr>
          <w:rFonts w:ascii="UbuntuRegular" w:eastAsia="Times New Roman" w:hAnsi="UbuntuRegular" w:cs="Times New Roman"/>
          <w:color w:val="333333"/>
          <w:sz w:val="21"/>
          <w:szCs w:val="21"/>
        </w:rPr>
        <w:instrText xml:space="preserve"> HYPERLINK "http://www.altsmb.ru/index.php/2013-01-31-07-20-51/novosti/item/2800-090920191" </w:instrText>
      </w:r>
      <w:r w:rsidRPr="00133BC7">
        <w:rPr>
          <w:rFonts w:ascii="UbuntuRegular" w:eastAsia="Times New Roman" w:hAnsi="UbuntuRegular" w:cs="Times New Roman"/>
          <w:color w:val="333333"/>
          <w:sz w:val="21"/>
          <w:szCs w:val="21"/>
        </w:rPr>
        <w:fldChar w:fldCharType="separate"/>
      </w:r>
      <w:r w:rsidRPr="00133BC7">
        <w:rPr>
          <w:rFonts w:ascii="UbuntuRegular" w:eastAsia="Times New Roman" w:hAnsi="UbuntuRegular" w:cs="Times New Roman"/>
          <w:color w:val="337AB7"/>
          <w:sz w:val="21"/>
        </w:rPr>
        <w:t> </w:t>
      </w:r>
      <w:r w:rsidRPr="00133BC7">
        <w:rPr>
          <w:rFonts w:ascii="UbuntuRegular" w:eastAsia="Times New Roman" w:hAnsi="UbuntuRegular" w:cs="Times New Roman"/>
          <w:color w:val="333333"/>
          <w:sz w:val="21"/>
          <w:szCs w:val="21"/>
        </w:rPr>
        <w:fldChar w:fldCharType="end"/>
      </w:r>
    </w:p>
    <w:p w:rsidR="00133BC7" w:rsidRDefault="00133BC7" w:rsidP="00133BC7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b/>
          <w:bCs/>
          <w:color w:val="333333"/>
          <w:sz w:val="36"/>
          <w:szCs w:val="36"/>
        </w:rPr>
      </w:pPr>
      <w:r w:rsidRPr="00133BC7">
        <w:rPr>
          <w:rFonts w:ascii="Open Sans" w:eastAsia="Times New Roman" w:hAnsi="Open Sans" w:cs="Times New Roman"/>
          <w:b/>
          <w:color w:val="333333"/>
          <w:sz w:val="36"/>
          <w:szCs w:val="36"/>
        </w:rPr>
        <w:t>Начинается прием заявок субъектов малого и среднего бизнеса на оказание господдержки в виде субсидий на </w:t>
      </w:r>
      <w:r w:rsidRPr="00133BC7">
        <w:rPr>
          <w:rFonts w:ascii="Open Sans" w:eastAsia="Times New Roman" w:hAnsi="Open Sans" w:cs="Times New Roman"/>
          <w:b/>
          <w:bCs/>
          <w:color w:val="333333"/>
          <w:sz w:val="36"/>
          <w:szCs w:val="36"/>
        </w:rPr>
        <w:t xml:space="preserve">поддержку </w:t>
      </w:r>
      <w:proofErr w:type="spellStart"/>
      <w:proofErr w:type="gramStart"/>
      <w:r w:rsidRPr="00133BC7">
        <w:rPr>
          <w:rFonts w:ascii="Open Sans" w:eastAsia="Times New Roman" w:hAnsi="Open Sans" w:cs="Times New Roman"/>
          <w:b/>
          <w:bCs/>
          <w:color w:val="333333"/>
          <w:sz w:val="36"/>
          <w:szCs w:val="36"/>
        </w:rPr>
        <w:t>бизнес-инициатив</w:t>
      </w:r>
      <w:proofErr w:type="spellEnd"/>
      <w:proofErr w:type="gramEnd"/>
    </w:p>
    <w:p w:rsidR="00133BC7" w:rsidRPr="00133BC7" w:rsidRDefault="00133BC7" w:rsidP="00133BC7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b/>
          <w:color w:val="333333"/>
          <w:sz w:val="28"/>
          <w:szCs w:val="28"/>
        </w:rPr>
      </w:pPr>
    </w:p>
    <w:p w:rsidR="00133BC7" w:rsidRDefault="00133BC7" w:rsidP="00133BC7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333333"/>
          <w:sz w:val="28"/>
          <w:szCs w:val="28"/>
        </w:rPr>
      </w:pPr>
      <w:r w:rsidRPr="00133BC7">
        <w:rPr>
          <w:rFonts w:ascii="Open Sans" w:eastAsia="Times New Roman" w:hAnsi="Open Sans" w:cs="Times New Roman"/>
          <w:color w:val="333333"/>
          <w:sz w:val="28"/>
          <w:szCs w:val="28"/>
        </w:rPr>
        <w:t>С </w:t>
      </w:r>
      <w:r w:rsidRPr="00133BC7">
        <w:rPr>
          <w:rFonts w:ascii="Open Sans" w:eastAsia="Times New Roman" w:hAnsi="Open Sans" w:cs="Times New Roman"/>
          <w:b/>
          <w:bCs/>
          <w:color w:val="333333"/>
          <w:sz w:val="28"/>
          <w:szCs w:val="28"/>
        </w:rPr>
        <w:t>9 сентября по 16 октября</w:t>
      </w:r>
      <w:r w:rsidRPr="00133BC7">
        <w:rPr>
          <w:rFonts w:ascii="Open Sans" w:eastAsia="Times New Roman" w:hAnsi="Open Sans" w:cs="Times New Roman"/>
          <w:color w:val="333333"/>
          <w:sz w:val="28"/>
          <w:szCs w:val="28"/>
        </w:rPr>
        <w:t xml:space="preserve"> текущего года управлением Алтайского края по развитию предпринимательства и рыночной инфраструктуры проводится конкурсный отбор заявок субъектов малого и среднего предпринимательства для предоставления государственной поддержки в виде субсидий на поддержку </w:t>
      </w:r>
      <w:proofErr w:type="spellStart"/>
      <w:proofErr w:type="gramStart"/>
      <w:r w:rsidRPr="00133BC7">
        <w:rPr>
          <w:rFonts w:ascii="Open Sans" w:eastAsia="Times New Roman" w:hAnsi="Open Sans" w:cs="Times New Roman"/>
          <w:color w:val="333333"/>
          <w:sz w:val="28"/>
          <w:szCs w:val="28"/>
        </w:rPr>
        <w:t>бизнес-инициатив</w:t>
      </w:r>
      <w:proofErr w:type="spellEnd"/>
      <w:proofErr w:type="gramEnd"/>
      <w:r w:rsidRPr="00133BC7">
        <w:rPr>
          <w:rFonts w:ascii="Open Sans" w:eastAsia="Times New Roman" w:hAnsi="Open Sans" w:cs="Times New Roman"/>
          <w:color w:val="333333"/>
          <w:sz w:val="28"/>
          <w:szCs w:val="28"/>
        </w:rPr>
        <w:t>.</w:t>
      </w:r>
    </w:p>
    <w:p w:rsidR="00133BC7" w:rsidRPr="00133BC7" w:rsidRDefault="00133BC7" w:rsidP="00133BC7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333333"/>
          <w:sz w:val="28"/>
          <w:szCs w:val="28"/>
        </w:rPr>
      </w:pPr>
      <w:r w:rsidRPr="00133BC7">
        <w:rPr>
          <w:rFonts w:ascii="Open Sans" w:eastAsia="Times New Roman" w:hAnsi="Open Sans" w:cs="Times New Roman"/>
          <w:color w:val="333333"/>
          <w:sz w:val="28"/>
          <w:szCs w:val="28"/>
        </w:rPr>
        <w:t xml:space="preserve">Мероприятие реализуется в рамках постановления Правительства Алтайского края от 12.12.2018 № 442 «О мерах государственной поддержки субъектов малого и среднего предпринимательства в виде субсидий на поддержку </w:t>
      </w:r>
      <w:proofErr w:type="spellStart"/>
      <w:r w:rsidRPr="00133BC7">
        <w:rPr>
          <w:rFonts w:ascii="Open Sans" w:eastAsia="Times New Roman" w:hAnsi="Open Sans" w:cs="Times New Roman"/>
          <w:color w:val="333333"/>
          <w:sz w:val="28"/>
          <w:szCs w:val="28"/>
        </w:rPr>
        <w:t>бизнес-инициатив</w:t>
      </w:r>
      <w:proofErr w:type="spellEnd"/>
      <w:r w:rsidRPr="00133BC7">
        <w:rPr>
          <w:rFonts w:ascii="Open Sans" w:eastAsia="Times New Roman" w:hAnsi="Open Sans" w:cs="Times New Roman"/>
          <w:color w:val="333333"/>
          <w:sz w:val="28"/>
          <w:szCs w:val="28"/>
        </w:rPr>
        <w:t xml:space="preserve">» и предусматривает предоставление государственной финансовой поддержки по направлениям:  субсидирование части затрат субъектов малого и среднего предпринимательства на приобретение оборудования; субсидирование части затрат субъектов малого и среднего предпринимательства на уплату процентов по кредитам на реализацию инвестиционных проектов; субсидирование части затрат субъектов малого и среднего предпринимательства на уплату первоначального взноса при заключении договора лизинга; субсидирование части затрат субъектов малого и среднего предпринимательства на технологическое присоединение </w:t>
      </w:r>
      <w:proofErr w:type="spellStart"/>
      <w:r w:rsidRPr="00133BC7">
        <w:rPr>
          <w:rFonts w:ascii="Open Sans" w:eastAsia="Times New Roman" w:hAnsi="Open Sans" w:cs="Times New Roman"/>
          <w:color w:val="333333"/>
          <w:sz w:val="28"/>
          <w:szCs w:val="28"/>
        </w:rPr>
        <w:t>энергопринимающих</w:t>
      </w:r>
      <w:proofErr w:type="spellEnd"/>
      <w:r w:rsidRPr="00133BC7">
        <w:rPr>
          <w:rFonts w:ascii="Open Sans" w:eastAsia="Times New Roman" w:hAnsi="Open Sans" w:cs="Times New Roman"/>
          <w:color w:val="333333"/>
          <w:sz w:val="28"/>
          <w:szCs w:val="28"/>
        </w:rPr>
        <w:t xml:space="preserve"> устройств объектов капитального строительства, используемых организациями, к электрическим сетям; субсидирование части затрат субъектов малого и среднего предпринимательства на приобретение нематериальных активов.</w:t>
      </w:r>
    </w:p>
    <w:p w:rsidR="00133BC7" w:rsidRPr="00133BC7" w:rsidRDefault="00133BC7" w:rsidP="00133BC7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333333"/>
          <w:sz w:val="28"/>
          <w:szCs w:val="28"/>
        </w:rPr>
      </w:pPr>
      <w:r w:rsidRPr="00133BC7">
        <w:rPr>
          <w:rFonts w:ascii="Open Sans" w:eastAsia="Times New Roman" w:hAnsi="Open Sans" w:cs="Times New Roman"/>
          <w:color w:val="333333"/>
          <w:sz w:val="28"/>
          <w:szCs w:val="28"/>
        </w:rPr>
        <w:t>В конкурсе могут принять участие субъекты бизнеса, зарегистрированные на момент подачи заявки 24 месяца и более, имеющие среднесписочную численность работников 10 и более человек и выплачивающие заработную плату более 15 тыс. рублей. Государственная поддержка осуществляется по факту произведенных и документально подтвержденных затрат субъекта с 1 января 2018 года.</w:t>
      </w:r>
    </w:p>
    <w:p w:rsidR="00133BC7" w:rsidRPr="00133BC7" w:rsidRDefault="00133BC7" w:rsidP="00133BC7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333333"/>
          <w:sz w:val="28"/>
          <w:szCs w:val="28"/>
        </w:rPr>
      </w:pPr>
      <w:r w:rsidRPr="00133BC7">
        <w:rPr>
          <w:rFonts w:ascii="Open Sans" w:eastAsia="Times New Roman" w:hAnsi="Open Sans" w:cs="Times New Roman"/>
          <w:color w:val="333333"/>
          <w:sz w:val="28"/>
          <w:szCs w:val="28"/>
        </w:rPr>
        <w:t xml:space="preserve">Место подачи заявок для участия в конкурсе: управление Алтайского края по развитию предпринимательства и рыночной инфраструктуры, адрес: г. Барнаул, ул. </w:t>
      </w:r>
      <w:proofErr w:type="gramStart"/>
      <w:r w:rsidRPr="00133BC7">
        <w:rPr>
          <w:rFonts w:ascii="Open Sans" w:eastAsia="Times New Roman" w:hAnsi="Open Sans" w:cs="Times New Roman"/>
          <w:color w:val="333333"/>
          <w:sz w:val="28"/>
          <w:szCs w:val="28"/>
        </w:rPr>
        <w:t>Молодежная</w:t>
      </w:r>
      <w:proofErr w:type="gramEnd"/>
      <w:r w:rsidRPr="00133BC7">
        <w:rPr>
          <w:rFonts w:ascii="Open Sans" w:eastAsia="Times New Roman" w:hAnsi="Open Sans" w:cs="Times New Roman"/>
          <w:color w:val="333333"/>
          <w:sz w:val="28"/>
          <w:szCs w:val="28"/>
        </w:rPr>
        <w:t xml:space="preserve">, 26, </w:t>
      </w:r>
      <w:proofErr w:type="spellStart"/>
      <w:r w:rsidRPr="00133BC7">
        <w:rPr>
          <w:rFonts w:ascii="Open Sans" w:eastAsia="Times New Roman" w:hAnsi="Open Sans" w:cs="Times New Roman"/>
          <w:color w:val="333333"/>
          <w:sz w:val="28"/>
          <w:szCs w:val="28"/>
        </w:rPr>
        <w:t>каб</w:t>
      </w:r>
      <w:proofErr w:type="spellEnd"/>
      <w:r w:rsidRPr="00133BC7">
        <w:rPr>
          <w:rFonts w:ascii="Open Sans" w:eastAsia="Times New Roman" w:hAnsi="Open Sans" w:cs="Times New Roman"/>
          <w:color w:val="333333"/>
          <w:sz w:val="28"/>
          <w:szCs w:val="28"/>
        </w:rPr>
        <w:t xml:space="preserve">. 503. Время приема документов с 09.00 до 18.00, в пятницу с 09.00 до 17.00 (перерыв с 13.00 </w:t>
      </w:r>
      <w:proofErr w:type="gramStart"/>
      <w:r w:rsidRPr="00133BC7">
        <w:rPr>
          <w:rFonts w:ascii="Open Sans" w:eastAsia="Times New Roman" w:hAnsi="Open Sans" w:cs="Times New Roman"/>
          <w:color w:val="333333"/>
          <w:sz w:val="28"/>
          <w:szCs w:val="28"/>
        </w:rPr>
        <w:t>до</w:t>
      </w:r>
      <w:proofErr w:type="gramEnd"/>
      <w:r w:rsidRPr="00133BC7">
        <w:rPr>
          <w:rFonts w:ascii="Open Sans" w:eastAsia="Times New Roman" w:hAnsi="Open Sans" w:cs="Times New Roman"/>
          <w:color w:val="333333"/>
          <w:sz w:val="28"/>
          <w:szCs w:val="28"/>
        </w:rPr>
        <w:t xml:space="preserve"> 13.48).  С вопросами, возникающими при подготовке заявок, обращаться к специалистам управления по телефонам (385-2) 38-05-18.</w:t>
      </w:r>
    </w:p>
    <w:p w:rsidR="00B83981" w:rsidRDefault="00B83981"/>
    <w:sectPr w:rsidR="00B8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BC7"/>
    <w:rsid w:val="00133BC7"/>
    <w:rsid w:val="003703F6"/>
    <w:rsid w:val="00B8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3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3BC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33B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33B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3</cp:revision>
  <dcterms:created xsi:type="dcterms:W3CDTF">2019-09-12T07:51:00Z</dcterms:created>
  <dcterms:modified xsi:type="dcterms:W3CDTF">2019-09-12T08:47:00Z</dcterms:modified>
</cp:coreProperties>
</file>