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CB" w:rsidRPr="0014123C" w:rsidRDefault="00191CCB" w:rsidP="00191CCB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</w:rPr>
      </w:pPr>
      <w:r w:rsidRPr="0014123C">
        <w:rPr>
          <w:b w:val="0"/>
          <w:bCs w:val="0"/>
          <w:color w:val="000000"/>
        </w:rPr>
        <w:t xml:space="preserve">ОГИБДД </w:t>
      </w:r>
      <w:proofErr w:type="spellStart"/>
      <w:proofErr w:type="gramStart"/>
      <w:r w:rsidRPr="0014123C">
        <w:rPr>
          <w:b w:val="0"/>
          <w:bCs w:val="0"/>
          <w:color w:val="000000"/>
        </w:rPr>
        <w:t>Отд</w:t>
      </w:r>
      <w:proofErr w:type="spellEnd"/>
      <w:proofErr w:type="gramEnd"/>
      <w:r w:rsidRPr="0014123C">
        <w:rPr>
          <w:b w:val="0"/>
          <w:bCs w:val="0"/>
          <w:color w:val="000000"/>
        </w:rPr>
        <w:t xml:space="preserve"> МВД России по Михайловскому району напоминает о необходимости пристегиваться ремнями безопасности</w:t>
      </w:r>
    </w:p>
    <w:p w:rsidR="00191CCB" w:rsidRPr="0014123C" w:rsidRDefault="00191CCB" w:rsidP="00191CCB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</w:rPr>
      </w:pPr>
    </w:p>
    <w:p w:rsidR="00191CCB" w:rsidRPr="0014123C" w:rsidRDefault="00191CCB" w:rsidP="00191CCB">
      <w:pPr>
        <w:shd w:val="clear" w:color="auto" w:fill="FFFFFF"/>
        <w:rPr>
          <w:color w:val="7E7E7E"/>
          <w:sz w:val="21"/>
          <w:szCs w:val="21"/>
        </w:rPr>
      </w:pPr>
      <w:r w:rsidRPr="0014123C">
        <w:rPr>
          <w:color w:val="7E7E7E"/>
          <w:sz w:val="21"/>
          <w:szCs w:val="21"/>
        </w:rPr>
        <w:t xml:space="preserve"> </w:t>
      </w:r>
    </w:p>
    <w:p w:rsidR="00191CCB" w:rsidRDefault="00191CCB" w:rsidP="00191CCB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3810000" cy="2533650"/>
            <wp:effectExtent l="19050" t="0" r="0" b="0"/>
            <wp:docPr id="1" name="Рисунок 1" descr="rb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b(2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CCB" w:rsidRPr="0014123C" w:rsidRDefault="00191CCB" w:rsidP="00191C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4123C">
        <w:rPr>
          <w:color w:val="000000"/>
          <w:sz w:val="28"/>
          <w:szCs w:val="28"/>
        </w:rPr>
        <w:t xml:space="preserve">Сотрудники </w:t>
      </w:r>
      <w:r>
        <w:rPr>
          <w:color w:val="000000"/>
          <w:sz w:val="28"/>
          <w:szCs w:val="28"/>
        </w:rPr>
        <w:t xml:space="preserve">Михайловской Госавтоинспекции </w:t>
      </w:r>
      <w:r w:rsidRPr="0014123C">
        <w:rPr>
          <w:color w:val="000000"/>
          <w:sz w:val="28"/>
          <w:szCs w:val="28"/>
        </w:rPr>
        <w:t>обращают внимание на использование ремней безопасности водителями и пассажирами.</w:t>
      </w:r>
    </w:p>
    <w:p w:rsidR="00191CCB" w:rsidRPr="0014123C" w:rsidRDefault="00191CCB" w:rsidP="00191C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4123C">
        <w:rPr>
          <w:color w:val="000000"/>
          <w:sz w:val="28"/>
          <w:szCs w:val="28"/>
        </w:rPr>
        <w:t>Ремень безопасности - наиболее эффективное устройство транспортного средства, позволяющее уменьшить тяжесть травм водителя и пассажиров при дорожно-транспортных происшествиях. Пренебрежение ремнем безопасности во время движения транспортного средства в значительной мере повышает риск получения серьезных травм при столкновении или внезапном торможении транспортного средства.</w:t>
      </w:r>
    </w:p>
    <w:p w:rsidR="00191CCB" w:rsidRPr="0014123C" w:rsidRDefault="00191CCB" w:rsidP="00191C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4123C">
        <w:rPr>
          <w:color w:val="000000"/>
          <w:sz w:val="28"/>
          <w:szCs w:val="28"/>
        </w:rPr>
        <w:t xml:space="preserve">Госавтоинспекция напоминает, что за неиспользование ремней безопасности согласно статье 12.6 </w:t>
      </w:r>
      <w:proofErr w:type="spellStart"/>
      <w:r w:rsidRPr="0014123C">
        <w:rPr>
          <w:color w:val="000000"/>
          <w:sz w:val="28"/>
          <w:szCs w:val="28"/>
        </w:rPr>
        <w:t>КоАП</w:t>
      </w:r>
      <w:proofErr w:type="spellEnd"/>
      <w:r w:rsidRPr="0014123C">
        <w:rPr>
          <w:color w:val="000000"/>
          <w:sz w:val="28"/>
          <w:szCs w:val="28"/>
        </w:rPr>
        <w:t xml:space="preserve"> РФ предусмотрена административная ответственность в виде штрафа в размере 1000 рублей. Водители и пассажиры, берегите свою жизнь и жизнь </w:t>
      </w:r>
      <w:proofErr w:type="gramStart"/>
      <w:r w:rsidRPr="0014123C">
        <w:rPr>
          <w:color w:val="000000"/>
          <w:sz w:val="28"/>
          <w:szCs w:val="28"/>
        </w:rPr>
        <w:t>близких</w:t>
      </w:r>
      <w:proofErr w:type="gramEnd"/>
      <w:r w:rsidRPr="0014123C">
        <w:rPr>
          <w:color w:val="000000"/>
          <w:sz w:val="28"/>
          <w:szCs w:val="28"/>
        </w:rPr>
        <w:t>, используйте ремни безопасности!</w:t>
      </w:r>
    </w:p>
    <w:p w:rsidR="00191CCB" w:rsidRPr="0014123C" w:rsidRDefault="00191CCB" w:rsidP="00191CCB">
      <w:pPr>
        <w:rPr>
          <w:sz w:val="28"/>
          <w:szCs w:val="28"/>
        </w:rPr>
      </w:pPr>
    </w:p>
    <w:p w:rsidR="00191CCB" w:rsidRDefault="00191CCB"/>
    <w:sectPr w:rsidR="00191CCB" w:rsidSect="002C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1CCB"/>
    <w:rsid w:val="00191CCB"/>
    <w:rsid w:val="002C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ED"/>
  </w:style>
  <w:style w:type="paragraph" w:styleId="2">
    <w:name w:val="heading 2"/>
    <w:basedOn w:val="a"/>
    <w:link w:val="20"/>
    <w:qFormat/>
    <w:rsid w:val="00191C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1C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19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Glubokova</dc:creator>
  <cp:lastModifiedBy>Glubokova</cp:lastModifiedBy>
  <cp:revision>1</cp:revision>
  <dcterms:created xsi:type="dcterms:W3CDTF">2019-10-15T11:02:00Z</dcterms:created>
  <dcterms:modified xsi:type="dcterms:W3CDTF">2019-10-15T11:03:00Z</dcterms:modified>
</cp:coreProperties>
</file>