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CF" w:rsidRPr="005D50FC" w:rsidRDefault="005C1BCF" w:rsidP="005C1BCF">
      <w:pPr>
        <w:jc w:val="center"/>
        <w:rPr>
          <w:b/>
          <w:sz w:val="28"/>
          <w:szCs w:val="28"/>
        </w:rPr>
      </w:pPr>
      <w:r w:rsidRPr="005D50FC">
        <w:rPr>
          <w:b/>
          <w:sz w:val="28"/>
          <w:szCs w:val="28"/>
        </w:rPr>
        <w:t>АДМИНИСТРАЦИЯ МИХАЙЛОВСКОГО РАЙОНА</w:t>
      </w:r>
    </w:p>
    <w:p w:rsidR="005C1BCF" w:rsidRPr="005D50FC" w:rsidRDefault="005C1BCF" w:rsidP="005C1BCF">
      <w:pPr>
        <w:jc w:val="center"/>
        <w:rPr>
          <w:b/>
          <w:sz w:val="28"/>
          <w:szCs w:val="28"/>
        </w:rPr>
      </w:pPr>
      <w:r w:rsidRPr="005D50FC">
        <w:rPr>
          <w:b/>
          <w:sz w:val="28"/>
          <w:szCs w:val="28"/>
        </w:rPr>
        <w:t>АЛТАЙСКОГО КРАЯ</w:t>
      </w:r>
    </w:p>
    <w:p w:rsidR="005C1BCF" w:rsidRPr="00C25F2A" w:rsidRDefault="005C1BCF" w:rsidP="005C1BCF">
      <w:pPr>
        <w:jc w:val="center"/>
        <w:rPr>
          <w:sz w:val="28"/>
          <w:szCs w:val="28"/>
        </w:rPr>
      </w:pPr>
    </w:p>
    <w:p w:rsidR="005C1BCF" w:rsidRDefault="005C1BCF" w:rsidP="005C1B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25F2A">
        <w:rPr>
          <w:sz w:val="28"/>
          <w:szCs w:val="28"/>
        </w:rPr>
        <w:t xml:space="preserve"> </w:t>
      </w:r>
    </w:p>
    <w:p w:rsidR="005C1BCF" w:rsidRPr="00C25F2A" w:rsidRDefault="005C1BCF" w:rsidP="005C1BCF">
      <w:pPr>
        <w:jc w:val="center"/>
        <w:rPr>
          <w:sz w:val="28"/>
          <w:szCs w:val="28"/>
        </w:rPr>
      </w:pPr>
    </w:p>
    <w:p w:rsidR="005C1BCF" w:rsidRPr="00D54350" w:rsidRDefault="005D744F" w:rsidP="005C1BCF">
      <w:pPr>
        <w:rPr>
          <w:sz w:val="28"/>
          <w:szCs w:val="28"/>
        </w:rPr>
      </w:pPr>
      <w:r>
        <w:rPr>
          <w:sz w:val="28"/>
          <w:szCs w:val="28"/>
        </w:rPr>
        <w:t>26.12.2019</w:t>
      </w:r>
      <w:r w:rsidR="005C1BCF">
        <w:rPr>
          <w:sz w:val="28"/>
          <w:szCs w:val="28"/>
        </w:rPr>
        <w:t xml:space="preserve"> г.</w:t>
      </w:r>
      <w:r w:rsidR="005C1BCF">
        <w:rPr>
          <w:sz w:val="28"/>
          <w:szCs w:val="28"/>
        </w:rPr>
        <w:tab/>
        <w:t xml:space="preserve">   </w:t>
      </w:r>
      <w:r w:rsidR="005C1BCF" w:rsidRPr="00D54350">
        <w:rPr>
          <w:sz w:val="28"/>
          <w:szCs w:val="28"/>
        </w:rPr>
        <w:t xml:space="preserve">                                                                                      </w:t>
      </w:r>
      <w:r w:rsidR="005C1BCF">
        <w:rPr>
          <w:sz w:val="28"/>
          <w:szCs w:val="28"/>
        </w:rPr>
        <w:t xml:space="preserve">   </w:t>
      </w:r>
      <w:r w:rsidR="005C1BCF" w:rsidRPr="00D54350">
        <w:rPr>
          <w:sz w:val="28"/>
          <w:szCs w:val="28"/>
        </w:rPr>
        <w:t xml:space="preserve">№ </w:t>
      </w:r>
      <w:r>
        <w:rPr>
          <w:sz w:val="28"/>
          <w:szCs w:val="28"/>
        </w:rPr>
        <w:t>570</w:t>
      </w:r>
      <w:r w:rsidR="005C1BCF" w:rsidRPr="00D54350">
        <w:rPr>
          <w:sz w:val="28"/>
          <w:szCs w:val="28"/>
        </w:rPr>
        <w:t xml:space="preserve">                                  </w:t>
      </w:r>
    </w:p>
    <w:p w:rsidR="005C1BCF" w:rsidRPr="00752882" w:rsidRDefault="005C1BCF" w:rsidP="005C1BCF">
      <w:r>
        <w:t xml:space="preserve">                                                                                       </w:t>
      </w:r>
      <w:r w:rsidRPr="00752882">
        <w:t xml:space="preserve">с. Михайловское </w:t>
      </w:r>
    </w:p>
    <w:p w:rsidR="00221C58" w:rsidRDefault="00221C58"/>
    <w:p w:rsidR="005C1BCF" w:rsidRDefault="005C1BCF"/>
    <w:p w:rsidR="005C1BCF" w:rsidRDefault="005C1BCF" w:rsidP="005C1BCF">
      <w:pPr>
        <w:widowControl w:val="0"/>
        <w:jc w:val="both"/>
        <w:rPr>
          <w:sz w:val="28"/>
          <w:szCs w:val="28"/>
        </w:rPr>
      </w:pPr>
    </w:p>
    <w:p w:rsidR="005C1BCF" w:rsidRDefault="005C1BCF" w:rsidP="005C1B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 постановлений  </w:t>
      </w:r>
    </w:p>
    <w:p w:rsidR="005C1BCF" w:rsidRDefault="005C1BCF" w:rsidP="005C1B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Михайловского </w:t>
      </w:r>
    </w:p>
    <w:p w:rsidR="005C1BCF" w:rsidRDefault="005C1BCF" w:rsidP="005C1B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5C1BCF" w:rsidRDefault="005C1BCF" w:rsidP="005C1BCF">
      <w:pPr>
        <w:widowControl w:val="0"/>
        <w:ind w:firstLine="709"/>
        <w:jc w:val="both"/>
        <w:rPr>
          <w:sz w:val="28"/>
          <w:szCs w:val="28"/>
        </w:rPr>
      </w:pPr>
    </w:p>
    <w:p w:rsidR="005C1BCF" w:rsidRDefault="005C1BCF" w:rsidP="005C1BCF">
      <w:pPr>
        <w:widowControl w:val="0"/>
        <w:ind w:firstLine="709"/>
        <w:jc w:val="both"/>
        <w:rPr>
          <w:sz w:val="28"/>
          <w:szCs w:val="28"/>
        </w:rPr>
      </w:pPr>
    </w:p>
    <w:p w:rsidR="005C1BCF" w:rsidRPr="005C1BCF" w:rsidRDefault="005C1BCF" w:rsidP="005C1BCF">
      <w:pPr>
        <w:pStyle w:val="40"/>
        <w:shd w:val="clear" w:color="auto" w:fill="auto"/>
        <w:spacing w:before="0" w:line="240" w:lineRule="auto"/>
        <w:ind w:firstLine="700"/>
        <w:rPr>
          <w:rStyle w:val="41"/>
        </w:rPr>
      </w:pPr>
      <w:proofErr w:type="gramStart"/>
      <w:r w:rsidRPr="005C1BCF">
        <w:rPr>
          <w:b w:val="0"/>
          <w:sz w:val="28"/>
          <w:szCs w:val="28"/>
        </w:rPr>
        <w:t xml:space="preserve">В связи с вступлением в действие  </w:t>
      </w:r>
      <w:r w:rsidRPr="005C1BCF">
        <w:rPr>
          <w:rStyle w:val="41"/>
          <w:sz w:val="28"/>
          <w:szCs w:val="28"/>
        </w:rPr>
        <w:t xml:space="preserve">Закона Алтайского края от 05.06.2013 № ЗЗ-ЗС, в закон Алтайского края от 14.06.2007 № 55-ЗС «О социальном партнерстве в Алтайском крае» внесены изменения, согласно которым полномочия органов местного самоуправления по </w:t>
      </w:r>
      <w:r w:rsidRPr="005C1BCF">
        <w:rPr>
          <w:b w:val="0"/>
          <w:color w:val="000000"/>
          <w:sz w:val="28"/>
          <w:szCs w:val="28"/>
        </w:rPr>
        <w:t>уведомительной регистрации территориальных отраслевых соглашений, коллективных договоров, переданы в уполномоченный орган исполнительной власти Алтайского края в сфере труда,</w:t>
      </w:r>
      <w:proofErr w:type="gramEnd"/>
    </w:p>
    <w:p w:rsidR="005C1BCF" w:rsidRDefault="005C1BCF" w:rsidP="005C1BCF">
      <w:pPr>
        <w:pStyle w:val="1"/>
        <w:shd w:val="clear" w:color="auto" w:fill="auto"/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C1BCF" w:rsidRDefault="005C1BCF" w:rsidP="005C1BCF">
      <w:pPr>
        <w:pStyle w:val="1"/>
        <w:shd w:val="clear" w:color="auto" w:fill="auto"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 постановления Администрации Михайловского района Алтайского края:</w:t>
      </w: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10.05.2012 № 252 «Об утверждении административного регламента «Уведомительной регистрации коллективных договоров, отраслевых (межотраслевых), территориальных соглашений»;  </w:t>
      </w: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03.12.2012 № 718 «</w:t>
      </w:r>
      <w:r>
        <w:rPr>
          <w:rStyle w:val="clearfix"/>
          <w:sz w:val="28"/>
          <w:szCs w:val="28"/>
        </w:rPr>
        <w:t xml:space="preserve">О внесении изменений в постановление от 10.05.2012 № 252 </w:t>
      </w:r>
      <w:proofErr w:type="gramStart"/>
      <w:r>
        <w:rPr>
          <w:rStyle w:val="clearfix"/>
          <w:sz w:val="28"/>
          <w:szCs w:val="28"/>
        </w:rPr>
        <w:t>от</w:t>
      </w:r>
      <w:proofErr w:type="gramEnd"/>
      <w:r>
        <w:rPr>
          <w:rStyle w:val="clearfix"/>
          <w:sz w:val="28"/>
          <w:szCs w:val="28"/>
        </w:rPr>
        <w:t> </w:t>
      </w:r>
      <w:proofErr w:type="gramStart"/>
      <w:r>
        <w:rPr>
          <w:rStyle w:val="clearfix"/>
          <w:sz w:val="28"/>
          <w:szCs w:val="28"/>
        </w:rPr>
        <w:t>утверждении</w:t>
      </w:r>
      <w:proofErr w:type="gramEnd"/>
      <w:r>
        <w:rPr>
          <w:rStyle w:val="clearfix"/>
          <w:sz w:val="28"/>
          <w:szCs w:val="28"/>
        </w:rPr>
        <w:t xml:space="preserve"> Административного регламента исполнения Администрацией Михайловского района муниципальной функции по уведомительной регистрации коллективных договоров, краевых отраслевых (межотраслевых) и территориальных соглашений»</w:t>
      </w:r>
      <w:r>
        <w:rPr>
          <w:color w:val="000000"/>
          <w:sz w:val="28"/>
          <w:szCs w:val="28"/>
        </w:rPr>
        <w:t>.</w:t>
      </w: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начальника Главного управления по экономическому развитию и имущественным отношениям Антонову О.А.</w:t>
      </w: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</w:p>
    <w:p w:rsidR="005C1BCF" w:rsidRDefault="005C1BCF" w:rsidP="005C1BCF">
      <w:pPr>
        <w:pStyle w:val="1"/>
        <w:shd w:val="clear" w:color="auto" w:fill="auto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Е.А. Юрьев</w:t>
      </w:r>
    </w:p>
    <w:p w:rsidR="005C1BCF" w:rsidRDefault="005C1BCF"/>
    <w:sectPr w:rsidR="005C1BCF" w:rsidSect="0022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535E0"/>
    <w:multiLevelType w:val="hybridMultilevel"/>
    <w:tmpl w:val="5DDC1FD4"/>
    <w:lvl w:ilvl="0" w:tplc="DF1818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BCF"/>
    <w:rsid w:val="00221C58"/>
    <w:rsid w:val="005C1BCF"/>
    <w:rsid w:val="005D744F"/>
    <w:rsid w:val="009368DA"/>
    <w:rsid w:val="00A9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C1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C1BCF"/>
    <w:pPr>
      <w:widowControl w:val="0"/>
      <w:shd w:val="clear" w:color="auto" w:fill="FFFFFF"/>
      <w:spacing w:line="235" w:lineRule="exact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5C1BC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1BCF"/>
    <w:pPr>
      <w:widowControl w:val="0"/>
      <w:shd w:val="clear" w:color="auto" w:fill="FFFFFF"/>
      <w:spacing w:before="300" w:line="235" w:lineRule="exact"/>
      <w:jc w:val="both"/>
    </w:pPr>
    <w:rPr>
      <w:b/>
      <w:bCs/>
      <w:spacing w:val="-1"/>
      <w:sz w:val="22"/>
      <w:szCs w:val="22"/>
      <w:lang w:eastAsia="en-US"/>
    </w:rPr>
  </w:style>
  <w:style w:type="character" w:customStyle="1" w:styleId="41">
    <w:name w:val="Основной текст (4) + Не полужирный"/>
    <w:aliases w:val="Интервал 0 pt"/>
    <w:basedOn w:val="4"/>
    <w:rsid w:val="005C1BCF"/>
    <w:rPr>
      <w:color w:val="000000"/>
      <w:spacing w:val="0"/>
      <w:w w:val="100"/>
      <w:position w:val="0"/>
      <w:lang w:val="ru-RU"/>
    </w:rPr>
  </w:style>
  <w:style w:type="character" w:customStyle="1" w:styleId="clearfix">
    <w:name w:val="clearfix"/>
    <w:basedOn w:val="a0"/>
    <w:rsid w:val="005C1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Диденко</cp:lastModifiedBy>
  <cp:revision>2</cp:revision>
  <cp:lastPrinted>2019-12-27T02:17:00Z</cp:lastPrinted>
  <dcterms:created xsi:type="dcterms:W3CDTF">2019-12-27T02:09:00Z</dcterms:created>
  <dcterms:modified xsi:type="dcterms:W3CDTF">2019-12-30T02:36:00Z</dcterms:modified>
</cp:coreProperties>
</file>