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          </w:t>
            </w:r>
            <w:r w:rsidRPr="001810A4">
              <w:rPr>
                <w:color w:val="000000"/>
                <w:sz w:val="36"/>
                <w:szCs w:val="36"/>
              </w:rPr>
              <w:t xml:space="preserve">На площадке центра «Мой бизнес» состоится очередной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вебинар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 xml:space="preserve"> с участием ФНС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 xml:space="preserve">Управление Федеральной налоговой службы по Алтайскому краю приглашает на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онлайн-семинар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 xml:space="preserve"> по вопросам контроля и надзора за соблюдением законодательства о применении ККТ и применения специального налогового режима для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самозанятых</w:t>
            </w:r>
            <w:proofErr w:type="spellEnd"/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>Спикеры: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>Евстигнеев А.С., начальник управления Алтайского края по развитию предпринимательства и рыночной инфраструктуры,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proofErr w:type="spellStart"/>
            <w:r w:rsidRPr="001810A4">
              <w:rPr>
                <w:color w:val="000000"/>
                <w:sz w:val="36"/>
                <w:szCs w:val="36"/>
              </w:rPr>
              <w:t>Куриленко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 xml:space="preserve"> Ю.А., руководитель УФНС России по Алтайскому краю,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>Ефремова О. Н., начальник контрольного отдела.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 xml:space="preserve">Трансляция мероприятия состоится 10 июня 2020 года в 14-00 в режиме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онлайн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 xml:space="preserve"> на канале Алтайского фонда МСП в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Youtube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>: https://www.youtube.com/channel/UCd2v6Of5GcNzJjsV417OEZQ.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 xml:space="preserve">На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вебинаре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 xml:space="preserve"> будут озвучены особенности и порядок применения ККТ, а также введение налога на профессиональный доход (для </w:t>
            </w:r>
            <w:proofErr w:type="spellStart"/>
            <w:r w:rsidRPr="001810A4">
              <w:rPr>
                <w:color w:val="000000"/>
                <w:sz w:val="36"/>
                <w:szCs w:val="36"/>
              </w:rPr>
              <w:t>самозанятых</w:t>
            </w:r>
            <w:proofErr w:type="spellEnd"/>
            <w:r w:rsidRPr="001810A4">
              <w:rPr>
                <w:color w:val="000000"/>
                <w:sz w:val="36"/>
                <w:szCs w:val="36"/>
              </w:rPr>
              <w:t>) на территории Алтайского края.</w:t>
            </w:r>
          </w:p>
          <w:p w:rsidR="001810A4" w:rsidRPr="001810A4" w:rsidRDefault="001810A4" w:rsidP="001810A4">
            <w:pPr>
              <w:pStyle w:val="a3"/>
              <w:rPr>
                <w:color w:val="000000"/>
                <w:sz w:val="36"/>
                <w:szCs w:val="36"/>
              </w:rPr>
            </w:pPr>
            <w:r w:rsidRPr="001810A4">
              <w:rPr>
                <w:color w:val="000000"/>
                <w:sz w:val="36"/>
                <w:szCs w:val="36"/>
              </w:rPr>
              <w:t>В ходе трансляции реализована возможность задать интересующие вопросы.</w:t>
            </w:r>
          </w:p>
          <w:p w:rsidR="008B75C4" w:rsidRDefault="008B75C4" w:rsidP="00475619">
            <w:pPr>
              <w:shd w:val="clear" w:color="auto" w:fill="FFFFFF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93F"/>
    <w:rsid w:val="001072C1"/>
    <w:rsid w:val="00160A04"/>
    <w:rsid w:val="001810A4"/>
    <w:rsid w:val="00225C9B"/>
    <w:rsid w:val="00295755"/>
    <w:rsid w:val="00303972"/>
    <w:rsid w:val="00334039"/>
    <w:rsid w:val="00374C1B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E655C"/>
    <w:rsid w:val="00612825"/>
    <w:rsid w:val="006133A2"/>
    <w:rsid w:val="00625007"/>
    <w:rsid w:val="0063296E"/>
    <w:rsid w:val="00655567"/>
    <w:rsid w:val="006E5D85"/>
    <w:rsid w:val="006F3F17"/>
    <w:rsid w:val="00763570"/>
    <w:rsid w:val="007E695A"/>
    <w:rsid w:val="00823818"/>
    <w:rsid w:val="00894B66"/>
    <w:rsid w:val="008B75C4"/>
    <w:rsid w:val="008E683A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47B98"/>
    <w:rsid w:val="00E35962"/>
    <w:rsid w:val="00E41962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2020-06-09T04:16:00Z</dcterms:created>
  <dcterms:modified xsi:type="dcterms:W3CDTF">2020-06-09T04:17:00Z</dcterms:modified>
</cp:coreProperties>
</file>