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37" w:rsidRDefault="00952837" w:rsidP="00952837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ПОЛУЯМСКИЙ СЕЛЬСКИЙ СОВЕТ ДЕПУТАТОВ</w:t>
      </w:r>
    </w:p>
    <w:p w:rsidR="00952837" w:rsidRDefault="00952837" w:rsidP="00952837">
      <w:pPr>
        <w:jc w:val="center"/>
        <w:rPr>
          <w:sz w:val="26"/>
          <w:szCs w:val="26"/>
        </w:rPr>
      </w:pPr>
      <w:r>
        <w:rPr>
          <w:sz w:val="26"/>
          <w:szCs w:val="26"/>
        </w:rPr>
        <w:t>МИХАЙЛОВСКОГО РАЙОНА</w:t>
      </w:r>
    </w:p>
    <w:p w:rsidR="00952837" w:rsidRDefault="00952837" w:rsidP="0095283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АЛТАЙСКОГО КРАЯ</w:t>
      </w:r>
    </w:p>
    <w:p w:rsidR="00952837" w:rsidRDefault="00952837" w:rsidP="00952837">
      <w:pPr>
        <w:jc w:val="center"/>
        <w:rPr>
          <w:sz w:val="26"/>
          <w:szCs w:val="26"/>
        </w:rPr>
      </w:pPr>
    </w:p>
    <w:p w:rsidR="00952837" w:rsidRDefault="00952837" w:rsidP="00952837">
      <w:pPr>
        <w:jc w:val="center"/>
        <w:rPr>
          <w:sz w:val="26"/>
          <w:szCs w:val="26"/>
        </w:rPr>
      </w:pPr>
    </w:p>
    <w:p w:rsidR="00952837" w:rsidRDefault="00952837" w:rsidP="00952837">
      <w:pPr>
        <w:jc w:val="center"/>
        <w:rPr>
          <w:sz w:val="26"/>
          <w:szCs w:val="26"/>
        </w:rPr>
      </w:pPr>
    </w:p>
    <w:p w:rsidR="00952837" w:rsidRDefault="00952837" w:rsidP="00952837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952837" w:rsidRDefault="00952837" w:rsidP="00952837">
      <w:pPr>
        <w:jc w:val="center"/>
        <w:rPr>
          <w:sz w:val="26"/>
          <w:szCs w:val="26"/>
        </w:rPr>
      </w:pPr>
    </w:p>
    <w:p w:rsidR="00952837" w:rsidRDefault="00952837" w:rsidP="00952837">
      <w:pPr>
        <w:ind w:left="960" w:hanging="9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26. 05. 2020                                                                                                            № 4</w:t>
      </w:r>
    </w:p>
    <w:p w:rsidR="00952837" w:rsidRDefault="00952837" w:rsidP="00952837">
      <w:pPr>
        <w:ind w:left="960" w:hanging="960"/>
        <w:jc w:val="center"/>
      </w:pPr>
      <w:r>
        <w:t>с. Полуямки</w:t>
      </w:r>
    </w:p>
    <w:p w:rsidR="00952837" w:rsidRDefault="00952837" w:rsidP="00952837">
      <w:pPr>
        <w:tabs>
          <w:tab w:val="left" w:pos="4253"/>
        </w:tabs>
        <w:jc w:val="both"/>
      </w:pPr>
    </w:p>
    <w:p w:rsidR="00952837" w:rsidRDefault="00952837" w:rsidP="00952837">
      <w:pPr>
        <w:tabs>
          <w:tab w:val="left" w:pos="5387"/>
        </w:tabs>
        <w:ind w:right="3968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Полуямского</w:t>
      </w:r>
    </w:p>
    <w:p w:rsidR="00952837" w:rsidRDefault="00952837" w:rsidP="00952837">
      <w:pPr>
        <w:tabs>
          <w:tab w:val="left" w:pos="5387"/>
        </w:tabs>
        <w:ind w:right="39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Совета депутатов от 28.04.2016 </w:t>
      </w:r>
    </w:p>
    <w:p w:rsidR="00952837" w:rsidRDefault="00952837" w:rsidP="00952837">
      <w:pPr>
        <w:tabs>
          <w:tab w:val="left" w:pos="5387"/>
        </w:tabs>
        <w:ind w:right="39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5 «Об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характера» </w:t>
      </w:r>
    </w:p>
    <w:p w:rsidR="00952837" w:rsidRDefault="00952837" w:rsidP="00952837">
      <w:pPr>
        <w:tabs>
          <w:tab w:val="left" w:pos="5387"/>
        </w:tabs>
        <w:ind w:right="3968"/>
        <w:jc w:val="both"/>
        <w:rPr>
          <w:sz w:val="26"/>
          <w:szCs w:val="26"/>
        </w:rPr>
      </w:pPr>
    </w:p>
    <w:p w:rsidR="00952837" w:rsidRDefault="00952837" w:rsidP="00952837">
      <w:pPr>
        <w:tabs>
          <w:tab w:val="left" w:pos="5387"/>
        </w:tabs>
        <w:ind w:right="3968"/>
        <w:jc w:val="both"/>
        <w:rPr>
          <w:b/>
          <w:sz w:val="26"/>
          <w:szCs w:val="26"/>
        </w:rPr>
      </w:pPr>
    </w:p>
    <w:p w:rsidR="00952837" w:rsidRDefault="00952837" w:rsidP="00952837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законом Алтайского края от 30.09.2019  № 67-ЗС  «О внесении изменений в закон Алтайского края «О противодействии коррупции в Алтайском крае», Федеральным законом от 03.12.2012 №230-ФЗ «О контроле за соответствием расходов лиц, замещающих государственные должности, и иных лиц их доходам», </w:t>
      </w:r>
      <w:hyperlink r:id="rId4" w:history="1">
        <w:r>
          <w:rPr>
            <w:rStyle w:val="a3"/>
            <w:rFonts w:eastAsia="Arial Unicode MS"/>
            <w:sz w:val="26"/>
            <w:szCs w:val="26"/>
          </w:rPr>
          <w:t>Федеральным законом</w:t>
        </w:r>
      </w:hyperlink>
      <w:r>
        <w:rPr>
          <w:sz w:val="26"/>
          <w:szCs w:val="26"/>
        </w:rPr>
        <w:t xml:space="preserve"> от 06.10.2003 №131-Ф3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</w:t>
      </w:r>
      <w:proofErr w:type="gramEnd"/>
      <w:r>
        <w:rPr>
          <w:sz w:val="26"/>
          <w:szCs w:val="26"/>
        </w:rPr>
        <w:t xml:space="preserve"> Михайловского района Алтайского края,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сельский Совет депутатов</w:t>
      </w:r>
    </w:p>
    <w:p w:rsidR="00952837" w:rsidRDefault="00952837" w:rsidP="00952837">
      <w:pPr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952837" w:rsidRDefault="00952837" w:rsidP="00952837">
      <w:pPr>
        <w:ind w:firstLine="539"/>
        <w:jc w:val="both"/>
        <w:rPr>
          <w:sz w:val="26"/>
          <w:szCs w:val="26"/>
        </w:rPr>
      </w:pPr>
    </w:p>
    <w:p w:rsidR="00952837" w:rsidRDefault="00952837" w:rsidP="00952837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решение Полуямского сельского Совета депутатов от 28.04.2016 № 5 «Об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характера».</w:t>
      </w:r>
    </w:p>
    <w:p w:rsidR="00952837" w:rsidRDefault="00952837" w:rsidP="00952837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 Обнародовать  настоящее решение в установленном порядке.</w:t>
      </w:r>
    </w:p>
    <w:p w:rsidR="00952837" w:rsidRDefault="00952837" w:rsidP="009528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комиссию по социальным вопросам (Г.А. Шевченко).</w:t>
      </w:r>
    </w:p>
    <w:p w:rsidR="00952837" w:rsidRDefault="00952837" w:rsidP="00952837">
      <w:pPr>
        <w:jc w:val="both"/>
        <w:rPr>
          <w:sz w:val="26"/>
          <w:szCs w:val="26"/>
        </w:rPr>
      </w:pPr>
    </w:p>
    <w:p w:rsidR="00952837" w:rsidRDefault="00952837" w:rsidP="00952837">
      <w:pPr>
        <w:jc w:val="both"/>
        <w:rPr>
          <w:sz w:val="26"/>
          <w:szCs w:val="26"/>
        </w:rPr>
      </w:pPr>
    </w:p>
    <w:p w:rsidR="00952837" w:rsidRDefault="00952837" w:rsidP="00952837">
      <w:pPr>
        <w:jc w:val="both"/>
        <w:rPr>
          <w:sz w:val="26"/>
          <w:szCs w:val="26"/>
        </w:rPr>
      </w:pPr>
    </w:p>
    <w:p w:rsidR="00952837" w:rsidRDefault="00952837" w:rsidP="00952837">
      <w:pPr>
        <w:jc w:val="both"/>
        <w:rPr>
          <w:sz w:val="26"/>
          <w:szCs w:val="26"/>
        </w:rPr>
      </w:pPr>
    </w:p>
    <w:p w:rsidR="00952837" w:rsidRDefault="00952837" w:rsidP="009528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                                 Т.М. Мартын  </w:t>
      </w:r>
    </w:p>
    <w:p w:rsidR="00952837" w:rsidRDefault="00952837" w:rsidP="00952837">
      <w:pPr>
        <w:jc w:val="both"/>
        <w:rPr>
          <w:sz w:val="26"/>
          <w:szCs w:val="26"/>
        </w:rPr>
      </w:pPr>
    </w:p>
    <w:p w:rsidR="00952837" w:rsidRDefault="00952837" w:rsidP="00952837">
      <w:pPr>
        <w:jc w:val="both"/>
        <w:rPr>
          <w:sz w:val="26"/>
          <w:szCs w:val="26"/>
        </w:rPr>
      </w:pPr>
    </w:p>
    <w:p w:rsidR="00952837" w:rsidRDefault="00952837" w:rsidP="00952837">
      <w:pPr>
        <w:jc w:val="both"/>
        <w:rPr>
          <w:sz w:val="26"/>
          <w:szCs w:val="26"/>
        </w:rPr>
      </w:pPr>
    </w:p>
    <w:p w:rsidR="00952837" w:rsidRDefault="00952837" w:rsidP="00952837">
      <w:pPr>
        <w:rPr>
          <w:sz w:val="26"/>
          <w:szCs w:val="26"/>
        </w:rPr>
      </w:pPr>
    </w:p>
    <w:p w:rsidR="00952837" w:rsidRDefault="00952837" w:rsidP="00952837">
      <w:pPr>
        <w:rPr>
          <w:sz w:val="26"/>
          <w:szCs w:val="26"/>
        </w:rPr>
      </w:pPr>
    </w:p>
    <w:p w:rsidR="00952837" w:rsidRDefault="00952837" w:rsidP="00952837">
      <w:pPr>
        <w:rPr>
          <w:sz w:val="28"/>
          <w:szCs w:val="28"/>
        </w:rPr>
      </w:pPr>
    </w:p>
    <w:p w:rsidR="00952837" w:rsidRDefault="00952837" w:rsidP="00952837">
      <w:pPr>
        <w:ind w:left="566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952837" w:rsidRDefault="00952837" w:rsidP="00952837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Утверждено решением </w:t>
      </w:r>
    </w:p>
    <w:p w:rsidR="00952837" w:rsidRDefault="00952837" w:rsidP="00952837">
      <w:pPr>
        <w:ind w:left="5664"/>
        <w:rPr>
          <w:sz w:val="26"/>
          <w:szCs w:val="26"/>
        </w:rPr>
      </w:pPr>
      <w:r>
        <w:rPr>
          <w:sz w:val="26"/>
          <w:szCs w:val="26"/>
        </w:rPr>
        <w:t>Полуямского сельского</w:t>
      </w:r>
    </w:p>
    <w:p w:rsidR="00952837" w:rsidRDefault="00952837" w:rsidP="00952837">
      <w:pPr>
        <w:ind w:left="5664"/>
        <w:rPr>
          <w:sz w:val="26"/>
          <w:szCs w:val="26"/>
        </w:rPr>
      </w:pPr>
      <w:r>
        <w:rPr>
          <w:sz w:val="26"/>
          <w:szCs w:val="26"/>
        </w:rPr>
        <w:t>Совета депутатов от  26.05.2020 № 4</w:t>
      </w:r>
    </w:p>
    <w:p w:rsidR="00952837" w:rsidRDefault="00952837" w:rsidP="00952837">
      <w:pPr>
        <w:ind w:left="5664"/>
        <w:rPr>
          <w:sz w:val="26"/>
          <w:szCs w:val="26"/>
        </w:rPr>
      </w:pPr>
    </w:p>
    <w:p w:rsidR="00952837" w:rsidRDefault="00952837" w:rsidP="00952837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952837" w:rsidRDefault="00952837" w:rsidP="00952837">
      <w:pPr>
        <w:jc w:val="both"/>
        <w:rPr>
          <w:sz w:val="26"/>
          <w:szCs w:val="26"/>
        </w:rPr>
      </w:pPr>
    </w:p>
    <w:p w:rsidR="00952837" w:rsidRDefault="00952837" w:rsidP="009528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Настоящим Положением определяется порядок представления  лицами, замещающими муниципальные должности в муниципальном образовании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Полуямский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сельсовет, сведений о полученных ими доходах, расходах, </w:t>
      </w:r>
      <w:proofErr w:type="gramStart"/>
      <w:r>
        <w:rPr>
          <w:rFonts w:ascii="Times New Roman" w:hAnsi="Times New Roman" w:cs="Times New Roman"/>
          <w:sz w:val="26"/>
          <w:szCs w:val="26"/>
        </w:rPr>
        <w:t>об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  <w:proofErr w:type="gramEnd"/>
    </w:p>
    <w:p w:rsidR="00952837" w:rsidRDefault="00952837" w:rsidP="00952837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2. Сведения о доходах, расходах, об имуществе и обязательствах имущественного характера представляются:</w:t>
      </w:r>
    </w:p>
    <w:p w:rsidR="00952837" w:rsidRDefault="00952837" w:rsidP="00952837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- лицом, замещающим муниципальную должность (за исключением лиц, замещающих муниципальные должности депутатов представительных органов сельских поселений и осуществляющих свои полномочия на непостоянной основе), должность главы местной администрации по контракту, - ежегодно не позднее 30 апреля года, следующего за отчетным финансовым годом;</w:t>
      </w:r>
      <w:proofErr w:type="gramEnd"/>
    </w:p>
    <w:p w:rsidR="00952837" w:rsidRDefault="00952837" w:rsidP="00952837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основе:</w:t>
      </w:r>
    </w:p>
    <w:p w:rsidR="00952837" w:rsidRDefault="00952837" w:rsidP="00952837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а) в течение четырёх месяцев со дня избрания депутатом, передачи ему вакантного депутатского мандата или прекращения осуществления им полномочий на постоянной основе сведения о своих доходах, доходах супруги (супруга) и несовершеннолетних детей, полученных за календарный год, предшествующий году избрания, передачи ему вакантного депутатского мандата или прекращения осуществления им полномочий на  постоянной основе, а также сведения об имуществе, принадлежащем ему, его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супруге (супругу) и несовершеннолетним детям на праве собственности, сведения о  счетах в банках и иных кредитных организациях, ценных бумагах, об обязательствах имущественного  характера по состоянию на 1 число месяца  избрания депутатом, передачи ему вакантного депутатского мандата или прекращения осуществления им полномочий на постоянной основе;</w:t>
      </w:r>
    </w:p>
    <w:p w:rsidR="00952837" w:rsidRDefault="00952837" w:rsidP="00952837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б) в случае совершения в течение отчетного периода сделок, предусмотренных частью 1 ст.3 Федерального закона от 3 декабря 2012 года № 230-ФЗ «О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- не позднее 30 апреля года, следующего за отчётным финансовым годом (отчетным периодом).</w:t>
      </w:r>
    </w:p>
    <w:p w:rsidR="00952837" w:rsidRDefault="00952837" w:rsidP="00952837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если в течение  отчетного периода такие сделки не совершались, указанное лицо сообщает об этом Губернатору Алтайского края в письменном виде по форме, установленной Губернатором Алтайского края.</w:t>
      </w:r>
    </w:p>
    <w:p w:rsidR="00952837" w:rsidRDefault="00952837" w:rsidP="009528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Лицо, замещающее муниципальную должность, представляет ежегодно:</w:t>
      </w:r>
    </w:p>
    <w:p w:rsidR="00952837" w:rsidRDefault="00952837" w:rsidP="0095283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сведения о своих доходах, полученных в течение календарного года, предшествующего году представления сведений (далее - отчетный период)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52837" w:rsidRDefault="00952837" w:rsidP="0095283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сведения о доходах супруги (супруга) и несовершеннолетних детей, полученных за отчетный период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952837" w:rsidRDefault="00952837" w:rsidP="009528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за отчетный период, если общая сумма таких сделок превышает общий доход данного лица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52837" w:rsidRDefault="00952837" w:rsidP="009528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Сведения о доходах, расходах, об имуществе и обязательствах имущественного характера представляются по форме,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52837" w:rsidRDefault="00952837" w:rsidP="009528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 В случае если лицом, замещающим муниципальную должность, обнаружены в представленных им сведениях о доходах, расходах, об имуществе и обязательствах имущественного характера факты не отражения или не полного отражения каких-либо сведений либо допущенные ошибки, он вправе представить уточненные сведения в течение одного месяца после окончания срока предоставления указанных сведений.</w:t>
      </w:r>
    </w:p>
    <w:p w:rsidR="00952837" w:rsidRDefault="00952837" w:rsidP="0095283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Сведения о доходах, расходах,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</w:t>
      </w:r>
      <w:hyperlink r:id="rId5" w:history="1">
        <w:r>
          <w:rPr>
            <w:rStyle w:val="a3"/>
            <w:rFonts w:eastAsia="Arial Unicode MS"/>
            <w:sz w:val="26"/>
            <w:szCs w:val="26"/>
          </w:rPr>
          <w:t>сведениями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конфиденциального характера, если федеральным законом они не отнесены к </w:t>
      </w:r>
      <w:hyperlink r:id="rId6" w:history="1">
        <w:r>
          <w:rPr>
            <w:rStyle w:val="a3"/>
            <w:rFonts w:eastAsia="Arial Unicode MS"/>
            <w:sz w:val="26"/>
            <w:szCs w:val="26"/>
          </w:rPr>
          <w:t>сведениям</w:t>
        </w:r>
      </w:hyperlink>
      <w:r>
        <w:rPr>
          <w:rFonts w:ascii="Times New Roman" w:hAnsi="Times New Roman" w:cs="Times New Roman"/>
          <w:sz w:val="26"/>
          <w:szCs w:val="26"/>
        </w:rPr>
        <w:t>, составляющим государственную тайну.</w:t>
      </w:r>
    </w:p>
    <w:p w:rsidR="00952837" w:rsidRDefault="00952837" w:rsidP="0095283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«в» п.3 настоящего Положения, размещаются в информационно-телекоммуникационной сети «Интернет»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сельсовета, и предоставляются для опубликования средствам массовой информации с соблюдением установленных </w:t>
      </w:r>
      <w:hyperlink r:id="rId7" w:history="1">
        <w:r>
          <w:rPr>
            <w:rStyle w:val="a3"/>
            <w:rFonts w:eastAsia="Arial Unicode MS"/>
            <w:sz w:val="26"/>
            <w:szCs w:val="26"/>
          </w:rPr>
          <w:t>законодательством</w:t>
        </w:r>
        <w:proofErr w:type="gramEnd"/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требований о защите персональных данных.</w:t>
      </w:r>
    </w:p>
    <w:p w:rsidR="00952837" w:rsidRDefault="00952837" w:rsidP="0095283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2837" w:rsidRDefault="00952837" w:rsidP="00952837">
      <w:pPr>
        <w:rPr>
          <w:sz w:val="26"/>
          <w:szCs w:val="26"/>
        </w:rPr>
      </w:pPr>
    </w:p>
    <w:p w:rsidR="00952837" w:rsidRDefault="00952837" w:rsidP="00952837">
      <w:pPr>
        <w:rPr>
          <w:bCs/>
          <w:kern w:val="32"/>
          <w:sz w:val="26"/>
          <w:szCs w:val="26"/>
        </w:rPr>
      </w:pPr>
    </w:p>
    <w:p w:rsidR="00952837" w:rsidRDefault="00952837" w:rsidP="00952837">
      <w:pPr>
        <w:rPr>
          <w:bCs/>
          <w:kern w:val="32"/>
          <w:sz w:val="26"/>
          <w:szCs w:val="26"/>
        </w:rPr>
      </w:pPr>
    </w:p>
    <w:p w:rsidR="00952837" w:rsidRDefault="00952837" w:rsidP="00952837">
      <w:pPr>
        <w:rPr>
          <w:bCs/>
          <w:kern w:val="32"/>
          <w:sz w:val="26"/>
          <w:szCs w:val="26"/>
        </w:rPr>
      </w:pPr>
    </w:p>
    <w:p w:rsidR="00912E7F" w:rsidRDefault="00912E7F"/>
    <w:sectPr w:rsidR="00912E7F" w:rsidSect="0091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837"/>
    <w:rsid w:val="00912E7F"/>
    <w:rsid w:val="0095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2837"/>
    <w:rPr>
      <w:color w:val="0000FF"/>
      <w:u w:val="single"/>
    </w:rPr>
  </w:style>
  <w:style w:type="paragraph" w:customStyle="1" w:styleId="ConsPlusNormal">
    <w:name w:val="ConsPlusNormal"/>
    <w:rsid w:val="009528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ED988308F12E2DC218E0243A297BE5DDE336456846BA12ECF25E2D1Fd8V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A4F11BDB86EC3E8B057CD1D09B295BFE0D635A46971958E862B4B8435E747A561A746BAB0083o9w8H" TargetMode="External"/><Relationship Id="rId5" Type="http://schemas.openxmlformats.org/officeDocument/2006/relationships/hyperlink" Target="consultantplus://offline/ref=7EA4F11BDB86EC3E8B057CD1D09B295BF606685545984452E03BB8BA44512B6D5153786AAB00839AoDwFH" TargetMode="External"/><Relationship Id="rId4" Type="http://schemas.openxmlformats.org/officeDocument/2006/relationships/hyperlink" Target="garantf1://86367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6747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2020-09-02T08:24:00Z</dcterms:created>
  <dcterms:modified xsi:type="dcterms:W3CDTF">2020-09-02T08:24:00Z</dcterms:modified>
</cp:coreProperties>
</file>