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53" w:rsidRPr="005D50FC" w:rsidRDefault="00C63C53" w:rsidP="00C63C53">
      <w:pPr>
        <w:jc w:val="center"/>
        <w:rPr>
          <w:b/>
          <w:sz w:val="28"/>
          <w:szCs w:val="28"/>
        </w:rPr>
      </w:pPr>
      <w:r w:rsidRPr="005D50FC">
        <w:rPr>
          <w:b/>
          <w:sz w:val="28"/>
          <w:szCs w:val="28"/>
        </w:rPr>
        <w:t>АДМИНИСТРАЦИЯ МИХАЙЛОВСКОГО РАЙОНА</w:t>
      </w:r>
    </w:p>
    <w:p w:rsidR="00C63C53" w:rsidRPr="005D50FC" w:rsidRDefault="00C63C53" w:rsidP="00C63C53">
      <w:pPr>
        <w:jc w:val="center"/>
        <w:rPr>
          <w:b/>
          <w:sz w:val="28"/>
          <w:szCs w:val="28"/>
        </w:rPr>
      </w:pPr>
      <w:r w:rsidRPr="005D50FC">
        <w:rPr>
          <w:b/>
          <w:sz w:val="28"/>
          <w:szCs w:val="28"/>
        </w:rPr>
        <w:t>АЛТАЙСКОГО КРАЯ</w:t>
      </w:r>
    </w:p>
    <w:p w:rsidR="00C63C53" w:rsidRPr="00C25F2A" w:rsidRDefault="00C63C53" w:rsidP="00C63C53">
      <w:pPr>
        <w:jc w:val="center"/>
        <w:rPr>
          <w:sz w:val="28"/>
          <w:szCs w:val="28"/>
        </w:rPr>
      </w:pPr>
    </w:p>
    <w:p w:rsidR="00C63C53" w:rsidRDefault="00C63C53" w:rsidP="00C63C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25F2A">
        <w:rPr>
          <w:sz w:val="28"/>
          <w:szCs w:val="28"/>
        </w:rPr>
        <w:t xml:space="preserve"> </w:t>
      </w:r>
    </w:p>
    <w:p w:rsidR="00C63C53" w:rsidRPr="00C25F2A" w:rsidRDefault="00C63C53" w:rsidP="00C63C53">
      <w:pPr>
        <w:jc w:val="center"/>
        <w:rPr>
          <w:sz w:val="28"/>
          <w:szCs w:val="28"/>
        </w:rPr>
      </w:pPr>
    </w:p>
    <w:p w:rsidR="00C63C53" w:rsidRPr="00D54350" w:rsidRDefault="00D340ED" w:rsidP="00C63C53">
      <w:pPr>
        <w:rPr>
          <w:sz w:val="28"/>
          <w:szCs w:val="28"/>
        </w:rPr>
      </w:pPr>
      <w:r>
        <w:rPr>
          <w:sz w:val="28"/>
          <w:szCs w:val="28"/>
        </w:rPr>
        <w:t xml:space="preserve">03.09.2018 </w:t>
      </w:r>
      <w:r w:rsidR="00C63C53">
        <w:rPr>
          <w:sz w:val="28"/>
          <w:szCs w:val="28"/>
        </w:rPr>
        <w:t>г</w:t>
      </w:r>
      <w:r w:rsidR="00072433">
        <w:rPr>
          <w:sz w:val="28"/>
          <w:szCs w:val="28"/>
        </w:rPr>
        <w:t>ода</w:t>
      </w:r>
      <w:r w:rsidR="00C63C53">
        <w:rPr>
          <w:sz w:val="28"/>
          <w:szCs w:val="28"/>
        </w:rPr>
        <w:tab/>
        <w:t xml:space="preserve">   </w:t>
      </w:r>
      <w:r w:rsidR="00C63C53" w:rsidRPr="00D54350">
        <w:rPr>
          <w:sz w:val="28"/>
          <w:szCs w:val="28"/>
        </w:rPr>
        <w:t xml:space="preserve">                                                                                      </w:t>
      </w:r>
      <w:r w:rsidR="00C63C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63C53" w:rsidRPr="00D54350">
        <w:rPr>
          <w:sz w:val="28"/>
          <w:szCs w:val="28"/>
        </w:rPr>
        <w:t xml:space="preserve">№ </w:t>
      </w:r>
      <w:r>
        <w:rPr>
          <w:sz w:val="28"/>
          <w:szCs w:val="28"/>
        </w:rPr>
        <w:t>482</w:t>
      </w:r>
      <w:r w:rsidR="00C63C53" w:rsidRPr="00D54350">
        <w:rPr>
          <w:sz w:val="28"/>
          <w:szCs w:val="28"/>
        </w:rPr>
        <w:t xml:space="preserve">                                 </w:t>
      </w:r>
    </w:p>
    <w:p w:rsidR="00C63C53" w:rsidRPr="00752882" w:rsidRDefault="00C63C53" w:rsidP="00C63C53">
      <w:pPr>
        <w:jc w:val="center"/>
      </w:pPr>
      <w:r w:rsidRPr="00752882">
        <w:t>с. Михайловское</w:t>
      </w:r>
    </w:p>
    <w:p w:rsidR="00C63C53" w:rsidRDefault="00C63C53" w:rsidP="00C63C53">
      <w:pPr>
        <w:rPr>
          <w:sz w:val="26"/>
          <w:szCs w:val="26"/>
        </w:rPr>
      </w:pPr>
    </w:p>
    <w:p w:rsidR="00C63C53" w:rsidRDefault="00C63C53" w:rsidP="00C63C53"/>
    <w:p w:rsidR="00A562FB" w:rsidRPr="00C63C53" w:rsidRDefault="00097075">
      <w:pPr>
        <w:pStyle w:val="a4"/>
        <w:spacing w:before="0" w:after="0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>О мерах по</w:t>
      </w:r>
      <w:r w:rsidR="00C63C53" w:rsidRPr="00C63C53">
        <w:rPr>
          <w:rFonts w:ascii="Times New Roman" w:hAnsi="Times New Roman"/>
          <w:sz w:val="26"/>
          <w:szCs w:val="26"/>
        </w:rPr>
        <w:t xml:space="preserve"> </w:t>
      </w:r>
      <w:r w:rsidRPr="00C63C53">
        <w:rPr>
          <w:rFonts w:ascii="Times New Roman" w:hAnsi="Times New Roman"/>
          <w:sz w:val="26"/>
          <w:szCs w:val="26"/>
        </w:rPr>
        <w:t>формированию социально</w:t>
      </w:r>
    </w:p>
    <w:p w:rsidR="00A562FB" w:rsidRPr="00C63C53" w:rsidRDefault="00097075">
      <w:pPr>
        <w:pStyle w:val="a4"/>
        <w:spacing w:before="0" w:after="0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>ответственного поведения</w:t>
      </w:r>
      <w:r w:rsidR="00C63C53" w:rsidRPr="00C63C53">
        <w:rPr>
          <w:rFonts w:ascii="Times New Roman" w:hAnsi="Times New Roman"/>
          <w:sz w:val="26"/>
          <w:szCs w:val="26"/>
        </w:rPr>
        <w:t xml:space="preserve"> </w:t>
      </w:r>
      <w:r w:rsidRPr="00C63C53">
        <w:rPr>
          <w:rFonts w:ascii="Times New Roman" w:hAnsi="Times New Roman"/>
          <w:sz w:val="26"/>
          <w:szCs w:val="26"/>
        </w:rPr>
        <w:t>работодателей</w:t>
      </w:r>
    </w:p>
    <w:p w:rsidR="00A562FB" w:rsidRPr="00C63C53" w:rsidRDefault="00097075">
      <w:pPr>
        <w:pStyle w:val="a4"/>
        <w:spacing w:before="0" w:after="0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 xml:space="preserve">       </w:t>
      </w:r>
    </w:p>
    <w:p w:rsidR="00C63C53" w:rsidRPr="00C63C53" w:rsidRDefault="00097075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</w:p>
    <w:p w:rsidR="00C63C53" w:rsidRPr="00C63C53" w:rsidRDefault="00C63C53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ab/>
      </w:r>
      <w:r w:rsidR="00097075" w:rsidRPr="00C63C53">
        <w:rPr>
          <w:rFonts w:ascii="Times New Roman" w:hAnsi="Times New Roman"/>
          <w:sz w:val="26"/>
          <w:szCs w:val="26"/>
        </w:rPr>
        <w:t>В  рамках исполнения указа Губернатора Алтайского края от 12.03.2015 № 22 «О повышении социальной ответственности работодателей Алтайского края»</w:t>
      </w:r>
      <w:r w:rsidR="009E5C9A" w:rsidRPr="00C63C53">
        <w:rPr>
          <w:rFonts w:ascii="Times New Roman" w:hAnsi="Times New Roman"/>
          <w:sz w:val="26"/>
          <w:szCs w:val="26"/>
        </w:rPr>
        <w:t xml:space="preserve">, </w:t>
      </w:r>
    </w:p>
    <w:p w:rsidR="00A562FB" w:rsidRPr="00C63C53" w:rsidRDefault="009E5C9A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>п о с т а н о в л я ю</w:t>
      </w:r>
      <w:r w:rsidR="00097075" w:rsidRPr="00C63C53">
        <w:rPr>
          <w:rFonts w:ascii="Times New Roman" w:hAnsi="Times New Roman"/>
          <w:sz w:val="26"/>
          <w:szCs w:val="26"/>
        </w:rPr>
        <w:t>: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 xml:space="preserve"> </w:t>
      </w: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 xml:space="preserve">1. Администрации </w:t>
      </w:r>
      <w:r w:rsidR="009E5C9A" w:rsidRPr="00C63C53">
        <w:rPr>
          <w:rFonts w:ascii="Times New Roman" w:hAnsi="Times New Roman"/>
          <w:sz w:val="26"/>
          <w:szCs w:val="26"/>
        </w:rPr>
        <w:t>Михайловского</w:t>
      </w:r>
      <w:r w:rsidRPr="00C63C53">
        <w:rPr>
          <w:rFonts w:ascii="Times New Roman" w:hAnsi="Times New Roman"/>
          <w:sz w:val="26"/>
          <w:szCs w:val="26"/>
        </w:rPr>
        <w:t xml:space="preserve"> района, совместно с заинтересованными учр</w:t>
      </w:r>
      <w:r w:rsidRPr="00C63C53">
        <w:rPr>
          <w:rFonts w:ascii="Times New Roman" w:hAnsi="Times New Roman"/>
          <w:sz w:val="26"/>
          <w:szCs w:val="26"/>
        </w:rPr>
        <w:t>е</w:t>
      </w:r>
      <w:r w:rsidRPr="00C63C53">
        <w:rPr>
          <w:rFonts w:ascii="Times New Roman" w:hAnsi="Times New Roman"/>
          <w:sz w:val="26"/>
          <w:szCs w:val="26"/>
        </w:rPr>
        <w:t>ждениями района оказывать различные виды государственной и муниципальной по</w:t>
      </w:r>
      <w:r w:rsidRPr="00C63C53">
        <w:rPr>
          <w:rFonts w:ascii="Times New Roman" w:hAnsi="Times New Roman"/>
          <w:sz w:val="26"/>
          <w:szCs w:val="26"/>
        </w:rPr>
        <w:t>д</w:t>
      </w:r>
      <w:r w:rsidRPr="00C63C53">
        <w:rPr>
          <w:rFonts w:ascii="Times New Roman" w:hAnsi="Times New Roman"/>
          <w:sz w:val="26"/>
          <w:szCs w:val="26"/>
        </w:rPr>
        <w:t>держки работодателям, включенным в реестр социально ответственных и социально ориентированных работодателей, в приоритетном порядке, а именно: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 xml:space="preserve">1.1. Содействие в формировании имиджа социально ответственного работодателя. </w:t>
      </w:r>
      <w:r w:rsidR="009E5C9A" w:rsidRPr="00C63C53">
        <w:rPr>
          <w:rFonts w:ascii="Times New Roman" w:hAnsi="Times New Roman"/>
          <w:sz w:val="26"/>
          <w:szCs w:val="26"/>
        </w:rPr>
        <w:t xml:space="preserve">Проведение </w:t>
      </w:r>
      <w:r w:rsidRPr="00C63C53">
        <w:rPr>
          <w:rFonts w:ascii="Times New Roman" w:hAnsi="Times New Roman"/>
          <w:sz w:val="26"/>
          <w:szCs w:val="26"/>
        </w:rPr>
        <w:t>информационн</w:t>
      </w:r>
      <w:r w:rsidR="009E5C9A" w:rsidRPr="00C63C53">
        <w:rPr>
          <w:rFonts w:ascii="Times New Roman" w:hAnsi="Times New Roman"/>
          <w:sz w:val="26"/>
          <w:szCs w:val="26"/>
        </w:rPr>
        <w:t>ой</w:t>
      </w:r>
      <w:r w:rsidRPr="00C63C53">
        <w:rPr>
          <w:rFonts w:ascii="Times New Roman" w:hAnsi="Times New Roman"/>
          <w:sz w:val="26"/>
          <w:szCs w:val="26"/>
        </w:rPr>
        <w:t xml:space="preserve"> компани</w:t>
      </w:r>
      <w:r w:rsidR="009E5C9A" w:rsidRPr="00C63C53">
        <w:rPr>
          <w:rFonts w:ascii="Times New Roman" w:hAnsi="Times New Roman"/>
          <w:sz w:val="26"/>
          <w:szCs w:val="26"/>
        </w:rPr>
        <w:t>и</w:t>
      </w:r>
      <w:r w:rsidRPr="00C63C53">
        <w:rPr>
          <w:rFonts w:ascii="Times New Roman" w:hAnsi="Times New Roman"/>
          <w:sz w:val="26"/>
          <w:szCs w:val="26"/>
        </w:rPr>
        <w:t xml:space="preserve"> в средствах массовой информации с использ</w:t>
      </w:r>
      <w:r w:rsidRPr="00C63C53">
        <w:rPr>
          <w:rFonts w:ascii="Times New Roman" w:hAnsi="Times New Roman"/>
          <w:sz w:val="26"/>
          <w:szCs w:val="26"/>
        </w:rPr>
        <w:t>о</w:t>
      </w:r>
      <w:r w:rsidRPr="00C63C53">
        <w:rPr>
          <w:rFonts w:ascii="Times New Roman" w:hAnsi="Times New Roman"/>
          <w:sz w:val="26"/>
          <w:szCs w:val="26"/>
        </w:rPr>
        <w:t>ванием различных инструментов (районная газета «</w:t>
      </w:r>
      <w:r w:rsidR="009E5C9A" w:rsidRPr="00C63C53">
        <w:rPr>
          <w:rFonts w:ascii="Times New Roman" w:hAnsi="Times New Roman"/>
          <w:sz w:val="26"/>
          <w:szCs w:val="26"/>
        </w:rPr>
        <w:t>Сельская правда</w:t>
      </w:r>
      <w:r w:rsidRPr="00C63C53">
        <w:rPr>
          <w:rFonts w:ascii="Times New Roman" w:hAnsi="Times New Roman"/>
          <w:sz w:val="26"/>
          <w:szCs w:val="26"/>
        </w:rPr>
        <w:t>», сайт газеты, оф</w:t>
      </w:r>
      <w:r w:rsidRPr="00C63C53">
        <w:rPr>
          <w:rFonts w:ascii="Times New Roman" w:hAnsi="Times New Roman"/>
          <w:sz w:val="26"/>
          <w:szCs w:val="26"/>
        </w:rPr>
        <w:t>и</w:t>
      </w:r>
      <w:r w:rsidRPr="00C63C53">
        <w:rPr>
          <w:rFonts w:ascii="Times New Roman" w:hAnsi="Times New Roman"/>
          <w:sz w:val="26"/>
          <w:szCs w:val="26"/>
        </w:rPr>
        <w:t xml:space="preserve">циальный сайт Администрации </w:t>
      </w:r>
      <w:r w:rsidR="009E5C9A" w:rsidRPr="00C63C53">
        <w:rPr>
          <w:rFonts w:ascii="Times New Roman" w:hAnsi="Times New Roman"/>
          <w:sz w:val="26"/>
          <w:szCs w:val="26"/>
        </w:rPr>
        <w:t>Михайловского</w:t>
      </w:r>
      <w:r w:rsidRPr="00C63C53">
        <w:rPr>
          <w:rFonts w:ascii="Times New Roman" w:hAnsi="Times New Roman"/>
          <w:sz w:val="26"/>
          <w:szCs w:val="26"/>
        </w:rPr>
        <w:t xml:space="preserve"> района).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 xml:space="preserve">1.2. </w:t>
      </w:r>
      <w:r w:rsidR="00A20365" w:rsidRPr="00C63C53">
        <w:rPr>
          <w:rFonts w:ascii="Times New Roman" w:hAnsi="Times New Roman"/>
          <w:sz w:val="26"/>
          <w:szCs w:val="26"/>
        </w:rPr>
        <w:t xml:space="preserve">Внесение предложений  в </w:t>
      </w:r>
      <w:r w:rsidRPr="00C63C53">
        <w:rPr>
          <w:rFonts w:ascii="Times New Roman" w:hAnsi="Times New Roman"/>
          <w:sz w:val="26"/>
          <w:szCs w:val="26"/>
        </w:rPr>
        <w:t xml:space="preserve">«УСЗН по Алтайскому району» </w:t>
      </w:r>
      <w:r w:rsidR="00A20365" w:rsidRPr="00C63C53">
        <w:rPr>
          <w:rFonts w:ascii="Times New Roman" w:hAnsi="Times New Roman"/>
          <w:sz w:val="26"/>
          <w:szCs w:val="26"/>
        </w:rPr>
        <w:t xml:space="preserve">о предоставлении </w:t>
      </w:r>
      <w:r w:rsidRPr="00C63C53">
        <w:rPr>
          <w:rFonts w:ascii="Times New Roman" w:hAnsi="Times New Roman"/>
          <w:sz w:val="26"/>
          <w:szCs w:val="26"/>
        </w:rPr>
        <w:t>дополнительных услуг по обеспечению потребностей работодателя в трудовых ресурсах.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>1.3. Внесение предложений в Государственную инспекцию труда в Алтайском крае о не проведении у работодателей, включенных в реестр, ежегодных плановых пр</w:t>
      </w:r>
      <w:r w:rsidRPr="00C63C53">
        <w:rPr>
          <w:rFonts w:ascii="Times New Roman" w:hAnsi="Times New Roman"/>
          <w:sz w:val="26"/>
          <w:szCs w:val="26"/>
        </w:rPr>
        <w:t>о</w:t>
      </w:r>
      <w:r w:rsidRPr="00C63C53">
        <w:rPr>
          <w:rFonts w:ascii="Times New Roman" w:hAnsi="Times New Roman"/>
          <w:sz w:val="26"/>
          <w:szCs w:val="26"/>
        </w:rPr>
        <w:t>верок.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>1.4. Рекомендация работодателей, включенных в реестр, на получение субсиди</w:t>
      </w:r>
      <w:r w:rsidR="00A20365" w:rsidRPr="00C63C53">
        <w:rPr>
          <w:rFonts w:ascii="Times New Roman" w:hAnsi="Times New Roman"/>
          <w:sz w:val="26"/>
          <w:szCs w:val="26"/>
        </w:rPr>
        <w:t>й</w:t>
      </w:r>
      <w:r w:rsidRPr="00C63C53">
        <w:rPr>
          <w:rFonts w:ascii="Times New Roman" w:hAnsi="Times New Roman"/>
          <w:sz w:val="26"/>
          <w:szCs w:val="26"/>
        </w:rPr>
        <w:t xml:space="preserve">, предусмотренных законодательством Алтайского края и </w:t>
      </w:r>
      <w:r w:rsidR="00A20365" w:rsidRPr="00C63C53">
        <w:rPr>
          <w:rFonts w:ascii="Times New Roman" w:hAnsi="Times New Roman"/>
          <w:sz w:val="26"/>
          <w:szCs w:val="26"/>
        </w:rPr>
        <w:t>финансируемых</w:t>
      </w:r>
      <w:r w:rsidRPr="00C63C53">
        <w:rPr>
          <w:rFonts w:ascii="Times New Roman" w:hAnsi="Times New Roman"/>
          <w:sz w:val="26"/>
          <w:szCs w:val="26"/>
        </w:rPr>
        <w:t xml:space="preserve"> за счет краев</w:t>
      </w:r>
      <w:r w:rsidRPr="00C63C53">
        <w:rPr>
          <w:rFonts w:ascii="Times New Roman" w:hAnsi="Times New Roman"/>
          <w:sz w:val="26"/>
          <w:szCs w:val="26"/>
        </w:rPr>
        <w:t>о</w:t>
      </w:r>
      <w:r w:rsidRPr="00C63C53">
        <w:rPr>
          <w:rFonts w:ascii="Times New Roman" w:hAnsi="Times New Roman"/>
          <w:sz w:val="26"/>
          <w:szCs w:val="26"/>
        </w:rPr>
        <w:t>го бюджета.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>1.5. Предоставление письменного ходатайства в кредитные организации для пол</w:t>
      </w:r>
      <w:r w:rsidRPr="00C63C53">
        <w:rPr>
          <w:rFonts w:ascii="Times New Roman" w:hAnsi="Times New Roman"/>
          <w:sz w:val="26"/>
          <w:szCs w:val="26"/>
        </w:rPr>
        <w:t>у</w:t>
      </w:r>
      <w:r w:rsidRPr="00C63C53">
        <w:rPr>
          <w:rFonts w:ascii="Times New Roman" w:hAnsi="Times New Roman"/>
          <w:sz w:val="26"/>
          <w:szCs w:val="26"/>
        </w:rPr>
        <w:t>чения заемных средств.</w:t>
      </w:r>
    </w:p>
    <w:p w:rsidR="00A562FB" w:rsidRPr="00C63C53" w:rsidRDefault="00097075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>1.7. Формирова</w:t>
      </w:r>
      <w:r w:rsidR="009E5C9A" w:rsidRPr="00C63C53">
        <w:rPr>
          <w:rFonts w:ascii="Times New Roman" w:hAnsi="Times New Roman"/>
          <w:sz w:val="26"/>
          <w:szCs w:val="26"/>
        </w:rPr>
        <w:t>ние</w:t>
      </w:r>
      <w:r w:rsidRPr="00C63C53">
        <w:rPr>
          <w:rFonts w:ascii="Times New Roman" w:hAnsi="Times New Roman"/>
          <w:sz w:val="26"/>
          <w:szCs w:val="26"/>
        </w:rPr>
        <w:t xml:space="preserve"> социально ответственн</w:t>
      </w:r>
      <w:r w:rsidR="009E5C9A" w:rsidRPr="00C63C53">
        <w:rPr>
          <w:rFonts w:ascii="Times New Roman" w:hAnsi="Times New Roman"/>
          <w:sz w:val="26"/>
          <w:szCs w:val="26"/>
        </w:rPr>
        <w:t>ой</w:t>
      </w:r>
      <w:r w:rsidRPr="00C63C53">
        <w:rPr>
          <w:rFonts w:ascii="Times New Roman" w:hAnsi="Times New Roman"/>
          <w:sz w:val="26"/>
          <w:szCs w:val="26"/>
        </w:rPr>
        <w:t xml:space="preserve"> позици</w:t>
      </w:r>
      <w:r w:rsidR="009E5C9A" w:rsidRPr="00C63C53">
        <w:rPr>
          <w:rFonts w:ascii="Times New Roman" w:hAnsi="Times New Roman"/>
          <w:sz w:val="26"/>
          <w:szCs w:val="26"/>
        </w:rPr>
        <w:t>и</w:t>
      </w:r>
      <w:r w:rsidRPr="00C63C53">
        <w:rPr>
          <w:rFonts w:ascii="Times New Roman" w:hAnsi="Times New Roman"/>
          <w:sz w:val="26"/>
          <w:szCs w:val="26"/>
        </w:rPr>
        <w:t xml:space="preserve"> работодателей по вопросам оплаты труда, охраны труда, развития кадрового потенциала, обеспечения занятости н</w:t>
      </w:r>
      <w:r w:rsidRPr="00C63C53">
        <w:rPr>
          <w:rFonts w:ascii="Times New Roman" w:hAnsi="Times New Roman"/>
          <w:sz w:val="26"/>
          <w:szCs w:val="26"/>
        </w:rPr>
        <w:t>а</w:t>
      </w:r>
      <w:r w:rsidRPr="00C63C53">
        <w:rPr>
          <w:rFonts w:ascii="Times New Roman" w:hAnsi="Times New Roman"/>
          <w:sz w:val="26"/>
          <w:szCs w:val="26"/>
        </w:rPr>
        <w:t>селения, трудоустройства инвалидов и другим направлениям социально-трудовой сф</w:t>
      </w:r>
      <w:r w:rsidRPr="00C63C53">
        <w:rPr>
          <w:rFonts w:ascii="Times New Roman" w:hAnsi="Times New Roman"/>
          <w:sz w:val="26"/>
          <w:szCs w:val="26"/>
        </w:rPr>
        <w:t>е</w:t>
      </w:r>
      <w:r w:rsidRPr="00C63C53">
        <w:rPr>
          <w:rFonts w:ascii="Times New Roman" w:hAnsi="Times New Roman"/>
          <w:sz w:val="26"/>
          <w:szCs w:val="26"/>
        </w:rPr>
        <w:t>ры, в том числе в рамках реализации указа Губернатора Алтайского края от 12.03.2015 № 22 «О повышении социальной ответственности работодателей Алтайского края».</w:t>
      </w:r>
    </w:p>
    <w:p w:rsidR="00A562FB" w:rsidRDefault="00097075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63C53">
        <w:rPr>
          <w:rFonts w:ascii="Times New Roman" w:hAnsi="Times New Roman"/>
          <w:sz w:val="26"/>
          <w:szCs w:val="26"/>
        </w:rPr>
        <w:tab/>
      </w:r>
      <w:r w:rsidR="00C63C53" w:rsidRPr="00C63C53">
        <w:rPr>
          <w:rFonts w:ascii="Times New Roman" w:hAnsi="Times New Roman"/>
          <w:sz w:val="26"/>
          <w:szCs w:val="26"/>
        </w:rPr>
        <w:tab/>
      </w:r>
      <w:r w:rsidRPr="00C63C53">
        <w:rPr>
          <w:rFonts w:ascii="Times New Roman" w:hAnsi="Times New Roman"/>
          <w:sz w:val="26"/>
          <w:szCs w:val="26"/>
        </w:rPr>
        <w:t xml:space="preserve">2. Контроль за </w:t>
      </w:r>
      <w:r w:rsidR="00297C6B" w:rsidRPr="00C63C53">
        <w:rPr>
          <w:rFonts w:ascii="Times New Roman" w:hAnsi="Times New Roman"/>
          <w:sz w:val="26"/>
          <w:szCs w:val="26"/>
        </w:rPr>
        <w:t>ис</w:t>
      </w:r>
      <w:r w:rsidRPr="00C63C53">
        <w:rPr>
          <w:rFonts w:ascii="Times New Roman" w:hAnsi="Times New Roman"/>
          <w:sz w:val="26"/>
          <w:szCs w:val="26"/>
        </w:rPr>
        <w:t xml:space="preserve">полнением настоящего постановления возложить на заместителя главы Администрации </w:t>
      </w:r>
      <w:r w:rsidR="009E5C9A" w:rsidRPr="00C63C53">
        <w:rPr>
          <w:rFonts w:ascii="Times New Roman" w:hAnsi="Times New Roman"/>
          <w:sz w:val="26"/>
          <w:szCs w:val="26"/>
        </w:rPr>
        <w:t>Михайловского</w:t>
      </w:r>
      <w:r w:rsidRPr="00C63C53">
        <w:rPr>
          <w:rFonts w:ascii="Times New Roman" w:hAnsi="Times New Roman"/>
          <w:sz w:val="26"/>
          <w:szCs w:val="26"/>
        </w:rPr>
        <w:t xml:space="preserve"> района </w:t>
      </w:r>
      <w:r w:rsidR="009E5C9A" w:rsidRPr="00C63C53">
        <w:rPr>
          <w:rFonts w:ascii="Times New Roman" w:hAnsi="Times New Roman"/>
          <w:sz w:val="26"/>
          <w:szCs w:val="26"/>
        </w:rPr>
        <w:t>Герасимова А.Н</w:t>
      </w:r>
      <w:r w:rsidRPr="00C63C53">
        <w:rPr>
          <w:rFonts w:ascii="Times New Roman" w:hAnsi="Times New Roman"/>
          <w:sz w:val="26"/>
          <w:szCs w:val="26"/>
        </w:rPr>
        <w:t>.</w:t>
      </w:r>
    </w:p>
    <w:p w:rsidR="00C63C53" w:rsidRDefault="00C63C53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C63C53" w:rsidRDefault="00C63C53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C63C53" w:rsidRPr="00C63C53" w:rsidRDefault="00C63C53">
      <w:pPr>
        <w:pStyle w:val="a4"/>
        <w:tabs>
          <w:tab w:val="left" w:pos="286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Е.А. Юрьев</w:t>
      </w:r>
    </w:p>
    <w:p w:rsidR="00A562FB" w:rsidRPr="00C63C53" w:rsidRDefault="00A562FB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A562FB" w:rsidRPr="00C63C53" w:rsidRDefault="00A562FB">
      <w:pPr>
        <w:pStyle w:val="a4"/>
        <w:tabs>
          <w:tab w:val="left" w:pos="286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</w:p>
    <w:sectPr w:rsidR="00A562FB" w:rsidRPr="00C63C53" w:rsidSect="00C63C53">
      <w:pgSz w:w="11906" w:h="16838"/>
      <w:pgMar w:top="851" w:right="849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C3" w:rsidRDefault="00B90DC3" w:rsidP="00A562FB">
      <w:r>
        <w:separator/>
      </w:r>
    </w:p>
  </w:endnote>
  <w:endnote w:type="continuationSeparator" w:id="1">
    <w:p w:rsidR="00B90DC3" w:rsidRDefault="00B90DC3" w:rsidP="00A5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C3" w:rsidRDefault="00B90DC3" w:rsidP="00A562FB">
      <w:r w:rsidRPr="00A562FB">
        <w:rPr>
          <w:color w:val="000000"/>
        </w:rPr>
        <w:separator/>
      </w:r>
    </w:p>
  </w:footnote>
  <w:footnote w:type="continuationSeparator" w:id="1">
    <w:p w:rsidR="00B90DC3" w:rsidRDefault="00B90DC3" w:rsidP="00A5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2FB"/>
    <w:rsid w:val="00072433"/>
    <w:rsid w:val="00097075"/>
    <w:rsid w:val="00297C6B"/>
    <w:rsid w:val="005809AB"/>
    <w:rsid w:val="005C19F4"/>
    <w:rsid w:val="00806352"/>
    <w:rsid w:val="00925B57"/>
    <w:rsid w:val="009E5C9A"/>
    <w:rsid w:val="00A20365"/>
    <w:rsid w:val="00A562FB"/>
    <w:rsid w:val="00B90DC3"/>
    <w:rsid w:val="00C63C53"/>
    <w:rsid w:val="00D3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2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62FB"/>
    <w:pPr>
      <w:suppressAutoHyphens/>
    </w:pPr>
  </w:style>
  <w:style w:type="paragraph" w:customStyle="1" w:styleId="Heading">
    <w:name w:val="Heading"/>
    <w:basedOn w:val="Standard"/>
    <w:next w:val="Textbody"/>
    <w:rsid w:val="00A562F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562FB"/>
    <w:pPr>
      <w:spacing w:after="140" w:line="288" w:lineRule="auto"/>
    </w:pPr>
  </w:style>
  <w:style w:type="paragraph" w:styleId="a3">
    <w:name w:val="List"/>
    <w:basedOn w:val="Textbody"/>
    <w:rsid w:val="00A562FB"/>
  </w:style>
  <w:style w:type="paragraph" w:customStyle="1" w:styleId="Caption">
    <w:name w:val="Caption"/>
    <w:basedOn w:val="Standard"/>
    <w:rsid w:val="00A562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62FB"/>
    <w:pPr>
      <w:suppressLineNumbers/>
    </w:pPr>
  </w:style>
  <w:style w:type="paragraph" w:styleId="a4">
    <w:name w:val="Normal (Web)"/>
    <w:basedOn w:val="Standard"/>
    <w:rsid w:val="00A562FB"/>
    <w:pPr>
      <w:suppressAutoHyphens w:val="0"/>
      <w:spacing w:before="100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труда и занятости населения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Юр.отдел</cp:lastModifiedBy>
  <cp:revision>6</cp:revision>
  <cp:lastPrinted>2018-09-03T08:50:00Z</cp:lastPrinted>
  <dcterms:created xsi:type="dcterms:W3CDTF">2018-09-03T04:40:00Z</dcterms:created>
  <dcterms:modified xsi:type="dcterms:W3CDTF">2018-10-08T03:43:00Z</dcterms:modified>
</cp:coreProperties>
</file>