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E" w:rsidRPr="00893CBE" w:rsidRDefault="00893CBE" w:rsidP="00E67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3CB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893CBE" w:rsidRPr="00893CBE" w:rsidRDefault="00893CBE" w:rsidP="00E67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CBE">
        <w:rPr>
          <w:rFonts w:ascii="Times New Roman" w:eastAsia="Times New Roman" w:hAnsi="Times New Roman" w:cs="Times New Roman"/>
          <w:b/>
          <w:sz w:val="28"/>
          <w:szCs w:val="28"/>
        </w:rPr>
        <w:t>АЛТАЙСКОГО  КРАЯ</w:t>
      </w:r>
    </w:p>
    <w:p w:rsidR="00893CBE" w:rsidRPr="00893CBE" w:rsidRDefault="00893CBE" w:rsidP="00893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CBE" w:rsidRPr="00893CBE" w:rsidRDefault="00893CBE" w:rsidP="00893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3CB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93CBE" w:rsidRPr="00893CBE" w:rsidRDefault="00893CBE" w:rsidP="00893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CBE" w:rsidRPr="00893CBE" w:rsidRDefault="00893CBE" w:rsidP="00893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CBE" w:rsidRPr="00893CBE" w:rsidRDefault="00EF45EC" w:rsidP="00893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C23760">
        <w:rPr>
          <w:rFonts w:ascii="Times New Roman" w:hAnsi="Times New Roman" w:cs="Times New Roman"/>
          <w:sz w:val="28"/>
          <w:szCs w:val="28"/>
        </w:rPr>
        <w:t>сентября</w:t>
      </w:r>
      <w:r w:rsidR="00E67B97">
        <w:rPr>
          <w:rFonts w:ascii="Times New Roman" w:hAnsi="Times New Roman" w:cs="Times New Roman"/>
          <w:sz w:val="28"/>
          <w:szCs w:val="28"/>
        </w:rPr>
        <w:t xml:space="preserve"> </w:t>
      </w:r>
      <w:r w:rsidR="00C23760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893CBE" w:rsidRPr="00893C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93CBE">
        <w:rPr>
          <w:rFonts w:ascii="Times New Roman" w:hAnsi="Times New Roman" w:cs="Times New Roman"/>
          <w:sz w:val="28"/>
          <w:szCs w:val="28"/>
        </w:rPr>
        <w:t xml:space="preserve"> </w:t>
      </w:r>
      <w:r w:rsidR="00C23760">
        <w:rPr>
          <w:rFonts w:ascii="Times New Roman" w:hAnsi="Times New Roman" w:cs="Times New Roman"/>
          <w:sz w:val="28"/>
          <w:szCs w:val="28"/>
        </w:rPr>
        <w:t xml:space="preserve"> </w:t>
      </w:r>
      <w:r w:rsidR="00893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CBE" w:rsidRPr="00893CB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9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530</w:t>
      </w:r>
      <w:r w:rsidR="00893CBE" w:rsidRPr="00893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5E3" w:rsidRDefault="00893CBE" w:rsidP="00893C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3CBE">
        <w:rPr>
          <w:rFonts w:ascii="Times New Roman" w:eastAsia="Times New Roman" w:hAnsi="Times New Roman" w:cs="Times New Roman"/>
        </w:rPr>
        <w:t>с. Михайловское</w:t>
      </w:r>
    </w:p>
    <w:p w:rsidR="00893CBE" w:rsidRPr="00893CBE" w:rsidRDefault="00893CBE" w:rsidP="00893C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2723" w:rsidRPr="00F165E3" w:rsidRDefault="00552723" w:rsidP="00552723">
      <w:pPr>
        <w:pStyle w:val="a3"/>
        <w:shd w:val="clear" w:color="auto" w:fill="auto"/>
        <w:spacing w:after="360" w:line="322" w:lineRule="exact"/>
        <w:ind w:left="20" w:right="4420"/>
        <w:jc w:val="both"/>
        <w:rPr>
          <w:sz w:val="28"/>
          <w:szCs w:val="28"/>
        </w:rPr>
      </w:pPr>
      <w:r w:rsidRPr="00F165E3">
        <w:rPr>
          <w:sz w:val="28"/>
          <w:szCs w:val="28"/>
        </w:rPr>
        <w:t>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Михай</w:t>
      </w:r>
      <w:r w:rsidR="009619EC">
        <w:rPr>
          <w:sz w:val="28"/>
          <w:szCs w:val="28"/>
        </w:rPr>
        <w:t>ловского района Алтайского края</w:t>
      </w:r>
    </w:p>
    <w:p w:rsidR="00552723" w:rsidRPr="00F165E3" w:rsidRDefault="00552723" w:rsidP="00515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5E3">
        <w:rPr>
          <w:rFonts w:ascii="Times New Roman" w:hAnsi="Times New Roman" w:cs="Times New Roman"/>
          <w:sz w:val="28"/>
          <w:szCs w:val="28"/>
        </w:rPr>
        <w:t xml:space="preserve">В целях обеспечения сохранения, развития и восстановления зеленого фонда Михайловского района Алтайского края, в соответствии с федеральными законами от 20.12.2001 N 7-ФЗ "Об охране окружающей среды", </w:t>
      </w:r>
      <w:r w:rsidR="00F165E3" w:rsidRPr="00F165E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C2376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165E3" w:rsidRPr="00F165E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08.05.2007 N 273 "Об исчислении размера вреда, причиненного лесам вследствие нарушения лесного законодательства", </w:t>
      </w:r>
      <w:r w:rsidRPr="00F165E3">
        <w:rPr>
          <w:rFonts w:ascii="Times New Roman" w:hAnsi="Times New Roman" w:cs="Times New Roman"/>
          <w:sz w:val="28"/>
          <w:szCs w:val="28"/>
        </w:rPr>
        <w:t>Законом Алтайского края от 02.09.2003 года N 268 «Об охране зеленных насаждений городских и сельских поселений Алтайского края», руководствуясь Уставом муниципального образования Михайловский район Алтайского края, постановляю:</w:t>
      </w:r>
    </w:p>
    <w:p w:rsidR="00552723" w:rsidRPr="00F165E3" w:rsidRDefault="00552723" w:rsidP="00552723">
      <w:pPr>
        <w:pStyle w:val="a3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322" w:lineRule="exact"/>
        <w:ind w:left="20" w:right="40" w:firstLine="700"/>
        <w:jc w:val="both"/>
        <w:rPr>
          <w:sz w:val="28"/>
          <w:szCs w:val="28"/>
        </w:rPr>
      </w:pPr>
      <w:r w:rsidRPr="00F165E3">
        <w:rPr>
          <w:sz w:val="28"/>
          <w:szCs w:val="28"/>
        </w:rPr>
        <w:t xml:space="preserve">Утвердить Методику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Михайловского района </w:t>
      </w:r>
      <w:r w:rsidR="00C23760">
        <w:rPr>
          <w:sz w:val="28"/>
          <w:szCs w:val="28"/>
        </w:rPr>
        <w:t xml:space="preserve">Алтайского края </w:t>
      </w:r>
      <w:r w:rsidRPr="00F165E3">
        <w:rPr>
          <w:sz w:val="28"/>
          <w:szCs w:val="28"/>
        </w:rPr>
        <w:t>в соответствии с приложением.</w:t>
      </w:r>
    </w:p>
    <w:p w:rsidR="00552723" w:rsidRPr="00F165E3" w:rsidRDefault="00552723" w:rsidP="00552723">
      <w:pPr>
        <w:pStyle w:val="a3"/>
        <w:numPr>
          <w:ilvl w:val="0"/>
          <w:numId w:val="1"/>
        </w:numPr>
        <w:shd w:val="clear" w:color="auto" w:fill="auto"/>
        <w:tabs>
          <w:tab w:val="left" w:pos="1186"/>
        </w:tabs>
        <w:spacing w:after="0" w:line="322" w:lineRule="exact"/>
        <w:ind w:left="20" w:right="40" w:firstLine="700"/>
        <w:jc w:val="both"/>
        <w:rPr>
          <w:sz w:val="28"/>
          <w:szCs w:val="28"/>
        </w:rPr>
      </w:pPr>
      <w:r w:rsidRPr="00F165E3">
        <w:rPr>
          <w:sz w:val="28"/>
          <w:szCs w:val="28"/>
        </w:rPr>
        <w:t>Разместить настоящее постановление на официальном сайте Администрации Михайловского района (</w:t>
      </w:r>
      <w:r w:rsidR="00F165E3" w:rsidRPr="00F165E3">
        <w:rPr>
          <w:sz w:val="28"/>
          <w:szCs w:val="28"/>
          <w:u w:val="single"/>
          <w:lang w:val="en-US"/>
        </w:rPr>
        <w:t>www</w:t>
      </w:r>
      <w:r w:rsidRPr="00F165E3">
        <w:rPr>
          <w:sz w:val="28"/>
          <w:szCs w:val="28"/>
          <w:u w:val="single"/>
        </w:rPr>
        <w:t>.</w:t>
      </w:r>
      <w:proofErr w:type="spellStart"/>
      <w:r w:rsidRPr="00F165E3">
        <w:rPr>
          <w:sz w:val="28"/>
          <w:szCs w:val="28"/>
          <w:u w:val="single"/>
        </w:rPr>
        <w:t>михайловский-район</w:t>
      </w:r>
      <w:proofErr w:type="gramStart"/>
      <w:r w:rsidRPr="00F165E3">
        <w:rPr>
          <w:sz w:val="28"/>
          <w:szCs w:val="28"/>
          <w:u w:val="single"/>
        </w:rPr>
        <w:t>.р</w:t>
      </w:r>
      <w:proofErr w:type="gramEnd"/>
      <w:r w:rsidRPr="00F165E3">
        <w:rPr>
          <w:sz w:val="28"/>
          <w:szCs w:val="28"/>
          <w:u w:val="single"/>
        </w:rPr>
        <w:t>ф</w:t>
      </w:r>
      <w:proofErr w:type="spellEnd"/>
      <w:r w:rsidRPr="00F165E3">
        <w:rPr>
          <w:sz w:val="28"/>
          <w:szCs w:val="28"/>
        </w:rPr>
        <w:t>).</w:t>
      </w:r>
    </w:p>
    <w:p w:rsidR="00552723" w:rsidRPr="00F165E3" w:rsidRDefault="00552723" w:rsidP="00552723">
      <w:pPr>
        <w:pStyle w:val="a3"/>
        <w:numPr>
          <w:ilvl w:val="0"/>
          <w:numId w:val="1"/>
        </w:numPr>
        <w:shd w:val="clear" w:color="auto" w:fill="auto"/>
        <w:tabs>
          <w:tab w:val="left" w:pos="1038"/>
        </w:tabs>
        <w:spacing w:after="957" w:line="322" w:lineRule="exact"/>
        <w:ind w:left="20" w:right="40" w:firstLine="700"/>
        <w:jc w:val="both"/>
        <w:rPr>
          <w:sz w:val="28"/>
          <w:szCs w:val="28"/>
        </w:rPr>
      </w:pPr>
      <w:proofErr w:type="gramStart"/>
      <w:r w:rsidRPr="00F165E3">
        <w:rPr>
          <w:sz w:val="28"/>
          <w:szCs w:val="28"/>
        </w:rPr>
        <w:t>Контроль за</w:t>
      </w:r>
      <w:proofErr w:type="gramEnd"/>
      <w:r w:rsidRPr="00F165E3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</w:t>
      </w:r>
      <w:proofErr w:type="spellStart"/>
      <w:r w:rsidRPr="00F165E3">
        <w:rPr>
          <w:sz w:val="28"/>
          <w:szCs w:val="28"/>
        </w:rPr>
        <w:t>Герлец</w:t>
      </w:r>
      <w:proofErr w:type="spellEnd"/>
      <w:r w:rsidR="00F165E3" w:rsidRPr="00F165E3">
        <w:rPr>
          <w:rStyle w:val="Consolas"/>
        </w:rPr>
        <w:t xml:space="preserve"> </w:t>
      </w:r>
      <w:r w:rsidR="00F165E3" w:rsidRPr="00F165E3">
        <w:rPr>
          <w:rStyle w:val="Consolas"/>
          <w:rFonts w:ascii="Times New Roman" w:hAnsi="Times New Roman" w:cs="Times New Roman"/>
          <w:i w:val="0"/>
        </w:rPr>
        <w:t>Я</w:t>
      </w:r>
      <w:r w:rsidRPr="00F165E3">
        <w:rPr>
          <w:rStyle w:val="Consolas"/>
          <w:rFonts w:ascii="Times New Roman" w:hAnsi="Times New Roman" w:cs="Times New Roman"/>
          <w:i w:val="0"/>
        </w:rPr>
        <w:t>.</w:t>
      </w:r>
      <w:r w:rsidR="00F165E3" w:rsidRPr="00F165E3">
        <w:rPr>
          <w:rStyle w:val="Consolas"/>
          <w:rFonts w:ascii="Times New Roman" w:hAnsi="Times New Roman" w:cs="Times New Roman"/>
          <w:i w:val="0"/>
        </w:rPr>
        <w:t>Э.</w:t>
      </w:r>
    </w:p>
    <w:p w:rsidR="00552723" w:rsidRPr="00F165E3" w:rsidRDefault="00F165E3" w:rsidP="00F165E3">
      <w:pPr>
        <w:pStyle w:val="a3"/>
        <w:shd w:val="clear" w:color="auto" w:fill="auto"/>
        <w:spacing w:after="360" w:line="322" w:lineRule="exact"/>
        <w:ind w:left="20" w:right="-1"/>
        <w:jc w:val="both"/>
        <w:rPr>
          <w:sz w:val="28"/>
          <w:szCs w:val="28"/>
        </w:rPr>
      </w:pPr>
      <w:r w:rsidRPr="00F165E3">
        <w:rPr>
          <w:sz w:val="28"/>
          <w:szCs w:val="28"/>
        </w:rPr>
        <w:t>Глава района</w:t>
      </w:r>
      <w:r>
        <w:rPr>
          <w:sz w:val="28"/>
          <w:szCs w:val="28"/>
        </w:rPr>
        <w:t xml:space="preserve">                                                                                     Е.А. Юрьев</w:t>
      </w:r>
    </w:p>
    <w:p w:rsidR="00F165E3" w:rsidRDefault="00F165E3" w:rsidP="00F165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67B97" w:rsidRDefault="00E67B97" w:rsidP="00F165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23760" w:rsidRPr="00C23760" w:rsidRDefault="00C23760" w:rsidP="00C23760">
      <w:pPr>
        <w:spacing w:after="0" w:line="240" w:lineRule="auto"/>
        <w:ind w:firstLine="5103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37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к постановлению</w:t>
      </w:r>
    </w:p>
    <w:p w:rsidR="00C23760" w:rsidRDefault="00C23760" w:rsidP="00C23760">
      <w:pPr>
        <w:spacing w:after="0" w:line="240" w:lineRule="auto"/>
        <w:ind w:firstLine="5103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237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Администрации Михайловского района</w:t>
      </w:r>
    </w:p>
    <w:p w:rsidR="00C23760" w:rsidRPr="00C23760" w:rsidRDefault="00C23760" w:rsidP="00C23760">
      <w:pPr>
        <w:spacing w:after="0" w:line="240" w:lineRule="auto"/>
        <w:ind w:firstLine="5103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«</w:t>
      </w:r>
      <w:r w:rsidR="00EF45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сентября 2018 года № </w:t>
      </w:r>
      <w:r w:rsidR="00EF45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530</w:t>
      </w:r>
    </w:p>
    <w:p w:rsidR="00C23760" w:rsidRDefault="00C23760" w:rsidP="00C237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23760" w:rsidRDefault="00C23760" w:rsidP="00C237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23760" w:rsidRDefault="00C23760" w:rsidP="00C237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C00A9" w:rsidRPr="005C00A9" w:rsidRDefault="00C23760" w:rsidP="00C237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</w:t>
      </w:r>
      <w:r w:rsidRPr="005C00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етодика</w:t>
      </w:r>
    </w:p>
    <w:p w:rsidR="005C00A9" w:rsidRPr="005C00A9" w:rsidRDefault="00C23760" w:rsidP="00C237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расчета восстановительной стоимости за вынужденную вырубку (снос) зеленых насаждений и размера ущерба при незаконных рубках, повреждении, 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ничтожении зеленых насаждений на территории Михайловского района Алтайского края</w:t>
      </w:r>
    </w:p>
    <w:p w:rsidR="005C00A9" w:rsidRPr="005C00A9" w:rsidRDefault="005C00A9" w:rsidP="005C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</w:t>
      </w:r>
      <w:proofErr w:type="gramStart"/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 </w:t>
      </w:r>
      <w:r w:rsidR="008E58AD">
        <w:rPr>
          <w:rFonts w:ascii="Times New Roman" w:eastAsia="Times New Roman" w:hAnsi="Times New Roman" w:cs="Times New Roman"/>
          <w:color w:val="000000"/>
          <w:sz w:val="27"/>
          <w:szCs w:val="27"/>
        </w:rPr>
        <w:t>на территории Михайловского района Алтайского края</w:t>
      </w: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(далее - методика) определяет порядок расчета определения размера восстановительной стоимости, подлежащей перечислению в бюджет </w:t>
      </w:r>
      <w:r w:rsidR="008E58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муниципального образования </w:t>
      </w:r>
      <w:r w:rsidR="007825B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Михайловский район Алтайского края </w:t>
      </w: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вынужденную вырубку (снос) или повреждение, уничтожение зеленых насаждений в городе.</w:t>
      </w:r>
      <w:proofErr w:type="gramEnd"/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2. В настоящей методике используются следующие понятия: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- зеленые насаждения - совокупность древесных, кустарниковых и травянистых растений, произрастающих на определенной территории</w:t>
      </w:r>
      <w:r w:rsidR="00F165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(включая защитные лесные насаждения на землях сельскохозяйственного назначения - лесополосы)</w:t>
      </w: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- восстановительная стоимость за вынужденную вырубку (снос) зеленых насаждений (далее - восстановительная стоимость) - сумма затрат, которая требуется для создания (воспроизводства) зеленых насаждений, аналогичных сносимым зеленым насаждениям, в соответствии с текущими ценами;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- незаконная рубка зеленых насаждений - снос зеленых насаждений в отсутствие разрешительных документов</w:t>
      </w:r>
      <w:r w:rsidR="007825B8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- уничтожение зеленых насаждений - причинение вреда кроне, стволу, корневой системе растений, влекущее прекращение роста.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3. Определение восстановительной стоимости зеленых насаждений производится, основываясь на нормативных затратах на их создание и содержание с применением соответствующих утвержденных коэффициентов.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5C00A9" w:rsidRPr="005C00A9" w:rsidRDefault="005C00A9" w:rsidP="005C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0A9" w:rsidRPr="005C00A9" w:rsidRDefault="00F165E3" w:rsidP="005C0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S = C x N x K1 x K2</w:t>
      </w:r>
      <w:r w:rsidR="005C00A9" w:rsidRPr="005C00A9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r w:rsidR="005C00A9"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где</w:t>
      </w:r>
      <w:r w:rsidR="005C00A9" w:rsidRPr="005C00A9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:</w:t>
      </w:r>
    </w:p>
    <w:p w:rsidR="005C00A9" w:rsidRPr="005C00A9" w:rsidRDefault="005C00A9" w:rsidP="005C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S - восстановительн</w:t>
      </w:r>
      <w:r w:rsidR="007825B8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стоимост</w:t>
      </w:r>
      <w:r w:rsidR="007825B8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деревьев, кустарников, газонов и цветников;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C - нормативная стоимость дерева (таблица N 1), нормативная стоимость живой изгороди, кустарника (таблицы N 2, N 3), газона, цветника (таблица N 4 - не приводится);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N - количество уничтоженных или поврежденных деревьев, кустарников, газонов и цветников;</w:t>
      </w:r>
    </w:p>
    <w:p w:rsidR="005C00A9" w:rsidRPr="005C00A9" w:rsidRDefault="007825B8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K1, K2 </w:t>
      </w:r>
      <w:r w:rsidR="005C00A9"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- коэффициент восстановительной стоимости, размер которой определяется в соответствии с пунктами 6, 7 настоящей методики.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K1 - коэффициент качественного состояния деревьев, кустарников, газонов, цветников: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1,0 - хорошее (деревья, кустарники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повреждений; газоны: травостой густой, однородный, равномерный, цвет интенсивный зеленый, отсутствие нежелательной растительности и мха, площадь покрытия 90 - 100%);</w:t>
      </w:r>
      <w:proofErr w:type="gramEnd"/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0,75 - </w:t>
      </w:r>
      <w:proofErr w:type="gramStart"/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удовлетворительное</w:t>
      </w:r>
      <w:proofErr w:type="gramEnd"/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(деревья, кустарники условно здоровые, с неравномерно развитой кроной, недостаточно облиственные, заболевания и повреждения вредителями могут быть в начальной стадии, которые можно устранить, незначительные механические повреждения, не угрожающие их жизни; газон: травостой неровный, с примесью нежелательной растительности, цвет зеленый, площадь покрытия не менее 75%);</w:t>
      </w:r>
    </w:p>
    <w:p w:rsidR="00C23760" w:rsidRPr="00C23760" w:rsidRDefault="005C00A9" w:rsidP="00C2376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0,5 - неудовлетворительное (крона деревьев, кустарников слабо развита или </w:t>
      </w:r>
      <w:proofErr w:type="spellStart"/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изрежена</w:t>
      </w:r>
      <w:proofErr w:type="spellEnd"/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возможна </w:t>
      </w:r>
      <w:proofErr w:type="spellStart"/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суховершинность</w:t>
      </w:r>
      <w:proofErr w:type="spellEnd"/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усыхание кроны более 75%, имеются признаки заболеваний: дупла, обширные </w:t>
      </w:r>
      <w:proofErr w:type="spellStart"/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сухобочины</w:t>
      </w:r>
      <w:proofErr w:type="spellEnd"/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, табачные сучки и т.д., признаки заселения стволовыми вредителями, значительные механические повреждения; газон: травостой изреженный, неоднородный, много нежелательной растительности, окраска неравномерная с преобладанием желтых оттенков, много плешин и вытоптанных мест).</w:t>
      </w:r>
      <w:proofErr w:type="gramEnd"/>
      <w:r w:rsidR="007825B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</w:t>
      </w:r>
      <w:r w:rsidR="007825B8"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ри незаконном сносе (спиле) у комлевой части применяется коэффициент 0,</w:t>
      </w:r>
      <w:r w:rsidR="00C23760"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</w:p>
    <w:p w:rsidR="005C00A9" w:rsidRPr="00893CBE" w:rsidRDefault="005C00A9" w:rsidP="005C00A9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C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N 1</w:t>
      </w:r>
    </w:p>
    <w:p w:rsidR="005C00A9" w:rsidRPr="006976A9" w:rsidRDefault="005C00A9" w:rsidP="005C0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0A9" w:rsidRPr="006976A9" w:rsidRDefault="005C00A9" w:rsidP="006976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A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Нормативная стоимость одного дерева</w:t>
      </w:r>
      <w:r w:rsidR="007825B8" w:rsidRPr="006976A9">
        <w:rPr>
          <w:rFonts w:ascii="Times New Roman" w:eastAsia="Times New Roman" w:hAnsi="Times New Roman" w:cs="Times New Roman"/>
          <w:color w:val="000000"/>
          <w:sz w:val="28"/>
          <w:szCs w:val="28"/>
        </w:rPr>
        <w:t>, рублей</w:t>
      </w:r>
    </w:p>
    <w:p w:rsidR="006976A9" w:rsidRDefault="006976A9" w:rsidP="005C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8"/>
        <w:gridCol w:w="2173"/>
        <w:gridCol w:w="1567"/>
        <w:gridCol w:w="5133"/>
      </w:tblGrid>
      <w:tr w:rsidR="006976A9" w:rsidRPr="00A818FC" w:rsidTr="006976A9">
        <w:tc>
          <w:tcPr>
            <w:tcW w:w="0" w:type="auto"/>
          </w:tcPr>
          <w:p w:rsidR="006976A9" w:rsidRPr="00A818FC" w:rsidRDefault="006976A9" w:rsidP="006976A9">
            <w:pPr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A818FC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A818FC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A818FC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6976A9" w:rsidRPr="00A818FC" w:rsidRDefault="006976A9" w:rsidP="006976A9">
            <w:pPr>
              <w:rPr>
                <w:rFonts w:ascii="Times New Roman" w:hAnsi="Times New Roman" w:cs="Times New Roman"/>
                <w:sz w:val="28"/>
              </w:rPr>
            </w:pPr>
            <w:r w:rsidRPr="005C0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Диаметр дерева на высоте 1,3 м, см</w:t>
            </w:r>
          </w:p>
        </w:tc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0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Липа, пихта,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A818FC">
              <w:rPr>
                <w:rFonts w:ascii="Times New Roman" w:hAnsi="Times New Roman" w:cs="Times New Roman"/>
                <w:sz w:val="28"/>
              </w:rPr>
              <w:t>осна, ель</w:t>
            </w:r>
          </w:p>
        </w:tc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C0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Береза, ива, вяз, боярышник, орех маньчжурский, рябина, осина, черемуха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клен</w:t>
            </w:r>
            <w:r w:rsidRPr="005C00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ясень, яблоня, тополь</w:t>
            </w:r>
            <w:proofErr w:type="gramEnd"/>
          </w:p>
        </w:tc>
      </w:tr>
      <w:tr w:rsidR="006976A9" w:rsidRPr="00A818FC" w:rsidTr="006976A9"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до 10</w:t>
            </w:r>
          </w:p>
        </w:tc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1000</w:t>
            </w:r>
          </w:p>
        </w:tc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500</w:t>
            </w:r>
          </w:p>
        </w:tc>
      </w:tr>
      <w:tr w:rsidR="006976A9" w:rsidRPr="00A818FC" w:rsidTr="006976A9"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от 10 до 20</w:t>
            </w:r>
          </w:p>
        </w:tc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1500</w:t>
            </w:r>
          </w:p>
        </w:tc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1000</w:t>
            </w:r>
          </w:p>
        </w:tc>
      </w:tr>
      <w:tr w:rsidR="006976A9" w:rsidRPr="00A818FC" w:rsidTr="006976A9"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от 20 до 30</w:t>
            </w:r>
          </w:p>
        </w:tc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2000</w:t>
            </w:r>
          </w:p>
        </w:tc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1500</w:t>
            </w:r>
          </w:p>
        </w:tc>
      </w:tr>
      <w:tr w:rsidR="006976A9" w:rsidRPr="00A818FC" w:rsidTr="006976A9"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свыше 30</w:t>
            </w:r>
          </w:p>
        </w:tc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2500</w:t>
            </w:r>
          </w:p>
        </w:tc>
        <w:tc>
          <w:tcPr>
            <w:tcW w:w="0" w:type="auto"/>
          </w:tcPr>
          <w:p w:rsidR="006976A9" w:rsidRPr="00A818FC" w:rsidRDefault="006976A9" w:rsidP="006976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2000</w:t>
            </w:r>
          </w:p>
        </w:tc>
      </w:tr>
    </w:tbl>
    <w:p w:rsidR="006976A9" w:rsidRDefault="006976A9" w:rsidP="005C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6A9" w:rsidRPr="005C00A9" w:rsidRDefault="006976A9" w:rsidP="005C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0A9" w:rsidRPr="00893CBE" w:rsidRDefault="005C00A9" w:rsidP="005C00A9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CB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N 2</w:t>
      </w:r>
    </w:p>
    <w:p w:rsidR="005C00A9" w:rsidRPr="005C00A9" w:rsidRDefault="005C00A9" w:rsidP="005C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0A9" w:rsidRDefault="005C00A9" w:rsidP="005C0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A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Нормативная стоимость одного кустарника</w:t>
      </w:r>
      <w:r w:rsidR="00F165E3" w:rsidRPr="006976A9">
        <w:rPr>
          <w:rFonts w:ascii="Times New Roman" w:eastAsia="Times New Roman" w:hAnsi="Times New Roman" w:cs="Times New Roman"/>
          <w:color w:val="000000"/>
          <w:sz w:val="28"/>
          <w:szCs w:val="28"/>
        </w:rPr>
        <w:t>, рублей</w:t>
      </w:r>
    </w:p>
    <w:p w:rsidR="00893CBE" w:rsidRDefault="00893CBE" w:rsidP="005C0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594"/>
        <w:gridCol w:w="4192"/>
        <w:gridCol w:w="4820"/>
      </w:tblGrid>
      <w:tr w:rsidR="00893CBE" w:rsidRPr="00A818FC" w:rsidTr="00893CBE">
        <w:tc>
          <w:tcPr>
            <w:tcW w:w="0" w:type="auto"/>
          </w:tcPr>
          <w:p w:rsidR="00893CBE" w:rsidRDefault="00893CBE" w:rsidP="00E67B97">
            <w:pPr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  <w:p w:rsidR="00893CBE" w:rsidRPr="00A818FC" w:rsidRDefault="00893CBE" w:rsidP="00E67B9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818FC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A818FC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A818FC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4192" w:type="dxa"/>
          </w:tcPr>
          <w:p w:rsidR="00893CBE" w:rsidRPr="00A818FC" w:rsidRDefault="00893CBE" w:rsidP="00E67B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свободно растущий</w:t>
            </w:r>
          </w:p>
        </w:tc>
        <w:tc>
          <w:tcPr>
            <w:tcW w:w="4820" w:type="dxa"/>
          </w:tcPr>
          <w:p w:rsidR="00893CBE" w:rsidRPr="00A818FC" w:rsidRDefault="00893CBE" w:rsidP="00E67B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живой изгороди</w:t>
            </w:r>
          </w:p>
        </w:tc>
      </w:tr>
      <w:tr w:rsidR="00893CBE" w:rsidRPr="00A818FC" w:rsidTr="00893CBE">
        <w:tc>
          <w:tcPr>
            <w:tcW w:w="0" w:type="auto"/>
          </w:tcPr>
          <w:p w:rsidR="00893CBE" w:rsidRPr="00A818FC" w:rsidRDefault="00893CBE" w:rsidP="00E67B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92" w:type="dxa"/>
          </w:tcPr>
          <w:p w:rsidR="00893CBE" w:rsidRPr="00893CBE" w:rsidRDefault="00893CBE" w:rsidP="0089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4820" w:type="dxa"/>
          </w:tcPr>
          <w:p w:rsidR="00893CBE" w:rsidRPr="00A818FC" w:rsidRDefault="00893CBE" w:rsidP="00E67B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7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</w:tbl>
    <w:p w:rsidR="005C00A9" w:rsidRPr="005C00A9" w:rsidRDefault="005C00A9" w:rsidP="005C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0A9" w:rsidRPr="00893CBE" w:rsidRDefault="005C00A9" w:rsidP="005C0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0A9" w:rsidRPr="00893CBE" w:rsidRDefault="005C00A9" w:rsidP="005C00A9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CB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N 3</w:t>
      </w:r>
    </w:p>
    <w:p w:rsidR="005C00A9" w:rsidRPr="005C00A9" w:rsidRDefault="005C00A9" w:rsidP="005C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0A9" w:rsidRDefault="005C00A9" w:rsidP="005C0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93CBE">
        <w:rPr>
          <w:rFonts w:ascii="Times New Roman" w:eastAsia="Times New Roman" w:hAnsi="Times New Roman" w:cs="Times New Roman"/>
          <w:color w:val="000000"/>
          <w:sz w:val="28"/>
          <w:szCs w:val="27"/>
        </w:rPr>
        <w:t>Нормативная стоимость газонов и цветников</w:t>
      </w:r>
      <w:r w:rsidR="00F165E3" w:rsidRPr="00893CBE">
        <w:rPr>
          <w:rFonts w:ascii="Times New Roman" w:eastAsia="Times New Roman" w:hAnsi="Times New Roman" w:cs="Times New Roman"/>
          <w:color w:val="000000"/>
          <w:sz w:val="28"/>
          <w:szCs w:val="27"/>
        </w:rPr>
        <w:t>, рублей</w:t>
      </w:r>
    </w:p>
    <w:p w:rsidR="00893CBE" w:rsidRPr="00893CBE" w:rsidRDefault="00893CBE" w:rsidP="005C0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tbl>
      <w:tblPr>
        <w:tblStyle w:val="a5"/>
        <w:tblW w:w="9606" w:type="dxa"/>
        <w:tblLook w:val="04A0"/>
      </w:tblPr>
      <w:tblGrid>
        <w:gridCol w:w="594"/>
        <w:gridCol w:w="4192"/>
        <w:gridCol w:w="4820"/>
      </w:tblGrid>
      <w:tr w:rsidR="00893CBE" w:rsidRPr="00A818FC" w:rsidTr="00893CBE">
        <w:tc>
          <w:tcPr>
            <w:tcW w:w="0" w:type="auto"/>
          </w:tcPr>
          <w:p w:rsidR="00893CBE" w:rsidRDefault="00893CBE" w:rsidP="00E67B97">
            <w:pPr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  <w:p w:rsidR="00893CBE" w:rsidRPr="00A818FC" w:rsidRDefault="00893CBE" w:rsidP="00E67B9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818FC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A818FC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A818FC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4192" w:type="dxa"/>
          </w:tcPr>
          <w:p w:rsidR="00893CBE" w:rsidRPr="00A818FC" w:rsidRDefault="00893CBE" w:rsidP="00E67B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CBE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Наименование</w:t>
            </w:r>
          </w:p>
        </w:tc>
        <w:tc>
          <w:tcPr>
            <w:tcW w:w="4820" w:type="dxa"/>
          </w:tcPr>
          <w:p w:rsidR="00893CBE" w:rsidRPr="00A818FC" w:rsidRDefault="00E67B97" w:rsidP="00E67B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1 кв.</w:t>
            </w:r>
            <w:r w:rsidR="00893CBE" w:rsidRPr="00893CBE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.</w:t>
            </w:r>
            <w:r w:rsidR="00893CBE" w:rsidRPr="00893CBE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газонов, цветников, рублей</w:t>
            </w:r>
          </w:p>
        </w:tc>
      </w:tr>
      <w:tr w:rsidR="00893CBE" w:rsidRPr="00A818FC" w:rsidTr="00893CBE">
        <w:tc>
          <w:tcPr>
            <w:tcW w:w="0" w:type="auto"/>
          </w:tcPr>
          <w:p w:rsidR="00893CBE" w:rsidRPr="00A818FC" w:rsidRDefault="00893CBE" w:rsidP="00E67B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8F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92" w:type="dxa"/>
          </w:tcPr>
          <w:p w:rsidR="00893CBE" w:rsidRPr="00A818FC" w:rsidRDefault="00893CBE" w:rsidP="00E67B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CBE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Газоны обыкновенные</w:t>
            </w:r>
          </w:p>
        </w:tc>
        <w:tc>
          <w:tcPr>
            <w:tcW w:w="4820" w:type="dxa"/>
          </w:tcPr>
          <w:p w:rsidR="00893CBE" w:rsidRPr="00A818FC" w:rsidRDefault="00893CBE" w:rsidP="00E67B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CBE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80</w:t>
            </w:r>
          </w:p>
        </w:tc>
      </w:tr>
      <w:tr w:rsidR="00893CBE" w:rsidRPr="00A818FC" w:rsidTr="00893CBE">
        <w:trPr>
          <w:trHeight w:val="363"/>
        </w:trPr>
        <w:tc>
          <w:tcPr>
            <w:tcW w:w="0" w:type="auto"/>
          </w:tcPr>
          <w:p w:rsidR="00893CBE" w:rsidRPr="00A818FC" w:rsidRDefault="00893CBE" w:rsidP="00E67B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92" w:type="dxa"/>
          </w:tcPr>
          <w:p w:rsidR="00893CBE" w:rsidRPr="00893CBE" w:rsidRDefault="00893CBE" w:rsidP="00E67B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893CBE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Цветники</w:t>
            </w:r>
          </w:p>
        </w:tc>
        <w:tc>
          <w:tcPr>
            <w:tcW w:w="4820" w:type="dxa"/>
          </w:tcPr>
          <w:p w:rsidR="00893CBE" w:rsidRPr="00893CBE" w:rsidRDefault="00893CBE" w:rsidP="0089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93CBE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600</w:t>
            </w:r>
          </w:p>
        </w:tc>
      </w:tr>
    </w:tbl>
    <w:p w:rsidR="005C00A9" w:rsidRPr="005C00A9" w:rsidRDefault="005C00A9" w:rsidP="005C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0A9" w:rsidRPr="005C00A9" w:rsidRDefault="005C00A9" w:rsidP="005C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7. Дополнительно применяются коэффициенты восстановительной стоимости, учитывающие экологическую ценность зеленых насаждений: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K2  - коэффициент применяется в случаях повреждения зеленых насаждений, не влекущего прекращение их роста (K</w:t>
      </w:r>
      <w:r w:rsidR="007825B8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= 0,5).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8. 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метра от основного ствола на высоте 1,3 метра, то данный ствол считается за отдельное дерево.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9. Породы деревьев, не перечисленные в таблице N 1, приравниваются к соответствующей группе по схожим признакам. В случае особой ценности растения (декоративные, редкие, экзотические) - по договоренности или соглашению.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10. </w:t>
      </w:r>
      <w:proofErr w:type="gramStart"/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вырубки деревьев и кустарников, высаженных с нарушением установленных норм и правил; удаления аварийных, сухостойных деревьев и кустарников.</w:t>
      </w:r>
      <w:proofErr w:type="gramEnd"/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11.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 Размер причиненного ущерба за незаконную рубку (порчу) и (или) уничтожение зеленых насаждений определяется по восстановительной стоимости зеленых насаждений с повышающим коэффициентом, равным 5.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12.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13. Лица, в интересах которых планируется выполнение работ по рубке (сносу), обрезке и (или) пересадке зеленых насаждений, обязаны обратиться в </w:t>
      </w:r>
      <w:r w:rsidR="00FA1611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FA1611"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дминистраци</w:t>
      </w:r>
      <w:r w:rsidR="00FA1611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="00FA1611"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A16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Михайловского района </w:t>
      </w: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Алтайского края с заявкой об определении размера восстановительной стоимости зеленых насаждений.</w:t>
      </w:r>
    </w:p>
    <w:p w:rsidR="005C00A9" w:rsidRPr="005C00A9" w:rsidRDefault="008520A2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BCC">
        <w:rPr>
          <w:rFonts w:ascii="Times New Roman" w:hAnsi="Times New Roman" w:cs="Times New Roman"/>
          <w:sz w:val="26"/>
          <w:szCs w:val="26"/>
        </w:rPr>
        <w:t>Управление по ЖКХ, строительству, транспортному обслуживанию, дорожной деятельности Администрации Михайловского района Алтайского края</w:t>
      </w: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C00A9"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оформляет в установленном порядке акт обследования земельного участка 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14. Средства от оплаты восстановительной стоимости поступают в бюджет </w:t>
      </w:r>
      <w:r w:rsidR="007825B8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 образования Михайловский район Алтайского края.</w:t>
      </w:r>
    </w:p>
    <w:p w:rsidR="005C00A9" w:rsidRPr="005C00A9" w:rsidRDefault="005C00A9" w:rsidP="005C00A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15. В случае уклонения соответствующих лиц от оплаты восстановительной стоимости зеленых насаждений </w:t>
      </w:r>
      <w:r w:rsidR="00FA1611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дминистрация </w:t>
      </w:r>
      <w:r w:rsidR="007825B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Михайловского района </w:t>
      </w:r>
      <w:r w:rsidRPr="005C00A9">
        <w:rPr>
          <w:rFonts w:ascii="Times New Roman" w:eastAsia="Times New Roman" w:hAnsi="Times New Roman" w:cs="Times New Roman"/>
          <w:color w:val="000000"/>
          <w:sz w:val="27"/>
          <w:szCs w:val="27"/>
        </w:rPr>
        <w:t>Алтайского края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p w:rsidR="00376C65" w:rsidRDefault="00376C65"/>
    <w:sectPr w:rsidR="00376C65" w:rsidSect="006B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0A9"/>
    <w:rsid w:val="00186B49"/>
    <w:rsid w:val="00376C65"/>
    <w:rsid w:val="00385C1E"/>
    <w:rsid w:val="005157D0"/>
    <w:rsid w:val="00552723"/>
    <w:rsid w:val="005C00A9"/>
    <w:rsid w:val="006976A9"/>
    <w:rsid w:val="006B1FCD"/>
    <w:rsid w:val="007825B8"/>
    <w:rsid w:val="007D29C2"/>
    <w:rsid w:val="008520A2"/>
    <w:rsid w:val="00893CBE"/>
    <w:rsid w:val="008E58AD"/>
    <w:rsid w:val="009619EC"/>
    <w:rsid w:val="00C23760"/>
    <w:rsid w:val="00E67B97"/>
    <w:rsid w:val="00EF45EC"/>
    <w:rsid w:val="00F165E3"/>
    <w:rsid w:val="00FA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CD"/>
  </w:style>
  <w:style w:type="paragraph" w:styleId="3">
    <w:name w:val="heading 3"/>
    <w:basedOn w:val="a"/>
    <w:link w:val="30"/>
    <w:uiPriority w:val="9"/>
    <w:qFormat/>
    <w:rsid w:val="005C0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0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Основной текст Знак1"/>
    <w:basedOn w:val="a0"/>
    <w:link w:val="a3"/>
    <w:uiPriority w:val="99"/>
    <w:rsid w:val="0055272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552723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2723"/>
  </w:style>
  <w:style w:type="character" w:customStyle="1" w:styleId="Consolas">
    <w:name w:val="Основной текст + Consolas"/>
    <w:aliases w:val="14 pt,Курсив"/>
    <w:basedOn w:val="1"/>
    <w:uiPriority w:val="99"/>
    <w:rsid w:val="00552723"/>
    <w:rPr>
      <w:rFonts w:ascii="Consolas" w:hAnsi="Consolas" w:cs="Consolas"/>
      <w:i/>
      <w:iCs/>
      <w:spacing w:val="0"/>
      <w:sz w:val="28"/>
      <w:szCs w:val="28"/>
    </w:rPr>
  </w:style>
  <w:style w:type="table" w:styleId="a5">
    <w:name w:val="Table Grid"/>
    <w:basedOn w:val="a1"/>
    <w:uiPriority w:val="59"/>
    <w:rsid w:val="006976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7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3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9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4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0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7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7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1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0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2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2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6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3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9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7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3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6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4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7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4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2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6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8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6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6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7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8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2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0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0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19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9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7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9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5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9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4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5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8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3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5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0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7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6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0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8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0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4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2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5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5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3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6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3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4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2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1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8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1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4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3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5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6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2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1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1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1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9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5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2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5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2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5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8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0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4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4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2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0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7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7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1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6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1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8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8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9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5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1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9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9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3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2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5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4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1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6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1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7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3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1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3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9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2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5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9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2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2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6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0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5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4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6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1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5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4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4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3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5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9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7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4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6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2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6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4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6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9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2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2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9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1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1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33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7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4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2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7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2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7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1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1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3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4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7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3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9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6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7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0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5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7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1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7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9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7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6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0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6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0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6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7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4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5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0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1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5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6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0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8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3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7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9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4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3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9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5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0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1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8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7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1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3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7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2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2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2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Юр.отдел</dc:creator>
  <cp:keywords/>
  <dc:description/>
  <cp:lastModifiedBy>Юр.отдел</cp:lastModifiedBy>
  <cp:revision>12</cp:revision>
  <cp:lastPrinted>2018-09-26T07:39:00Z</cp:lastPrinted>
  <dcterms:created xsi:type="dcterms:W3CDTF">2018-08-22T01:39:00Z</dcterms:created>
  <dcterms:modified xsi:type="dcterms:W3CDTF">2018-10-05T03:24:00Z</dcterms:modified>
</cp:coreProperties>
</file>