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0D" w:rsidRPr="00B73C0D" w:rsidRDefault="00B73C0D" w:rsidP="00B73C0D">
      <w:pPr>
        <w:pStyle w:val="40"/>
        <w:shd w:val="clear" w:color="auto" w:fill="auto"/>
        <w:ind w:right="20"/>
        <w:jc w:val="left"/>
        <w:rPr>
          <w:sz w:val="24"/>
          <w:szCs w:val="24"/>
        </w:rPr>
      </w:pPr>
      <w:r w:rsidRPr="00B73C0D">
        <w:rPr>
          <w:sz w:val="24"/>
          <w:szCs w:val="24"/>
        </w:rPr>
        <w:t>Информационное письмо</w:t>
      </w:r>
    </w:p>
    <w:p w:rsidR="00B73C0D" w:rsidRDefault="00B73C0D" w:rsidP="003140F4">
      <w:pPr>
        <w:pStyle w:val="40"/>
        <w:shd w:val="clear" w:color="auto" w:fill="auto"/>
        <w:ind w:left="20" w:right="20" w:firstLine="700"/>
        <w:jc w:val="center"/>
        <w:rPr>
          <w:b/>
        </w:rPr>
      </w:pPr>
    </w:p>
    <w:p w:rsidR="00C84432" w:rsidRDefault="003140F4" w:rsidP="003140F4">
      <w:pPr>
        <w:pStyle w:val="40"/>
        <w:shd w:val="clear" w:color="auto" w:fill="auto"/>
        <w:ind w:left="20" w:right="20" w:firstLine="700"/>
        <w:jc w:val="center"/>
        <w:rPr>
          <w:b/>
        </w:rPr>
      </w:pPr>
      <w:r w:rsidRPr="003140F4">
        <w:rPr>
          <w:b/>
        </w:rPr>
        <w:t>О  применении контрольно-кассовой технике при осуществлении расчетов за товары (работы, услуги) на рынках.</w:t>
      </w:r>
    </w:p>
    <w:p w:rsidR="003140F4" w:rsidRPr="003140F4" w:rsidRDefault="003140F4" w:rsidP="003140F4">
      <w:pPr>
        <w:pStyle w:val="40"/>
        <w:shd w:val="clear" w:color="auto" w:fill="auto"/>
        <w:ind w:left="20" w:right="20" w:firstLine="700"/>
        <w:jc w:val="center"/>
        <w:rPr>
          <w:b/>
        </w:rPr>
      </w:pPr>
    </w:p>
    <w:p w:rsidR="00C84432" w:rsidRDefault="003140F4">
      <w:pPr>
        <w:pStyle w:val="40"/>
        <w:shd w:val="clear" w:color="auto" w:fill="auto"/>
        <w:ind w:left="20" w:right="20" w:firstLine="700"/>
      </w:pPr>
      <w:r>
        <w:t>Применение контрольно-кассовой техники обязательно в следующих случаях:</w:t>
      </w:r>
    </w:p>
    <w:p w:rsidR="00C84432" w:rsidRDefault="003140F4">
      <w:pPr>
        <w:pStyle w:val="40"/>
        <w:shd w:val="clear" w:color="auto" w:fill="auto"/>
        <w:ind w:left="20" w:right="20" w:firstLine="700"/>
      </w:pPr>
      <w:r>
        <w:t xml:space="preserve">-торговля ведется в магазине, павильоне, киоске, палатке, автолавке, </w:t>
      </w:r>
      <w:proofErr w:type="spellStart"/>
      <w:r>
        <w:t>автомагазине</w:t>
      </w:r>
      <w:proofErr w:type="spellEnd"/>
      <w:r>
        <w:t>, автофургоне, помещении контейнерного типа или другом аналогично обустроенном и обеспечивающем показ и сохранность товара торговом месте (помещении и автотранспортном средстве, в том числе прицепе и полуприцепе);</w:t>
      </w:r>
    </w:p>
    <w:p w:rsidR="00C84432" w:rsidRDefault="003140F4">
      <w:pPr>
        <w:pStyle w:val="40"/>
        <w:numPr>
          <w:ilvl w:val="0"/>
          <w:numId w:val="2"/>
        </w:numPr>
        <w:shd w:val="clear" w:color="auto" w:fill="auto"/>
        <w:tabs>
          <w:tab w:val="left" w:pos="927"/>
        </w:tabs>
        <w:ind w:left="20" w:right="20" w:firstLine="700"/>
      </w:pPr>
      <w:r>
        <w:t>торговля непродовольственными товарами, которые определены в перечне, утвержденном распоряжением Правительства РФ от 14.04.2017 № 698-р «О перечне непродовольственных товаров, при торговле которыми на розничных рынках, ярмарках, в выставочных комплексах, а также на других территориях, отведенных для осуществления торговли, организации и индивидуальные предприниматели обязаны осуществлять расчеты с применением контрольно-кассовой техники»;</w:t>
      </w:r>
    </w:p>
    <w:p w:rsidR="00C84432" w:rsidRDefault="003140F4">
      <w:pPr>
        <w:pStyle w:val="40"/>
        <w:numPr>
          <w:ilvl w:val="0"/>
          <w:numId w:val="2"/>
        </w:numPr>
        <w:shd w:val="clear" w:color="auto" w:fill="auto"/>
        <w:tabs>
          <w:tab w:val="left" w:pos="916"/>
        </w:tabs>
        <w:ind w:left="20" w:right="20" w:firstLine="700"/>
      </w:pPr>
      <w:r>
        <w:t>торговля непродовольственными товарами с открытых прилавков внутри крытых рыночных помещений;</w:t>
      </w:r>
    </w:p>
    <w:p w:rsidR="00C84432" w:rsidRDefault="003140F4">
      <w:pPr>
        <w:pStyle w:val="40"/>
        <w:shd w:val="clear" w:color="auto" w:fill="auto"/>
        <w:ind w:left="20" w:right="20" w:firstLine="700"/>
      </w:pPr>
      <w:r>
        <w:t>-торговля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C84432" w:rsidRDefault="003140F4">
      <w:pPr>
        <w:pStyle w:val="40"/>
        <w:numPr>
          <w:ilvl w:val="0"/>
          <w:numId w:val="2"/>
        </w:numPr>
        <w:shd w:val="clear" w:color="auto" w:fill="auto"/>
        <w:tabs>
          <w:tab w:val="left" w:pos="934"/>
        </w:tabs>
        <w:ind w:left="20" w:right="20" w:firstLine="700"/>
      </w:pPr>
      <w:r>
        <w:t>использование для осуществления расчетов автоматического устройства для расчетов;</w:t>
      </w:r>
    </w:p>
    <w:p w:rsidR="00C84432" w:rsidRDefault="003140F4">
      <w:pPr>
        <w:pStyle w:val="40"/>
        <w:numPr>
          <w:ilvl w:val="0"/>
          <w:numId w:val="2"/>
        </w:numPr>
        <w:shd w:val="clear" w:color="auto" w:fill="auto"/>
        <w:tabs>
          <w:tab w:val="left" w:pos="920"/>
        </w:tabs>
        <w:ind w:left="20" w:right="20" w:firstLine="700"/>
      </w:pPr>
      <w:r>
        <w:t>торговля товарами, подлежащими маркировке средствами идентификации</w:t>
      </w:r>
    </w:p>
    <w:p w:rsidR="00C84432" w:rsidRDefault="003140F4">
      <w:pPr>
        <w:pStyle w:val="40"/>
        <w:shd w:val="clear" w:color="auto" w:fill="auto"/>
        <w:ind w:left="20" w:right="20" w:firstLine="700"/>
      </w:pPr>
      <w:r>
        <w:t>Можно не применять контрольно-кассовую технику (в том числе на рынках, ярмарках, в выставочных комплексах, а также на других территориях, отведенных для осуществления торговли) в следующих случаях:</w:t>
      </w:r>
    </w:p>
    <w:p w:rsidR="00C84432" w:rsidRDefault="003140F4">
      <w:pPr>
        <w:pStyle w:val="40"/>
        <w:numPr>
          <w:ilvl w:val="0"/>
          <w:numId w:val="2"/>
        </w:numPr>
        <w:shd w:val="clear" w:color="auto" w:fill="auto"/>
        <w:tabs>
          <w:tab w:val="left" w:pos="924"/>
        </w:tabs>
        <w:ind w:left="20" w:right="20" w:firstLine="700"/>
      </w:pPr>
      <w:r>
        <w:t>применение патентной системы налогообложения по видам предпринимательской деятельности, установленным подпунктами 1, 2, 4, 5, 7, 8, 12 - 17, 19 - 27, 29 - 31, 34 - 36, 39, 41 - 44, 49 - 52, 54, 55, 57 - 62, 64, 66 - 80 пункта 2 статьи 346.43 Налогового кодекса Российской Федерации;</w:t>
      </w:r>
    </w:p>
    <w:p w:rsidR="00C84432" w:rsidRDefault="003140F4">
      <w:pPr>
        <w:pStyle w:val="40"/>
        <w:numPr>
          <w:ilvl w:val="0"/>
          <w:numId w:val="2"/>
        </w:numPr>
        <w:shd w:val="clear" w:color="auto" w:fill="auto"/>
        <w:tabs>
          <w:tab w:val="left" w:pos="927"/>
        </w:tabs>
        <w:ind w:left="20" w:right="20" w:firstLine="700"/>
      </w:pPr>
      <w:r>
        <w:t>применение специального налогового режима «Налог на профессиональный доход»;</w:t>
      </w:r>
    </w:p>
    <w:p w:rsidR="00C84432" w:rsidRDefault="003140F4">
      <w:pPr>
        <w:pStyle w:val="40"/>
        <w:numPr>
          <w:ilvl w:val="0"/>
          <w:numId w:val="2"/>
        </w:numPr>
        <w:shd w:val="clear" w:color="auto" w:fill="auto"/>
        <w:tabs>
          <w:tab w:val="left" w:pos="938"/>
        </w:tabs>
        <w:ind w:left="20" w:right="20" w:firstLine="700"/>
      </w:pPr>
      <w:r>
        <w:t>осуществление расчетов в отдаленных или труднодоступных местностях, определенных Постановление Администрации Алтайского края от 23.12.2016 №432 (ред. от 24.08.2020) «О дополнительных мерах по обеспечению исполнения Федерального закона от 22.05.2003 №54-ФЗ «О применении контрольно-кассовой техники при осуществлении расчетов в Российской Федерации»;</w:t>
      </w:r>
    </w:p>
    <w:p w:rsidR="00C84432" w:rsidRDefault="003140F4">
      <w:pPr>
        <w:pStyle w:val="40"/>
        <w:shd w:val="clear" w:color="auto" w:fill="auto"/>
        <w:ind w:left="20" w:right="20" w:firstLine="700"/>
      </w:pPr>
      <w:r>
        <w:t xml:space="preserve">-оказание услуг по проведению религиозных обрядов и церемоний, а </w:t>
      </w:r>
      <w:r>
        <w:lastRenderedPageBreak/>
        <w:t>также при реализации предметов религиозного культа и религиозной литературы в культовых зданиях и сооружениях и на относящихся к ним территориях;</w:t>
      </w:r>
    </w:p>
    <w:p w:rsidR="00C84432" w:rsidRDefault="003140F4">
      <w:pPr>
        <w:pStyle w:val="40"/>
        <w:numPr>
          <w:ilvl w:val="0"/>
          <w:numId w:val="2"/>
        </w:numPr>
        <w:shd w:val="clear" w:color="auto" w:fill="auto"/>
        <w:tabs>
          <w:tab w:val="left" w:pos="936"/>
        </w:tabs>
        <w:ind w:left="20" w:firstLine="700"/>
      </w:pPr>
      <w:r>
        <w:t>торговля в розлив питьевой водой.</w:t>
      </w:r>
    </w:p>
    <w:p w:rsidR="003140F4" w:rsidRDefault="003140F4">
      <w:pPr>
        <w:pStyle w:val="40"/>
        <w:numPr>
          <w:ilvl w:val="0"/>
          <w:numId w:val="2"/>
        </w:numPr>
        <w:shd w:val="clear" w:color="auto" w:fill="auto"/>
        <w:tabs>
          <w:tab w:val="left" w:pos="936"/>
        </w:tabs>
        <w:ind w:left="20" w:firstLine="700"/>
      </w:pPr>
    </w:p>
    <w:p w:rsidR="00C84432" w:rsidRDefault="003140F4" w:rsidP="003140F4">
      <w:pPr>
        <w:pStyle w:val="50"/>
        <w:shd w:val="clear" w:color="auto" w:fill="auto"/>
        <w:ind w:right="340"/>
        <w:jc w:val="left"/>
      </w:pPr>
      <w:r>
        <w:t>Необходимо обратить внимание</w:t>
      </w:r>
      <w:proofErr w:type="gramStart"/>
      <w:r>
        <w:t xml:space="preserve"> !</w:t>
      </w:r>
      <w:proofErr w:type="gramEnd"/>
    </w:p>
    <w:p w:rsidR="00C84432" w:rsidRDefault="003140F4">
      <w:pPr>
        <w:pStyle w:val="40"/>
        <w:shd w:val="clear" w:color="auto" w:fill="auto"/>
        <w:ind w:left="20" w:right="20" w:firstLine="700"/>
      </w:pPr>
      <w:r>
        <w:t>Управлением Федеральной налоговой службы России по Алтайскому краю проводится информационная кампания по борьбе с теневыми доходами в сферах рынков, ярмарок и общепита.</w:t>
      </w:r>
    </w:p>
    <w:p w:rsidR="00C84432" w:rsidRDefault="003140F4">
      <w:pPr>
        <w:pStyle w:val="40"/>
        <w:shd w:val="clear" w:color="auto" w:fill="auto"/>
        <w:spacing w:after="300"/>
        <w:ind w:left="20" w:right="20" w:firstLine="700"/>
      </w:pPr>
      <w:r>
        <w:t>Предпринимателей и юридических лиц призывают в соответствии с законодательством вести учет продаж, применяя контрольно-кассовую технику. С середины февраля начинается проверка на местах и выдача уведомлений о нарушениях. Если индивидуальный предприниматель или организация не подключит контрольно-кассовую технику за установленный срок, налоговая служба привлечет их к административной ответственности.</w:t>
      </w:r>
    </w:p>
    <w:p w:rsidR="003140F4" w:rsidRDefault="003140F4">
      <w:pPr>
        <w:pStyle w:val="40"/>
        <w:shd w:val="clear" w:color="auto" w:fill="auto"/>
        <w:ind w:left="20"/>
        <w:jc w:val="left"/>
      </w:pPr>
    </w:p>
    <w:p w:rsidR="003140F4" w:rsidRDefault="003140F4">
      <w:pPr>
        <w:pStyle w:val="40"/>
        <w:shd w:val="clear" w:color="auto" w:fill="auto"/>
        <w:ind w:left="20"/>
        <w:jc w:val="left"/>
      </w:pPr>
    </w:p>
    <w:p w:rsidR="00C84432" w:rsidRDefault="003140F4">
      <w:pPr>
        <w:pStyle w:val="40"/>
        <w:shd w:val="clear" w:color="auto" w:fill="auto"/>
        <w:ind w:left="20"/>
        <w:jc w:val="left"/>
      </w:pPr>
      <w:r>
        <w:t xml:space="preserve">Приложение: </w:t>
      </w:r>
    </w:p>
    <w:p w:rsidR="00C84432" w:rsidRDefault="003140F4">
      <w:pPr>
        <w:pStyle w:val="40"/>
        <w:numPr>
          <w:ilvl w:val="0"/>
          <w:numId w:val="3"/>
        </w:numPr>
        <w:shd w:val="clear" w:color="auto" w:fill="auto"/>
        <w:tabs>
          <w:tab w:val="left" w:pos="747"/>
        </w:tabs>
        <w:ind w:left="20" w:right="20" w:firstLine="420"/>
      </w:pPr>
      <w:r>
        <w:t>Распоряжение Правительства Российской Федерации от 30.01.2021 №208-р;</w:t>
      </w:r>
    </w:p>
    <w:p w:rsidR="00C84432" w:rsidRDefault="003140F4">
      <w:pPr>
        <w:pStyle w:val="40"/>
        <w:numPr>
          <w:ilvl w:val="0"/>
          <w:numId w:val="3"/>
        </w:numPr>
        <w:shd w:val="clear" w:color="auto" w:fill="auto"/>
        <w:tabs>
          <w:tab w:val="left" w:pos="744"/>
        </w:tabs>
        <w:ind w:left="20" w:right="20" w:firstLine="420"/>
      </w:pPr>
      <w:r>
        <w:t>Перечень непродовольственных товаров, при торговле которыми на розничных рынках, ярмарках, в выставочных комплексах, а также на других территориях, отведенных для осуществления торговли, организации и индивидуальные предприниматели обязаны осуществлять расчеты с применением контрольно-кассовой техники;</w:t>
      </w:r>
    </w:p>
    <w:p w:rsidR="00C84432" w:rsidRDefault="003140F4">
      <w:pPr>
        <w:pStyle w:val="40"/>
        <w:numPr>
          <w:ilvl w:val="0"/>
          <w:numId w:val="3"/>
        </w:numPr>
        <w:shd w:val="clear" w:color="auto" w:fill="auto"/>
        <w:tabs>
          <w:tab w:val="left" w:pos="1586"/>
        </w:tabs>
        <w:ind w:left="20" w:right="20" w:firstLine="420"/>
      </w:pPr>
      <w:r>
        <w:t>Виды</w:t>
      </w:r>
      <w:r>
        <w:tab/>
        <w:t xml:space="preserve">предпринимательской деятельности при применении патентной системы </w:t>
      </w:r>
      <w:proofErr w:type="gramStart"/>
      <w:r>
        <w:t>налогообложения</w:t>
      </w:r>
      <w:proofErr w:type="gramEnd"/>
      <w:r>
        <w:t xml:space="preserve"> не требующие использования контрольно-кассовой техники;</w:t>
      </w:r>
    </w:p>
    <w:p w:rsidR="00C84432" w:rsidRDefault="003140F4">
      <w:pPr>
        <w:pStyle w:val="40"/>
        <w:numPr>
          <w:ilvl w:val="0"/>
          <w:numId w:val="3"/>
        </w:numPr>
        <w:shd w:val="clear" w:color="auto" w:fill="auto"/>
        <w:tabs>
          <w:tab w:val="left" w:pos="744"/>
        </w:tabs>
        <w:spacing w:after="632"/>
        <w:ind w:left="20" w:right="20" w:firstLine="420"/>
      </w:pPr>
      <w:r>
        <w:t xml:space="preserve">Постановление Администрации Алтайского края от 23.12.2016 №432 (ред. от 24.08.2020) «О дополнительных мерах по обеспечению исполнения Федерального закона от 22.05.2003 </w:t>
      </w:r>
      <w:r>
        <w:rPr>
          <w:lang w:val="en-US"/>
        </w:rPr>
        <w:t>N</w:t>
      </w:r>
      <w:r w:rsidRPr="00B66DCC">
        <w:t xml:space="preserve"> </w:t>
      </w:r>
      <w:r>
        <w:t xml:space="preserve">54-ФЗ «О применении </w:t>
      </w:r>
      <w:proofErr w:type="spellStart"/>
      <w:r>
        <w:t>контрольно</w:t>
      </w:r>
      <w:r>
        <w:softHyphen/>
        <w:t>кассовой</w:t>
      </w:r>
      <w:proofErr w:type="spellEnd"/>
      <w:r>
        <w:t xml:space="preserve"> техники при осуществлении расчетов в Российской Федерации».</w:t>
      </w: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C84432" w:rsidRDefault="003140F4">
      <w:pPr>
        <w:pStyle w:val="60"/>
        <w:shd w:val="clear" w:color="auto" w:fill="auto"/>
        <w:spacing w:before="0"/>
        <w:ind w:left="20" w:right="1420"/>
      </w:pPr>
      <w:proofErr w:type="spellStart"/>
      <w:r>
        <w:t>Серга</w:t>
      </w:r>
      <w:proofErr w:type="spellEnd"/>
      <w:r>
        <w:t xml:space="preserve"> Анастасия Степановна 8 (385-2) 55-65-10 доп.205#</w:t>
      </w: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pPr>
    </w:p>
    <w:p w:rsidR="003140F4" w:rsidRDefault="003140F4">
      <w:pPr>
        <w:pStyle w:val="60"/>
        <w:shd w:val="clear" w:color="auto" w:fill="auto"/>
        <w:spacing w:before="0"/>
        <w:ind w:left="20" w:right="1420"/>
        <w:sectPr w:rsidR="003140F4">
          <w:type w:val="continuous"/>
          <w:pgSz w:w="11909" w:h="16838"/>
          <w:pgMar w:top="995" w:right="1092" w:bottom="995" w:left="1153" w:header="0" w:footer="3" w:gutter="0"/>
          <w:cols w:space="720"/>
          <w:noEndnote/>
          <w:docGrid w:linePitch="360"/>
        </w:sectPr>
      </w:pPr>
    </w:p>
    <w:p w:rsidR="00C84432" w:rsidRDefault="00B66DCC">
      <w:pPr>
        <w:framePr w:h="1145"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7.05pt">
            <v:imagedata r:id="rId8" r:href="rId9"/>
          </v:shape>
        </w:pict>
      </w:r>
    </w:p>
    <w:p w:rsidR="00C84432" w:rsidRDefault="00C84432">
      <w:pPr>
        <w:rPr>
          <w:sz w:val="2"/>
          <w:szCs w:val="2"/>
        </w:rPr>
      </w:pPr>
    </w:p>
    <w:p w:rsidR="00C84432" w:rsidRDefault="003140F4">
      <w:pPr>
        <w:pStyle w:val="70"/>
        <w:shd w:val="clear" w:color="auto" w:fill="auto"/>
        <w:spacing w:before="271" w:after="0" w:line="240" w:lineRule="exact"/>
      </w:pPr>
      <w:r>
        <w:t>ПРАВИТЕЛЬСТВО РОССИЙСЖОЙ ФЕДЕРАЦИИ</w:t>
      </w:r>
    </w:p>
    <w:p w:rsidR="00C84432" w:rsidRDefault="003140F4">
      <w:pPr>
        <w:pStyle w:val="80"/>
        <w:shd w:val="clear" w:color="auto" w:fill="auto"/>
        <w:spacing w:before="0"/>
      </w:pPr>
      <w:r>
        <w:rPr>
          <w:rStyle w:val="81pt"/>
        </w:rPr>
        <w:t xml:space="preserve">РАСПОРЯЖЕНИЕ от 30 </w:t>
      </w:r>
      <w:r>
        <w:t>января 2021 г. № 208-р</w:t>
      </w:r>
    </w:p>
    <w:p w:rsidR="00C84432" w:rsidRDefault="003140F4">
      <w:pPr>
        <w:pStyle w:val="90"/>
        <w:shd w:val="clear" w:color="auto" w:fill="auto"/>
        <w:spacing w:after="403" w:line="140" w:lineRule="exact"/>
      </w:pPr>
      <w:r>
        <w:t>МОСКВА</w:t>
      </w:r>
    </w:p>
    <w:p w:rsidR="00C84432" w:rsidRDefault="003140F4">
      <w:pPr>
        <w:pStyle w:val="80"/>
        <w:shd w:val="clear" w:color="auto" w:fill="auto"/>
        <w:spacing w:before="0" w:line="241" w:lineRule="exact"/>
        <w:ind w:left="20" w:right="20" w:firstLine="480"/>
        <w:jc w:val="both"/>
      </w:pPr>
      <w:r>
        <w:t xml:space="preserve">В целях обеспечения продовольственной безопасности, стимулирования предпринимательской активности и </w:t>
      </w:r>
      <w:proofErr w:type="spellStart"/>
      <w:r>
        <w:t>самозанятости</w:t>
      </w:r>
      <w:proofErr w:type="spellEnd"/>
      <w:r>
        <w:t xml:space="preserve"> граждан, расширения возможностей сбыта продукции отечественных производителей товаров, увеличения доходов и роста благосостояния граждан в соответствии с пунктом 1 части I статьи 5 Федерального закона "Об основах государственного регулирования торговой деятельности в Российской Федерации":</w:t>
      </w:r>
    </w:p>
    <w:p w:rsidR="00C84432" w:rsidRDefault="003140F4">
      <w:pPr>
        <w:pStyle w:val="80"/>
        <w:numPr>
          <w:ilvl w:val="0"/>
          <w:numId w:val="4"/>
        </w:numPr>
        <w:shd w:val="clear" w:color="auto" w:fill="auto"/>
        <w:tabs>
          <w:tab w:val="left" w:pos="697"/>
        </w:tabs>
        <w:spacing w:before="0" w:line="241" w:lineRule="exact"/>
        <w:ind w:left="20" w:right="20" w:firstLine="480"/>
        <w:jc w:val="both"/>
      </w:pPr>
      <w:r>
        <w:t>Рекомендовать органам исполнительной власти субъектов Российской Федерации и органам местного самоуправления:</w:t>
      </w:r>
    </w:p>
    <w:p w:rsidR="00C84432" w:rsidRDefault="003140F4">
      <w:pPr>
        <w:pStyle w:val="80"/>
        <w:shd w:val="clear" w:color="auto" w:fill="auto"/>
        <w:tabs>
          <w:tab w:val="left" w:pos="711"/>
        </w:tabs>
        <w:spacing w:before="0" w:line="241" w:lineRule="exact"/>
        <w:ind w:left="20" w:right="20" w:firstLine="480"/>
        <w:jc w:val="both"/>
      </w:pPr>
      <w:r>
        <w:t>а)</w:t>
      </w:r>
      <w:r>
        <w:tab/>
        <w:t>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C84432" w:rsidRDefault="003140F4">
      <w:pPr>
        <w:pStyle w:val="80"/>
        <w:shd w:val="clear" w:color="auto" w:fill="auto"/>
        <w:tabs>
          <w:tab w:val="left" w:pos="711"/>
        </w:tabs>
        <w:spacing w:before="0" w:line="241" w:lineRule="exact"/>
        <w:ind w:left="20" w:right="20" w:firstLine="480"/>
        <w:jc w:val="both"/>
      </w:pPr>
      <w:r>
        <w:t>б)</w:t>
      </w:r>
      <w:r>
        <w:tab/>
        <w:t>продлевать договоры на размещение нестационарных торговых объектов и объектов для осуществления развозной торговли без проведения торгов;</w:t>
      </w:r>
    </w:p>
    <w:p w:rsidR="00C84432" w:rsidRDefault="003140F4">
      <w:pPr>
        <w:pStyle w:val="80"/>
        <w:shd w:val="clear" w:color="auto" w:fill="auto"/>
        <w:tabs>
          <w:tab w:val="left" w:pos="690"/>
        </w:tabs>
        <w:spacing w:before="0" w:line="241" w:lineRule="exact"/>
        <w:ind w:left="20" w:right="20" w:firstLine="480"/>
        <w:jc w:val="both"/>
      </w:pPr>
      <w:r>
        <w:t>в)</w:t>
      </w:r>
      <w:r>
        <w:tab/>
        <w:t>обеспечить максимальную доступность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C84432" w:rsidRDefault="003140F4" w:rsidP="003140F4">
      <w:pPr>
        <w:pStyle w:val="80"/>
        <w:shd w:val="clear" w:color="auto" w:fill="auto"/>
        <w:tabs>
          <w:tab w:val="left" w:pos="690"/>
        </w:tabs>
        <w:spacing w:before="0" w:line="241" w:lineRule="exact"/>
        <w:ind w:left="20" w:right="20" w:firstLine="480"/>
        <w:jc w:val="both"/>
      </w:pPr>
      <w:r>
        <w:t>г)</w:t>
      </w:r>
      <w:r>
        <w:tab/>
        <w:t xml:space="preserve">содействовать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w:t>
      </w:r>
      <w:proofErr w:type="spellStart"/>
      <w:r>
        <w:t>объектов</w:t>
      </w:r>
      <w:proofErr w:type="gramStart"/>
      <w:r>
        <w:t>;д</w:t>
      </w:r>
      <w:proofErr w:type="spellEnd"/>
      <w:proofErr w:type="gramEnd"/>
      <w:r>
        <w:t>)</w:t>
      </w:r>
      <w:r>
        <w:tab/>
        <w:t>обеспечить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возможность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для чего обеспечить выделение необходимого количества мест для осуществления торговли;</w:t>
      </w:r>
    </w:p>
    <w:p w:rsidR="00C84432" w:rsidRDefault="003140F4">
      <w:pPr>
        <w:pStyle w:val="80"/>
        <w:shd w:val="clear" w:color="auto" w:fill="auto"/>
        <w:tabs>
          <w:tab w:val="left" w:pos="711"/>
        </w:tabs>
        <w:spacing w:before="0" w:line="245" w:lineRule="exact"/>
        <w:ind w:left="20" w:right="20" w:firstLine="480"/>
        <w:jc w:val="both"/>
      </w:pPr>
      <w:r>
        <w:t>е)</w:t>
      </w:r>
      <w:r>
        <w:tab/>
        <w:t>обеспечить развитие розничных и оптовых рынков как важнейшей инфраструктуры малого торгового и производственного бизнеса, устранив излишнее администрирование их деятельности, в том числе ограничения по ассортименту реализуемой продукции.</w:t>
      </w:r>
    </w:p>
    <w:p w:rsidR="00C84432" w:rsidRDefault="003140F4">
      <w:pPr>
        <w:pStyle w:val="80"/>
        <w:numPr>
          <w:ilvl w:val="0"/>
          <w:numId w:val="4"/>
        </w:numPr>
        <w:shd w:val="clear" w:color="auto" w:fill="auto"/>
        <w:tabs>
          <w:tab w:val="left" w:pos="697"/>
        </w:tabs>
        <w:spacing w:before="0" w:line="245" w:lineRule="exact"/>
        <w:ind w:left="20" w:right="20" w:firstLine="480"/>
        <w:jc w:val="both"/>
      </w:pPr>
      <w:proofErr w:type="gramStart"/>
      <w:r>
        <w:t xml:space="preserve">Рекомендовать органам исполнительной власти субъектов Российской Федерации и органам местного самоуправления при реализации пункта 1 настоящего распоряжения разработать и в 2-месячный срок со дня вступления в силу настоящего распоряжения принять соответствующие нормативные правовые акты, а также обеспечить широкое информирование населения и хозяйствующих субъектов о новых возможностях для розничного </w:t>
      </w:r>
      <w:proofErr w:type="spellStart"/>
      <w:r>
        <w:t>сбьгга</w:t>
      </w:r>
      <w:proofErr w:type="spellEnd"/>
      <w:r>
        <w:t xml:space="preserve"> товаров.</w:t>
      </w:r>
      <w:proofErr w:type="gramEnd"/>
    </w:p>
    <w:p w:rsidR="00C84432" w:rsidRDefault="003140F4">
      <w:pPr>
        <w:pStyle w:val="80"/>
        <w:numPr>
          <w:ilvl w:val="0"/>
          <w:numId w:val="4"/>
        </w:numPr>
        <w:shd w:val="clear" w:color="auto" w:fill="auto"/>
        <w:tabs>
          <w:tab w:val="left" w:pos="704"/>
        </w:tabs>
        <w:spacing w:before="0" w:line="245" w:lineRule="exact"/>
        <w:ind w:left="20" w:right="20" w:firstLine="480"/>
        <w:jc w:val="both"/>
      </w:pPr>
      <w:r>
        <w:t>Рекомендовать органам исполнительной власти субъектов Российской Федерации:</w:t>
      </w:r>
    </w:p>
    <w:p w:rsidR="00C84432" w:rsidRDefault="003140F4">
      <w:pPr>
        <w:pStyle w:val="80"/>
        <w:shd w:val="clear" w:color="auto" w:fill="auto"/>
        <w:tabs>
          <w:tab w:val="left" w:pos="708"/>
        </w:tabs>
        <w:spacing w:before="0" w:line="245" w:lineRule="exact"/>
        <w:ind w:left="20" w:right="20" w:firstLine="480"/>
        <w:jc w:val="both"/>
      </w:pPr>
      <w:r>
        <w:t>а)</w:t>
      </w:r>
      <w:r>
        <w:tab/>
        <w:t>осуществлять координацию работы органов местного самоуправления при исполнении настоящего распоряжения;</w:t>
      </w:r>
    </w:p>
    <w:p w:rsidR="00C84432" w:rsidRDefault="003140F4">
      <w:pPr>
        <w:pStyle w:val="80"/>
        <w:shd w:val="clear" w:color="auto" w:fill="auto"/>
        <w:tabs>
          <w:tab w:val="left" w:pos="718"/>
        </w:tabs>
        <w:spacing w:before="0" w:line="245" w:lineRule="exact"/>
        <w:ind w:left="20" w:right="20" w:firstLine="480"/>
        <w:jc w:val="both"/>
      </w:pPr>
      <w:r>
        <w:t>б)</w:t>
      </w:r>
      <w:r>
        <w:tab/>
        <w:t xml:space="preserve">представлять в </w:t>
      </w:r>
      <w:proofErr w:type="spellStart"/>
      <w:r>
        <w:t>Минпромторг</w:t>
      </w:r>
      <w:proofErr w:type="spellEnd"/>
      <w:r>
        <w:t xml:space="preserve"> России сведения о принятых нормативных правовых актах, указанных в пункте 2 настоящего распоряжения, в течение 10 рабочих дней со дня принятия нормативных правовых актов;</w:t>
      </w:r>
    </w:p>
    <w:p w:rsidR="00C84432" w:rsidRDefault="003140F4">
      <w:pPr>
        <w:pStyle w:val="80"/>
        <w:shd w:val="clear" w:color="auto" w:fill="auto"/>
        <w:tabs>
          <w:tab w:val="left" w:pos="711"/>
        </w:tabs>
        <w:spacing w:before="0" w:line="245" w:lineRule="exact"/>
        <w:ind w:left="20" w:right="20" w:firstLine="480"/>
        <w:jc w:val="both"/>
      </w:pPr>
      <w:r>
        <w:t>в)</w:t>
      </w:r>
      <w:r>
        <w:tab/>
        <w:t xml:space="preserve">обеспечивать проведение мониторинга реализации нормативных правовых актов, указанных в пункте 2 настоящего распоряжения, со дня их принятия с последующим представлением информации о проведенном мониторинге в </w:t>
      </w:r>
      <w:proofErr w:type="spellStart"/>
      <w:r>
        <w:t>Минпромторг</w:t>
      </w:r>
      <w:proofErr w:type="spellEnd"/>
      <w:r>
        <w:t xml:space="preserve"> России до 1 апреля 2021 г. и далее ежеквартально.</w:t>
      </w:r>
    </w:p>
    <w:p w:rsidR="00C84432" w:rsidRDefault="003140F4">
      <w:pPr>
        <w:pStyle w:val="80"/>
        <w:numPr>
          <w:ilvl w:val="0"/>
          <w:numId w:val="4"/>
        </w:numPr>
        <w:shd w:val="clear" w:color="auto" w:fill="auto"/>
        <w:tabs>
          <w:tab w:val="left" w:pos="700"/>
        </w:tabs>
        <w:spacing w:before="0" w:after="446" w:line="245" w:lineRule="exact"/>
        <w:ind w:left="20" w:right="20" w:firstLine="480"/>
        <w:jc w:val="both"/>
      </w:pPr>
      <w:proofErr w:type="spellStart"/>
      <w:r>
        <w:t>Минпромторгу</w:t>
      </w:r>
      <w:proofErr w:type="spellEnd"/>
      <w:r>
        <w:t xml:space="preserve"> России до 1 мая 2021 г. представить в Правительство Российской Федерации доклад о проведении мониторинга реализации субъектами Российской Федерации настоящего распоряжения.</w:t>
      </w:r>
    </w:p>
    <w:p w:rsidR="003140F4" w:rsidRDefault="003140F4" w:rsidP="003140F4">
      <w:pPr>
        <w:pStyle w:val="80"/>
        <w:shd w:val="clear" w:color="auto" w:fill="auto"/>
        <w:tabs>
          <w:tab w:val="left" w:pos="700"/>
        </w:tabs>
        <w:spacing w:before="0" w:after="446" w:line="245" w:lineRule="exact"/>
        <w:ind w:right="20"/>
        <w:jc w:val="both"/>
      </w:pPr>
    </w:p>
    <w:p w:rsidR="00C84432" w:rsidRDefault="00C84432">
      <w:pPr>
        <w:pStyle w:val="80"/>
        <w:shd w:val="clear" w:color="auto" w:fill="auto"/>
        <w:spacing w:before="0" w:line="212" w:lineRule="exact"/>
        <w:ind w:left="20" w:right="2760"/>
        <w:jc w:val="left"/>
        <w:sectPr w:rsidR="00C84432" w:rsidSect="003140F4">
          <w:headerReference w:type="even" r:id="rId10"/>
          <w:headerReference w:type="default" r:id="rId11"/>
          <w:pgSz w:w="11909" w:h="16838"/>
          <w:pgMar w:top="851" w:right="1136" w:bottom="1276" w:left="1276" w:header="0" w:footer="3" w:gutter="0"/>
          <w:cols w:space="720"/>
          <w:noEndnote/>
          <w:docGrid w:linePitch="360"/>
        </w:sectPr>
      </w:pPr>
      <w:r>
        <w:pict>
          <v:shapetype id="_x0000_t202" coordsize="21600,21600" o:spt="202" path="m,l,21600r21600,l21600,xe">
            <v:stroke joinstyle="miter"/>
            <v:path gradientshapeok="t" o:connecttype="rect"/>
          </v:shapetype>
          <v:shape id="_x0000_s1030" type="#_x0000_t202" style="position:absolute;left:0;text-align:left;margin-left:250.3pt;margin-top:10.65pt;width:59.65pt;height:9pt;z-index:-125829375;mso-wrap-distance-left:5pt;mso-wrap-distance-top:36.9pt;mso-wrap-distance-right:5pt;mso-position-horizontal-relative:margin" filled="f" stroked="f">
            <v:textbox style="mso-next-textbox:#_x0000_s1030;mso-fit-shape-to-text:t" inset="0,0,0,0">
              <w:txbxContent>
                <w:p w:rsidR="00B73C0D" w:rsidRDefault="00B73C0D">
                  <w:pPr>
                    <w:pStyle w:val="100"/>
                    <w:shd w:val="clear" w:color="auto" w:fill="auto"/>
                    <w:spacing w:line="170" w:lineRule="exact"/>
                    <w:ind w:left="100"/>
                  </w:pPr>
                  <w:proofErr w:type="spellStart"/>
                  <w:r>
                    <w:rPr>
                      <w:spacing w:val="-10"/>
                    </w:rPr>
                    <w:t>М.Мишустин</w:t>
                  </w:r>
                  <w:proofErr w:type="spellEnd"/>
                </w:p>
              </w:txbxContent>
            </v:textbox>
            <w10:wrap type="square" anchorx="margin"/>
          </v:shape>
        </w:pict>
      </w:r>
      <w:r w:rsidR="003140F4">
        <w:t>Председатель Правительства Российской Федерации</w:t>
      </w:r>
    </w:p>
    <w:p w:rsidR="00C84432" w:rsidRDefault="003140F4">
      <w:pPr>
        <w:pStyle w:val="60"/>
        <w:shd w:val="clear" w:color="auto" w:fill="auto"/>
        <w:spacing w:before="0" w:after="183" w:line="234" w:lineRule="exact"/>
        <w:ind w:left="7860" w:right="20"/>
        <w:jc w:val="right"/>
      </w:pPr>
      <w:r>
        <w:lastRenderedPageBreak/>
        <w:t xml:space="preserve">Утвержден распоряжением Правительства Российской Федерации от 14 апреля 2017 г. </w:t>
      </w:r>
      <w:r>
        <w:rPr>
          <w:lang w:val="en-US"/>
        </w:rPr>
        <w:t>N</w:t>
      </w:r>
      <w:r w:rsidRPr="00B66DCC">
        <w:t xml:space="preserve"> </w:t>
      </w:r>
      <w:r>
        <w:t>698-р</w:t>
      </w:r>
    </w:p>
    <w:p w:rsidR="00C84432" w:rsidRDefault="003140F4">
      <w:pPr>
        <w:pStyle w:val="60"/>
        <w:shd w:val="clear" w:color="auto" w:fill="auto"/>
        <w:spacing w:before="0"/>
        <w:ind w:right="20"/>
        <w:jc w:val="center"/>
      </w:pPr>
      <w:r>
        <w:t>ПЕРЕЧЕНЬ</w:t>
      </w:r>
    </w:p>
    <w:p w:rsidR="00C84432" w:rsidRDefault="003140F4">
      <w:pPr>
        <w:pStyle w:val="60"/>
        <w:shd w:val="clear" w:color="auto" w:fill="auto"/>
        <w:spacing w:before="0"/>
        <w:ind w:right="20"/>
        <w:jc w:val="center"/>
      </w:pPr>
      <w:r>
        <w:t>НЕПРОДОВОЛЬСТВЕННЫХ ТОВАРОВ, ПРИ ТОРГОВЛЕ КОТОРЫМИ НА РОЗНИЧНЫХ РЫНКАХ, ЯРМАРКАХ, В ВЫСТАВОЧНЫХ КОМПЛЕКСАХ,</w:t>
      </w:r>
    </w:p>
    <w:p w:rsidR="00C84432" w:rsidRDefault="003140F4">
      <w:pPr>
        <w:pStyle w:val="60"/>
        <w:shd w:val="clear" w:color="auto" w:fill="auto"/>
        <w:spacing w:before="0" w:after="134"/>
        <w:ind w:right="20"/>
        <w:jc w:val="center"/>
      </w:pPr>
      <w:r>
        <w:t>А ТАКЖЕ НА ДРУГИХ ТЕРРИТОРИЯХ, ОТВЕДЕННЫХ ДЛЯ ОСУЩЕСТВЛЕНИЯ ТОРГОВЛИ, ОРГАНИЗАЦИИ И ИНДИВИДУАЛЬНЫЕ ПРЕДПРИНИМАТЕЛИ ОБЯЗАНЫ ОСУЩЕСТВЛЯТЬ РАСЧЕТЫ С ПРИМЕНЕНИЕМ КОНТРОЛЬНО-КАССОВОЙ ТЕХНИКИ</w:t>
      </w:r>
    </w:p>
    <w:tbl>
      <w:tblPr>
        <w:tblOverlap w:val="never"/>
        <w:tblW w:w="0" w:type="auto"/>
        <w:jc w:val="center"/>
        <w:tblLayout w:type="fixed"/>
        <w:tblCellMar>
          <w:left w:w="10" w:type="dxa"/>
          <w:right w:w="10" w:type="dxa"/>
        </w:tblCellMar>
        <w:tblLook w:val="0000"/>
      </w:tblPr>
      <w:tblGrid>
        <w:gridCol w:w="468"/>
        <w:gridCol w:w="7330"/>
        <w:gridCol w:w="2700"/>
      </w:tblGrid>
      <w:tr w:rsidR="00C84432">
        <w:tblPrEx>
          <w:tblCellMar>
            <w:top w:w="0" w:type="dxa"/>
            <w:bottom w:w="0" w:type="dxa"/>
          </w:tblCellMar>
        </w:tblPrEx>
        <w:trPr>
          <w:trHeight w:hRule="exact" w:val="1397"/>
          <w:jc w:val="center"/>
        </w:trPr>
        <w:tc>
          <w:tcPr>
            <w:tcW w:w="7798" w:type="dxa"/>
            <w:gridSpan w:val="2"/>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Наименование товара</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30" w:lineRule="exact"/>
            </w:pPr>
            <w:r>
              <w:rPr>
                <w:rStyle w:val="10pt"/>
              </w:rPr>
              <w:t>Код Общероссийского классификатора продукции по видам экономической деятельности ОК 034-2014 (КПЕС 2008)</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Dotum10pt"/>
              </w:rPr>
              <w:t>1</w:t>
            </w:r>
            <w:r>
              <w:rPr>
                <w:rStyle w:val="Tahoma75pt"/>
              </w:rPr>
              <w:t>.</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Ковры и ковровые изделия</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13.93</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2.</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 xml:space="preserve">Одежда, </w:t>
            </w:r>
            <w:proofErr w:type="gramStart"/>
            <w:r>
              <w:rPr>
                <w:rStyle w:val="10pt"/>
              </w:rPr>
              <w:t>кроме</w:t>
            </w:r>
            <w:proofErr w:type="gramEnd"/>
            <w:r>
              <w:rPr>
                <w:rStyle w:val="10pt"/>
              </w:rPr>
              <w:t>:</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14</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белье нательное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14.14</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 xml:space="preserve">платки носовые из текстильных материалов, </w:t>
            </w:r>
            <w:proofErr w:type="gramStart"/>
            <w:r>
              <w:rPr>
                <w:rStyle w:val="10pt"/>
              </w:rPr>
              <w:t>кроме</w:t>
            </w:r>
            <w:proofErr w:type="gramEnd"/>
            <w:r>
              <w:rPr>
                <w:rStyle w:val="10pt"/>
              </w:rPr>
              <w:t xml:space="preserve"> трикотажных или вязаных</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14.19.23.110</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изделия чулочно-носочные трикотажные или вязаные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14.31</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3.</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pPr>
            <w:r>
              <w:rPr>
                <w:rStyle w:val="10pt"/>
              </w:rPr>
              <w:t xml:space="preserve">Кожа и изделия из кожи, </w:t>
            </w:r>
            <w:proofErr w:type="gramStart"/>
            <w:r>
              <w:rPr>
                <w:rStyle w:val="10pt"/>
              </w:rPr>
              <w:t>кроме</w:t>
            </w:r>
            <w:proofErr w:type="gramEnd"/>
            <w:r>
              <w:rPr>
                <w:rStyle w:val="10pt"/>
              </w:rPr>
              <w:t>:</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15</w:t>
            </w:r>
          </w:p>
        </w:tc>
      </w:tr>
      <w:tr w:rsidR="00C84432">
        <w:tblPrEx>
          <w:tblCellMar>
            <w:top w:w="0" w:type="dxa"/>
            <w:bottom w:w="0" w:type="dxa"/>
          </w:tblCellMar>
        </w:tblPrEx>
        <w:trPr>
          <w:trHeight w:hRule="exact" w:val="670"/>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27" w:lineRule="exact"/>
              <w:ind w:left="60"/>
              <w:jc w:val="left"/>
            </w:pPr>
            <w:r>
              <w:rPr>
                <w:rStyle w:val="10pt"/>
              </w:rPr>
              <w:t xml:space="preserve">детали обуви из кожи; вкладные стельки, подпяточники и аналогичные изделия; гетры, гамаши и аналогичные </w:t>
            </w:r>
            <w:proofErr w:type="gramStart"/>
            <w:r>
              <w:rPr>
                <w:rStyle w:val="10pt"/>
              </w:rPr>
              <w:t>изделия</w:t>
            </w:r>
            <w:proofErr w:type="gramEnd"/>
            <w:r>
              <w:rPr>
                <w:rStyle w:val="10pt"/>
              </w:rPr>
              <w:t xml:space="preserve"> и их детали</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15.20.4</w:t>
            </w:r>
          </w:p>
        </w:tc>
      </w:tr>
      <w:tr w:rsidR="00C84432">
        <w:tblPrEx>
          <w:tblCellMar>
            <w:top w:w="0" w:type="dxa"/>
            <w:bottom w:w="0" w:type="dxa"/>
          </w:tblCellMar>
        </w:tblPrEx>
        <w:trPr>
          <w:trHeight w:hRule="exact" w:val="684"/>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4.</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23" w:lineRule="exact"/>
              <w:ind w:left="60"/>
              <w:jc w:val="left"/>
            </w:pPr>
            <w:r>
              <w:rPr>
                <w:rStyle w:val="10pt"/>
              </w:rPr>
              <w:t xml:space="preserve">Древесина и изделия из дерева и пробки, кроме мебели; изделия из соломки и материалов для плетения, </w:t>
            </w:r>
            <w:proofErr w:type="gramStart"/>
            <w:r>
              <w:rPr>
                <w:rStyle w:val="10pt"/>
              </w:rPr>
              <w:t>кроме</w:t>
            </w:r>
            <w:proofErr w:type="gramEnd"/>
            <w:r>
              <w:rPr>
                <w:rStyle w:val="10pt"/>
              </w:rPr>
              <w:t>:</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16</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принадлежности столовые и кухонные деревянные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16.29.12</w:t>
            </w:r>
          </w:p>
        </w:tc>
      </w:tr>
      <w:tr w:rsidR="00C84432">
        <w:tblPrEx>
          <w:tblCellMar>
            <w:top w:w="0" w:type="dxa"/>
            <w:bottom w:w="0" w:type="dxa"/>
          </w:tblCellMar>
        </w:tblPrEx>
        <w:trPr>
          <w:trHeight w:hRule="exact" w:val="450"/>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изделия корзиночные и плетеные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16.29.25.140</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5.</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Вещества химические и продукты химические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20</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6.</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Средства лекарственные и материалы, применяемые в медицинских целях</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21</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7.</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Изделия резиновые и пластмассовые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22</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8.</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Продукты минеральные неметаллические прочие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23</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9.</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Оборудование компьютерное, электронное и оптическое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26</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10.</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Оборудование электрическое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27</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11.</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Машины и оборудование, не включенные в другие группировки</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28</w:t>
            </w:r>
          </w:p>
        </w:tc>
      </w:tr>
      <w:tr w:rsidR="00C84432">
        <w:tblPrEx>
          <w:tblCellMar>
            <w:top w:w="0" w:type="dxa"/>
            <w:bottom w:w="0" w:type="dxa"/>
          </w:tblCellMar>
        </w:tblPrEx>
        <w:trPr>
          <w:trHeight w:hRule="exact" w:val="436"/>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12.</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Средства автотранспортные, прицепы и полуприцепы</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29</w:t>
            </w:r>
          </w:p>
        </w:tc>
      </w:tr>
      <w:tr w:rsidR="00C84432">
        <w:tblPrEx>
          <w:tblCellMar>
            <w:top w:w="0" w:type="dxa"/>
            <w:bottom w:w="0" w:type="dxa"/>
          </w:tblCellMar>
        </w:tblPrEx>
        <w:trPr>
          <w:trHeight w:hRule="exact" w:val="443"/>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13.</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Средства транспортные и оборудование, прочие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30</w:t>
            </w:r>
          </w:p>
        </w:tc>
      </w:tr>
      <w:tr w:rsidR="00C84432">
        <w:tblPrEx>
          <w:tblCellMar>
            <w:top w:w="0" w:type="dxa"/>
            <w:bottom w:w="0" w:type="dxa"/>
          </w:tblCellMar>
        </w:tblPrEx>
        <w:trPr>
          <w:trHeight w:hRule="exact" w:val="446"/>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14.</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Мебель</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31</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15.</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Инструменты музыкальные</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32.2</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16.</w:t>
            </w: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 xml:space="preserve">Товары спортивные, </w:t>
            </w:r>
            <w:proofErr w:type="gramStart"/>
            <w:r>
              <w:rPr>
                <w:rStyle w:val="10pt"/>
              </w:rPr>
              <w:t>кроме</w:t>
            </w:r>
            <w:proofErr w:type="gramEnd"/>
            <w:r>
              <w:rPr>
                <w:rStyle w:val="10pt"/>
              </w:rPr>
              <w:t>:</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32.3</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предметы снаряжения рыболовных снастей и удилищ</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32.30.16.120</w:t>
            </w:r>
          </w:p>
        </w:tc>
      </w:tr>
      <w:tr w:rsidR="00C84432">
        <w:tblPrEx>
          <w:tblCellMar>
            <w:top w:w="0" w:type="dxa"/>
            <w:bottom w:w="0" w:type="dxa"/>
          </w:tblCellMar>
        </w:tblPrEx>
        <w:trPr>
          <w:trHeight w:hRule="exact" w:val="439"/>
          <w:jc w:val="center"/>
        </w:trPr>
        <w:tc>
          <w:tcPr>
            <w:tcW w:w="468" w:type="dxa"/>
            <w:tcBorders>
              <w:top w:val="single" w:sz="4" w:space="0" w:color="auto"/>
              <w:left w:val="single" w:sz="4" w:space="0" w:color="auto"/>
            </w:tcBorders>
            <w:shd w:val="clear" w:color="auto" w:fill="FFFFFF"/>
          </w:tcPr>
          <w:p w:rsidR="00C84432" w:rsidRDefault="00C84432">
            <w:pPr>
              <w:framePr w:w="10498" w:wrap="notBeside" w:vAnchor="text" w:hAnchor="text" w:xAlign="center" w:y="1"/>
              <w:rPr>
                <w:sz w:val="10"/>
                <w:szCs w:val="10"/>
              </w:rPr>
            </w:pPr>
          </w:p>
        </w:tc>
        <w:tc>
          <w:tcPr>
            <w:tcW w:w="7330" w:type="dxa"/>
            <w:tcBorders>
              <w:top w:val="single" w:sz="4" w:space="0" w:color="auto"/>
              <w:lef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приманки искусственные и предметы их оснащения</w:t>
            </w:r>
          </w:p>
        </w:tc>
        <w:tc>
          <w:tcPr>
            <w:tcW w:w="2700" w:type="dxa"/>
            <w:tcBorders>
              <w:top w:val="single" w:sz="4" w:space="0" w:color="auto"/>
              <w:left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32.30.16.140</w:t>
            </w:r>
          </w:p>
        </w:tc>
      </w:tr>
      <w:tr w:rsidR="00C84432">
        <w:tblPrEx>
          <w:tblCellMar>
            <w:top w:w="0" w:type="dxa"/>
            <w:bottom w:w="0" w:type="dxa"/>
          </w:tblCellMar>
        </w:tblPrEx>
        <w:trPr>
          <w:trHeight w:hRule="exact" w:val="464"/>
          <w:jc w:val="center"/>
        </w:trPr>
        <w:tc>
          <w:tcPr>
            <w:tcW w:w="468" w:type="dxa"/>
            <w:tcBorders>
              <w:top w:val="single" w:sz="4" w:space="0" w:color="auto"/>
              <w:left w:val="single" w:sz="4" w:space="0" w:color="auto"/>
              <w:bottom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160"/>
              <w:jc w:val="left"/>
            </w:pPr>
            <w:r>
              <w:rPr>
                <w:rStyle w:val="10pt"/>
              </w:rPr>
              <w:t>17.</w:t>
            </w:r>
          </w:p>
        </w:tc>
        <w:tc>
          <w:tcPr>
            <w:tcW w:w="7330" w:type="dxa"/>
            <w:tcBorders>
              <w:top w:val="single" w:sz="4" w:space="0" w:color="auto"/>
              <w:left w:val="single" w:sz="4" w:space="0" w:color="auto"/>
              <w:bottom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ind w:left="60"/>
              <w:jc w:val="left"/>
            </w:pPr>
            <w:r>
              <w:rPr>
                <w:rStyle w:val="10pt"/>
              </w:rPr>
              <w:t>Приспособления ортопедические</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C84432" w:rsidRDefault="003140F4">
            <w:pPr>
              <w:pStyle w:val="12"/>
              <w:framePr w:w="10498" w:wrap="notBeside" w:vAnchor="text" w:hAnchor="text" w:xAlign="center" w:y="1"/>
              <w:shd w:val="clear" w:color="auto" w:fill="auto"/>
              <w:spacing w:before="0" w:line="200" w:lineRule="exact"/>
              <w:jc w:val="center"/>
            </w:pPr>
            <w:r>
              <w:rPr>
                <w:rStyle w:val="10pt"/>
              </w:rPr>
              <w:t>32.50.22.120</w:t>
            </w:r>
          </w:p>
        </w:tc>
      </w:tr>
    </w:tbl>
    <w:p w:rsidR="00C84432" w:rsidRDefault="00C84432">
      <w:pPr>
        <w:rPr>
          <w:sz w:val="2"/>
          <w:szCs w:val="2"/>
        </w:rPr>
      </w:pPr>
    </w:p>
    <w:p w:rsidR="00C84432" w:rsidRDefault="003140F4">
      <w:pPr>
        <w:pStyle w:val="22"/>
        <w:keepNext/>
        <w:keepLines/>
        <w:shd w:val="clear" w:color="auto" w:fill="auto"/>
      </w:pPr>
      <w:bookmarkStart w:id="0" w:name="bookmark1"/>
      <w:r>
        <w:lastRenderedPageBreak/>
        <w:t>Возможность не применять ККТ при ПСН</w:t>
      </w:r>
      <w:bookmarkEnd w:id="0"/>
    </w:p>
    <w:p w:rsidR="003140F4" w:rsidRDefault="003140F4">
      <w:pPr>
        <w:pStyle w:val="22"/>
        <w:keepNext/>
        <w:keepLines/>
        <w:shd w:val="clear" w:color="auto" w:fill="auto"/>
      </w:pPr>
    </w:p>
    <w:p w:rsidR="00C84432" w:rsidRDefault="003140F4">
      <w:pPr>
        <w:pStyle w:val="40"/>
        <w:shd w:val="clear" w:color="auto" w:fill="auto"/>
        <w:spacing w:after="180" w:line="299" w:lineRule="exact"/>
        <w:ind w:left="20" w:right="20" w:firstLine="740"/>
      </w:pPr>
      <w:proofErr w:type="gramStart"/>
      <w:r>
        <w:t>Согласно пункту 2.1 Федерального закона от 22.05.2003 № 54-ФЗ «О применении контрольно-кассовой техники при осуществлении расчетов в Российской Федерации» индивидуальные предприниматели, применяющие патентную систему налогообложения, осуществляющие виды предпринимательской деятельности, установленные подпунктами 1, 2,4, 5, 7, 8, 12 - 17, 19 - 27, 29 - 31, 34 - 36, 39, 41 - 44, 49 - 52, 54, 55, 57 - 62, 64, 66 - 80 пункта 2 статьи 346.43 Налогового</w:t>
      </w:r>
      <w:proofErr w:type="gramEnd"/>
      <w:r>
        <w:t xml:space="preserve"> </w:t>
      </w:r>
      <w:proofErr w:type="gramStart"/>
      <w:r>
        <w:t xml:space="preserve">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Федерального закона </w:t>
      </w:r>
      <w:r>
        <w:rPr>
          <w:rStyle w:val="4Arial13pt"/>
        </w:rPr>
        <w:t>№</w:t>
      </w:r>
      <w:r>
        <w:t xml:space="preserve"> 54-ФЗ.</w:t>
      </w:r>
      <w:proofErr w:type="gramEnd"/>
    </w:p>
    <w:p w:rsidR="003140F4" w:rsidRDefault="003140F4">
      <w:pPr>
        <w:pStyle w:val="40"/>
        <w:shd w:val="clear" w:color="auto" w:fill="auto"/>
        <w:spacing w:after="120" w:line="299" w:lineRule="exact"/>
        <w:ind w:left="20" w:right="20" w:firstLine="740"/>
      </w:pPr>
      <w:r>
        <w:t xml:space="preserve">Виды предпринимательской деятельности при применении патентной системы </w:t>
      </w:r>
      <w:proofErr w:type="gramStart"/>
      <w:r>
        <w:t>налогообложения</w:t>
      </w:r>
      <w:proofErr w:type="gramEnd"/>
      <w:r>
        <w:t xml:space="preserve"> не требующие использования контрольно-кассовой техники:</w:t>
      </w:r>
    </w:p>
    <w:tbl>
      <w:tblPr>
        <w:tblW w:w="0" w:type="auto"/>
        <w:tblLayout w:type="fixed"/>
        <w:tblCellMar>
          <w:left w:w="10" w:type="dxa"/>
          <w:right w:w="10" w:type="dxa"/>
        </w:tblCellMar>
        <w:tblLook w:val="0000"/>
      </w:tblPr>
      <w:tblGrid>
        <w:gridCol w:w="626"/>
        <w:gridCol w:w="10147"/>
      </w:tblGrid>
      <w:tr w:rsidR="003140F4" w:rsidTr="003140F4">
        <w:tblPrEx>
          <w:tblCellMar>
            <w:top w:w="0" w:type="dxa"/>
            <w:bottom w:w="0" w:type="dxa"/>
          </w:tblCellMar>
        </w:tblPrEx>
        <w:trPr>
          <w:trHeight w:hRule="exact" w:val="302"/>
        </w:trPr>
        <w:tc>
          <w:tcPr>
            <w:tcW w:w="626" w:type="dxa"/>
            <w:tcBorders>
              <w:top w:val="single" w:sz="4" w:space="0" w:color="auto"/>
              <w:left w:val="single" w:sz="4" w:space="0" w:color="auto"/>
            </w:tcBorders>
            <w:shd w:val="clear" w:color="auto" w:fill="FFFFFF"/>
          </w:tcPr>
          <w:p w:rsidR="003140F4" w:rsidRDefault="003140F4" w:rsidP="003140F4">
            <w:pPr>
              <w:pStyle w:val="12"/>
              <w:shd w:val="clear" w:color="auto" w:fill="auto"/>
              <w:spacing w:before="0" w:line="280" w:lineRule="exact"/>
              <w:ind w:left="220"/>
              <w:jc w:val="left"/>
            </w:pPr>
            <w:r>
              <w:rPr>
                <w:rStyle w:val="14pt"/>
              </w:rPr>
              <w:t>п.п.</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3140F4">
            <w:pPr>
              <w:pStyle w:val="12"/>
              <w:shd w:val="clear" w:color="auto" w:fill="auto"/>
              <w:spacing w:before="0" w:line="280" w:lineRule="exact"/>
              <w:jc w:val="center"/>
            </w:pPr>
            <w:r>
              <w:rPr>
                <w:rStyle w:val="14pt"/>
              </w:rPr>
              <w:t xml:space="preserve">Вид деятельности </w:t>
            </w:r>
            <w:r>
              <w:rPr>
                <w:rStyle w:val="10pt"/>
              </w:rPr>
              <w:t>(по пункту 2 статьи 346.43 Налогового кодекса Российской Федерации)</w:t>
            </w:r>
          </w:p>
        </w:tc>
      </w:tr>
      <w:tr w:rsidR="003140F4" w:rsidTr="003140F4">
        <w:tblPrEx>
          <w:tblCellMar>
            <w:top w:w="0" w:type="dxa"/>
            <w:bottom w:w="0" w:type="dxa"/>
          </w:tblCellMar>
        </w:tblPrEx>
        <w:trPr>
          <w:trHeight w:hRule="exact" w:val="91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r>
      <w:tr w:rsidR="003140F4" w:rsidTr="003140F4">
        <w:tblPrEx>
          <w:tblCellMar>
            <w:top w:w="0" w:type="dxa"/>
            <w:bottom w:w="0" w:type="dxa"/>
          </w:tblCellMar>
        </w:tblPrEx>
        <w:trPr>
          <w:trHeight w:hRule="exact" w:val="310"/>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00" w:lineRule="exact"/>
              <w:ind w:left="220" w:right="141"/>
              <w:jc w:val="left"/>
            </w:pPr>
            <w:r>
              <w:rPr>
                <w:rStyle w:val="10pt"/>
              </w:rPr>
              <w:t>2</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ремонт, чистка, окраска и пошив обуви;</w:t>
            </w:r>
          </w:p>
        </w:tc>
      </w:tr>
      <w:tr w:rsidR="003140F4" w:rsidTr="003140F4">
        <w:tblPrEx>
          <w:tblCellMar>
            <w:top w:w="0" w:type="dxa"/>
            <w:bottom w:w="0" w:type="dxa"/>
          </w:tblCellMar>
        </w:tblPrEx>
        <w:trPr>
          <w:trHeight w:hRule="exact" w:val="310"/>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4</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стирка, химическая чистка и крашение текстильных и меховых изделий;</w:t>
            </w:r>
          </w:p>
        </w:tc>
      </w:tr>
      <w:tr w:rsidR="003140F4" w:rsidTr="003140F4">
        <w:tblPrEx>
          <w:tblCellMar>
            <w:top w:w="0" w:type="dxa"/>
            <w:bottom w:w="0" w:type="dxa"/>
          </w:tblCellMar>
        </w:tblPrEx>
        <w:trPr>
          <w:trHeight w:hRule="exact" w:val="60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5</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изготовление и ремонт металлической галантереи, ключей, номерных знаков, указателей улиц;</w:t>
            </w:r>
          </w:p>
        </w:tc>
      </w:tr>
      <w:tr w:rsidR="003140F4" w:rsidTr="003140F4">
        <w:tblPrEx>
          <w:tblCellMar>
            <w:top w:w="0" w:type="dxa"/>
            <w:bottom w:w="0" w:type="dxa"/>
          </w:tblCellMar>
        </w:tblPrEx>
        <w:trPr>
          <w:trHeight w:hRule="exact" w:val="306"/>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7</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ремонт мебели и предметов домашнего обихода;</w:t>
            </w:r>
          </w:p>
        </w:tc>
      </w:tr>
      <w:tr w:rsidR="003140F4" w:rsidTr="003140F4">
        <w:tblPrEx>
          <w:tblCellMar>
            <w:top w:w="0" w:type="dxa"/>
            <w:bottom w:w="0" w:type="dxa"/>
          </w:tblCellMar>
        </w:tblPrEx>
        <w:trPr>
          <w:trHeight w:hRule="exact" w:val="313"/>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8</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в области фотографии;</w:t>
            </w:r>
          </w:p>
        </w:tc>
      </w:tr>
      <w:tr w:rsidR="003140F4" w:rsidTr="003140F4">
        <w:tblPrEx>
          <w:tblCellMar>
            <w:top w:w="0" w:type="dxa"/>
            <w:bottom w:w="0" w:type="dxa"/>
          </w:tblCellMar>
        </w:tblPrEx>
        <w:trPr>
          <w:trHeight w:hRule="exact" w:val="60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00" w:lineRule="exact"/>
              <w:ind w:left="220" w:right="141"/>
              <w:jc w:val="left"/>
            </w:pPr>
            <w:r>
              <w:rPr>
                <w:rStyle w:val="10pt"/>
              </w:rPr>
              <w:t>12</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306" w:lineRule="exact"/>
              <w:ind w:right="141"/>
            </w:pPr>
            <w:r>
              <w:rPr>
                <w:rStyle w:val="14pt"/>
              </w:rPr>
              <w:t>реконструкция или ремонт существующих жилых и нежилых зданий, а также спортивных сооружений;</w:t>
            </w:r>
          </w:p>
        </w:tc>
      </w:tr>
      <w:tr w:rsidR="003140F4" w:rsidTr="003140F4">
        <w:tblPrEx>
          <w:tblCellMar>
            <w:top w:w="0" w:type="dxa"/>
            <w:bottom w:w="0" w:type="dxa"/>
          </w:tblCellMar>
        </w:tblPrEx>
        <w:trPr>
          <w:trHeight w:hRule="exact" w:val="60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13</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услуги по производству монтажных, электромонтажных, санитарно-технических и сварочных работ;</w:t>
            </w:r>
          </w:p>
        </w:tc>
      </w:tr>
      <w:tr w:rsidR="003140F4" w:rsidTr="003140F4">
        <w:tblPrEx>
          <w:tblCellMar>
            <w:top w:w="0" w:type="dxa"/>
            <w:bottom w:w="0" w:type="dxa"/>
          </w:tblCellMar>
        </w:tblPrEx>
        <w:trPr>
          <w:trHeight w:hRule="exact" w:val="60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14</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услуги по остеклению балконов и лоджий, нарезке стекла и зеркал, художественной обработке стекла;</w:t>
            </w:r>
          </w:p>
        </w:tc>
      </w:tr>
      <w:tr w:rsidR="003140F4" w:rsidTr="003140F4">
        <w:tblPrEx>
          <w:tblCellMar>
            <w:top w:w="0" w:type="dxa"/>
            <w:bottom w:w="0" w:type="dxa"/>
          </w:tblCellMar>
        </w:tblPrEx>
        <w:trPr>
          <w:trHeight w:hRule="exact" w:val="313"/>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15</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jc w:val="center"/>
            </w:pPr>
            <w:r>
              <w:rPr>
                <w:rStyle w:val="14pt"/>
              </w:rPr>
              <w:t>услуги в сфере дошкольного образования и дополнительного образования детей и взрослых;</w:t>
            </w:r>
          </w:p>
        </w:tc>
      </w:tr>
      <w:tr w:rsidR="003140F4" w:rsidTr="003140F4">
        <w:tblPrEx>
          <w:tblCellMar>
            <w:top w:w="0" w:type="dxa"/>
            <w:bottom w:w="0" w:type="dxa"/>
          </w:tblCellMar>
        </w:tblPrEx>
        <w:trPr>
          <w:trHeight w:hRule="exact" w:val="310"/>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16</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по присмотру и уходу за детьми и больными;</w:t>
            </w:r>
          </w:p>
        </w:tc>
      </w:tr>
      <w:tr w:rsidR="003140F4" w:rsidTr="003140F4">
        <w:tblPrEx>
          <w:tblCellMar>
            <w:top w:w="0" w:type="dxa"/>
            <w:bottom w:w="0" w:type="dxa"/>
          </w:tblCellMar>
        </w:tblPrEx>
        <w:trPr>
          <w:trHeight w:hRule="exact" w:val="317"/>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17</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сбор тары и пригодных для вторичного использования материалов;</w:t>
            </w:r>
          </w:p>
        </w:tc>
      </w:tr>
      <w:tr w:rsidR="003140F4" w:rsidTr="003140F4">
        <w:tblPrEx>
          <w:tblCellMar>
            <w:top w:w="0" w:type="dxa"/>
            <w:bottom w:w="0" w:type="dxa"/>
          </w:tblCellMar>
        </w:tblPrEx>
        <w:trPr>
          <w:trHeight w:hRule="exact" w:val="904"/>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19</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r>
      <w:tr w:rsidR="003140F4" w:rsidTr="003140F4">
        <w:tblPrEx>
          <w:tblCellMar>
            <w:top w:w="0" w:type="dxa"/>
            <w:bottom w:w="0" w:type="dxa"/>
          </w:tblCellMar>
        </w:tblPrEx>
        <w:trPr>
          <w:trHeight w:hRule="exact" w:val="306"/>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00" w:lineRule="exact"/>
              <w:ind w:left="220" w:right="141"/>
              <w:jc w:val="left"/>
            </w:pPr>
            <w:r>
              <w:rPr>
                <w:rStyle w:val="10pt"/>
              </w:rPr>
              <w:t>20</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изготовление изделий народных художественных промыслов;</w:t>
            </w:r>
          </w:p>
        </w:tc>
      </w:tr>
      <w:tr w:rsidR="003140F4" w:rsidTr="003140F4">
        <w:tblPrEx>
          <w:tblCellMar>
            <w:top w:w="0" w:type="dxa"/>
            <w:bottom w:w="0" w:type="dxa"/>
          </w:tblCellMar>
        </w:tblPrEx>
        <w:trPr>
          <w:trHeight w:hRule="exact" w:val="1206"/>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00" w:lineRule="exact"/>
              <w:ind w:left="220" w:right="141"/>
              <w:jc w:val="left"/>
            </w:pPr>
            <w:r>
              <w:rPr>
                <w:rStyle w:val="10pt"/>
              </w:rPr>
              <w:t>21</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r>
      <w:tr w:rsidR="003140F4" w:rsidTr="003140F4">
        <w:tblPrEx>
          <w:tblCellMar>
            <w:top w:w="0" w:type="dxa"/>
            <w:bottom w:w="0" w:type="dxa"/>
          </w:tblCellMar>
        </w:tblPrEx>
        <w:trPr>
          <w:trHeight w:hRule="exact" w:val="306"/>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00" w:lineRule="exact"/>
              <w:ind w:left="220" w:right="141"/>
              <w:jc w:val="left"/>
            </w:pPr>
            <w:r>
              <w:rPr>
                <w:rStyle w:val="10pt"/>
              </w:rPr>
              <w:t>22</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производство и реставрация ковров и ковровых изделий;</w:t>
            </w:r>
          </w:p>
        </w:tc>
      </w:tr>
      <w:tr w:rsidR="003140F4" w:rsidTr="003140F4">
        <w:tblPrEx>
          <w:tblCellMar>
            <w:top w:w="0" w:type="dxa"/>
            <w:bottom w:w="0" w:type="dxa"/>
          </w:tblCellMar>
        </w:tblPrEx>
        <w:trPr>
          <w:trHeight w:hRule="exact" w:val="310"/>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23</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ремонт ювелирных изделий, бижутерии;</w:t>
            </w:r>
          </w:p>
        </w:tc>
      </w:tr>
      <w:tr w:rsidR="003140F4" w:rsidTr="003140F4">
        <w:tblPrEx>
          <w:tblCellMar>
            <w:top w:w="0" w:type="dxa"/>
            <w:bottom w:w="0" w:type="dxa"/>
          </w:tblCellMar>
        </w:tblPrEx>
        <w:trPr>
          <w:trHeight w:hRule="exact" w:val="310"/>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24</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чеканка и гравировка ювелирных изделий;</w:t>
            </w:r>
          </w:p>
        </w:tc>
      </w:tr>
      <w:tr w:rsidR="003140F4" w:rsidTr="003140F4">
        <w:tblPrEx>
          <w:tblCellMar>
            <w:top w:w="0" w:type="dxa"/>
            <w:bottom w:w="0" w:type="dxa"/>
          </w:tblCellMar>
        </w:tblPrEx>
        <w:trPr>
          <w:trHeight w:hRule="exact" w:val="302"/>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25</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деятельность в области звукозаписи и издания музыкальных произведений;</w:t>
            </w:r>
          </w:p>
        </w:tc>
      </w:tr>
      <w:tr w:rsidR="003140F4" w:rsidTr="003140F4">
        <w:tblPrEx>
          <w:tblCellMar>
            <w:top w:w="0" w:type="dxa"/>
            <w:bottom w:w="0" w:type="dxa"/>
          </w:tblCellMar>
        </w:tblPrEx>
        <w:trPr>
          <w:trHeight w:hRule="exact" w:val="605"/>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26</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313" w:lineRule="exact"/>
              <w:ind w:right="141"/>
            </w:pPr>
            <w:r>
              <w:rPr>
                <w:rStyle w:val="14pt"/>
              </w:rPr>
              <w:t>услуги по уборке квартир и частных домов, деятельность домашних хозяйств с наемными работниками;</w:t>
            </w:r>
          </w:p>
        </w:tc>
      </w:tr>
      <w:tr w:rsidR="003140F4" w:rsidTr="003140F4">
        <w:tblPrEx>
          <w:tblCellMar>
            <w:top w:w="0" w:type="dxa"/>
            <w:bottom w:w="0" w:type="dxa"/>
          </w:tblCellMar>
        </w:tblPrEx>
        <w:trPr>
          <w:trHeight w:hRule="exact" w:val="608"/>
        </w:trPr>
        <w:tc>
          <w:tcPr>
            <w:tcW w:w="626"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lastRenderedPageBreak/>
              <w:t>27</w:t>
            </w:r>
          </w:p>
        </w:tc>
        <w:tc>
          <w:tcPr>
            <w:tcW w:w="10147"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302" w:lineRule="exact"/>
              <w:ind w:right="263"/>
            </w:pPr>
            <w:r>
              <w:rPr>
                <w:rStyle w:val="14pt"/>
              </w:rPr>
              <w:t>деятельность, специализированная в области дизайна, услуги художественного оформления;</w:t>
            </w:r>
          </w:p>
        </w:tc>
      </w:tr>
      <w:tr w:rsidR="003140F4" w:rsidTr="003140F4">
        <w:tblPrEx>
          <w:tblCellMar>
            <w:top w:w="0" w:type="dxa"/>
            <w:bottom w:w="0" w:type="dxa"/>
          </w:tblCellMar>
        </w:tblPrEx>
        <w:trPr>
          <w:trHeight w:hRule="exact" w:val="626"/>
        </w:trPr>
        <w:tc>
          <w:tcPr>
            <w:tcW w:w="626" w:type="dxa"/>
            <w:tcBorders>
              <w:top w:val="single" w:sz="4" w:space="0" w:color="auto"/>
              <w:left w:val="single" w:sz="4" w:space="0" w:color="auto"/>
              <w:bottom w:val="single" w:sz="4" w:space="0" w:color="auto"/>
            </w:tcBorders>
            <w:shd w:val="clear" w:color="auto" w:fill="FFFFFF"/>
          </w:tcPr>
          <w:p w:rsidR="003140F4" w:rsidRDefault="003140F4" w:rsidP="00797AA7">
            <w:pPr>
              <w:pStyle w:val="12"/>
              <w:shd w:val="clear" w:color="auto" w:fill="auto"/>
              <w:spacing w:before="0" w:line="280" w:lineRule="exact"/>
              <w:ind w:left="220" w:right="141"/>
              <w:jc w:val="left"/>
            </w:pPr>
            <w:r>
              <w:rPr>
                <w:rStyle w:val="14pt"/>
              </w:rPr>
              <w:t>29</w:t>
            </w:r>
          </w:p>
        </w:tc>
        <w:tc>
          <w:tcPr>
            <w:tcW w:w="10147" w:type="dxa"/>
            <w:tcBorders>
              <w:top w:val="single" w:sz="4" w:space="0" w:color="auto"/>
              <w:left w:val="single" w:sz="4" w:space="0" w:color="auto"/>
              <w:bottom w:val="single" w:sz="4" w:space="0" w:color="auto"/>
              <w:right w:val="single" w:sz="4" w:space="0" w:color="auto"/>
            </w:tcBorders>
            <w:shd w:val="clear" w:color="auto" w:fill="FFFFFF"/>
          </w:tcPr>
          <w:p w:rsidR="003140F4" w:rsidRDefault="003140F4" w:rsidP="00797AA7">
            <w:pPr>
              <w:pStyle w:val="12"/>
              <w:shd w:val="clear" w:color="auto" w:fill="auto"/>
              <w:spacing w:before="0" w:line="302" w:lineRule="exact"/>
              <w:ind w:right="263"/>
            </w:pPr>
            <w:r>
              <w:rPr>
                <w:rStyle w:val="14pt"/>
              </w:rPr>
              <w:t>услуги носильщиков на железнодорожных вокзалах, автовокзалах, аэровокзалах, в аэропортах, морских, речных портах;</w:t>
            </w:r>
          </w:p>
        </w:tc>
      </w:tr>
    </w:tbl>
    <w:p w:rsidR="00C84432" w:rsidRDefault="00C84432" w:rsidP="00797AA7">
      <w:pPr>
        <w:ind w:right="141"/>
        <w:rPr>
          <w:sz w:val="2"/>
          <w:szCs w:val="2"/>
        </w:rPr>
      </w:pPr>
    </w:p>
    <w:p w:rsidR="00C84432" w:rsidRDefault="00C84432" w:rsidP="00797AA7">
      <w:pPr>
        <w:ind w:right="141"/>
        <w:rPr>
          <w:sz w:val="2"/>
          <w:szCs w:val="2"/>
        </w:rPr>
      </w:pPr>
    </w:p>
    <w:p w:rsidR="00C84432" w:rsidRDefault="00C84432" w:rsidP="00797AA7">
      <w:pPr>
        <w:ind w:right="141"/>
        <w:rPr>
          <w:sz w:val="2"/>
          <w:szCs w:val="2"/>
        </w:rPr>
        <w:sectPr w:rsidR="00C84432" w:rsidSect="00797AA7">
          <w:headerReference w:type="even" r:id="rId12"/>
          <w:headerReference w:type="default" r:id="rId13"/>
          <w:pgSz w:w="11909" w:h="16838"/>
          <w:pgMar w:top="430" w:right="427" w:bottom="401" w:left="851" w:header="0" w:footer="3" w:gutter="0"/>
          <w:cols w:space="720"/>
          <w:noEndnote/>
          <w:docGrid w:linePitch="360"/>
        </w:sectPr>
      </w:pPr>
    </w:p>
    <w:tbl>
      <w:tblPr>
        <w:tblW w:w="10514" w:type="dxa"/>
        <w:tblLayout w:type="fixed"/>
        <w:tblCellMar>
          <w:left w:w="10" w:type="dxa"/>
          <w:right w:w="10" w:type="dxa"/>
        </w:tblCellMar>
        <w:tblLook w:val="0000"/>
      </w:tblPr>
      <w:tblGrid>
        <w:gridCol w:w="630"/>
        <w:gridCol w:w="9884"/>
      </w:tblGrid>
      <w:tr w:rsidR="003140F4" w:rsidTr="00797AA7">
        <w:tblPrEx>
          <w:tblCellMar>
            <w:top w:w="0" w:type="dxa"/>
            <w:bottom w:w="0" w:type="dxa"/>
          </w:tblCellMar>
        </w:tblPrEx>
        <w:trPr>
          <w:trHeight w:hRule="exact" w:val="331"/>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lastRenderedPageBreak/>
              <w:t>30</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платных туалетов;</w:t>
            </w:r>
          </w:p>
        </w:tc>
      </w:tr>
      <w:tr w:rsidR="003140F4" w:rsidTr="00797AA7">
        <w:tblPrEx>
          <w:tblCellMar>
            <w:top w:w="0" w:type="dxa"/>
            <w:bottom w:w="0" w:type="dxa"/>
          </w:tblCellMar>
        </w:tblPrEx>
        <w:trPr>
          <w:trHeight w:hRule="exact" w:val="619"/>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31</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302" w:lineRule="exact"/>
              <w:ind w:right="141"/>
            </w:pPr>
            <w:r>
              <w:rPr>
                <w:rStyle w:val="14pt"/>
              </w:rPr>
              <w:t>услуги по приготовлению и поставке блюд для торжественных мероприятий или иных событий;</w:t>
            </w:r>
          </w:p>
        </w:tc>
      </w:tr>
      <w:tr w:rsidR="003140F4" w:rsidTr="00797AA7">
        <w:tblPrEx>
          <w:tblCellMar>
            <w:top w:w="0" w:type="dxa"/>
            <w:bottom w:w="0" w:type="dxa"/>
          </w:tblCellMar>
        </w:tblPrEx>
        <w:trPr>
          <w:trHeight w:hRule="exact" w:val="608"/>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34</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proofErr w:type="gramStart"/>
            <w:r>
              <w:rPr>
                <w:rStyle w:val="14pt"/>
              </w:rP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r>
      <w:tr w:rsidR="003140F4" w:rsidTr="00797AA7">
        <w:tblPrEx>
          <w:tblCellMar>
            <w:top w:w="0" w:type="dxa"/>
            <w:bottom w:w="0" w:type="dxa"/>
          </w:tblCellMar>
        </w:tblPrEx>
        <w:trPr>
          <w:trHeight w:hRule="exact" w:val="608"/>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35</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услуги, связанные с обслуживанием сельскохозяйственного производства (механизированные, агрохимические, мелиоративные, транспортные работы);</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36</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деятельность по благоустройству ландшафта;</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39</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осуществление частной детективной деятельности лицом, имеющим лицензию;</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41</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экскурсионные туристические;</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42</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организация обрядов (свадеб, юбилеев), в том числе музыкальное сопровождение;</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43</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организация похорон и предоставление связанных с ними услуг;</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44</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уличных патрулей, охранников, сторожей и вахтеров;</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49</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оказание услуг по забою и транспортировке скота;</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50</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производство кожи и изделий из кожи;</w:t>
            </w:r>
          </w:p>
        </w:tc>
      </w:tr>
      <w:tr w:rsidR="003140F4" w:rsidTr="00797AA7">
        <w:tblPrEx>
          <w:tblCellMar>
            <w:top w:w="0" w:type="dxa"/>
            <w:bottom w:w="0" w:type="dxa"/>
          </w:tblCellMar>
        </w:tblPrEx>
        <w:trPr>
          <w:trHeight w:hRule="exact" w:val="612"/>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51</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5" w:lineRule="exact"/>
              <w:ind w:right="141"/>
            </w:pPr>
            <w:r>
              <w:rPr>
                <w:rStyle w:val="14pt"/>
              </w:rPr>
              <w:t xml:space="preserve">сбор и заготовка пищевых лесных ресурсов, </w:t>
            </w:r>
            <w:proofErr w:type="spellStart"/>
            <w:r>
              <w:rPr>
                <w:rStyle w:val="14pt"/>
              </w:rPr>
              <w:t>недревесных</w:t>
            </w:r>
            <w:proofErr w:type="spellEnd"/>
            <w:r>
              <w:rPr>
                <w:rStyle w:val="14pt"/>
              </w:rPr>
              <w:t xml:space="preserve"> лесных ресурсов и лекарственных растений;</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52</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переработка и консервирование фруктов и овощей;</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54</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растениеводство, услуги в области растениеводства;</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55</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производство хлебобулочных и мучных кондитерских изделий;</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57</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лесоводство и прочая лесохозяйственная деятельность;</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58</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деятельность по письменному и устному переводу;</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59</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деятельность по уходу за престарелыми и инвалидами;</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60</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сбор, обработка и утилизация отходов, а также обработка вторичного сырья;</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61</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резка, обработка и отделка камня для памятников;</w:t>
            </w:r>
          </w:p>
        </w:tc>
      </w:tr>
      <w:tr w:rsidR="003140F4" w:rsidTr="00797AA7">
        <w:tblPrEx>
          <w:tblCellMar>
            <w:top w:w="0" w:type="dxa"/>
            <w:bottom w:w="0" w:type="dxa"/>
          </w:tblCellMar>
        </w:tblPrEx>
        <w:trPr>
          <w:trHeight w:hRule="exact" w:val="907"/>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62</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r>
              <w:rPr>
                <w:rStyle w:val="14pt"/>
                <w:lang w:val="en-US"/>
              </w:rPr>
              <w:t>web</w:t>
            </w:r>
            <w:r>
              <w:rPr>
                <w:rStyle w:val="14pt"/>
              </w:rPr>
              <w:t>- страниц, включая их адаптацию и модификацию;</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64</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животноводство, услуги в области животноводства;</w:t>
            </w:r>
          </w:p>
        </w:tc>
      </w:tr>
      <w:tr w:rsidR="003140F4" w:rsidTr="00797AA7">
        <w:tblPrEx>
          <w:tblCellMar>
            <w:top w:w="0" w:type="dxa"/>
            <w:bottom w:w="0" w:type="dxa"/>
          </w:tblCellMar>
        </w:tblPrEx>
        <w:trPr>
          <w:trHeight w:hRule="exact" w:val="608"/>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66</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помол зерна, производство муки и крупы из зерен пшеницы, ржи, овса, кукурузы или прочих хлебных злаков;</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67</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по уходу за домашними животными;</w:t>
            </w:r>
          </w:p>
        </w:tc>
      </w:tr>
      <w:tr w:rsidR="003140F4" w:rsidTr="00797AA7">
        <w:tblPrEx>
          <w:tblCellMar>
            <w:top w:w="0" w:type="dxa"/>
            <w:bottom w:w="0" w:type="dxa"/>
          </w:tblCellMar>
        </w:tblPrEx>
        <w:trPr>
          <w:trHeight w:hRule="exact" w:val="612"/>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68</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5" w:lineRule="exact"/>
              <w:ind w:right="141"/>
            </w:pPr>
            <w:r>
              <w:rPr>
                <w:rStyle w:val="14pt"/>
              </w:rPr>
              <w:t>изготовление и ремонт бондарной посуды и гончарных изделий по индивидуальному заказу населения;</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69</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по изготовлению валяной обуви;</w:t>
            </w:r>
          </w:p>
        </w:tc>
      </w:tr>
      <w:tr w:rsidR="003140F4" w:rsidTr="00797AA7">
        <w:tblPrEx>
          <w:tblCellMar>
            <w:top w:w="0" w:type="dxa"/>
            <w:bottom w:w="0" w:type="dxa"/>
          </w:tblCellMar>
        </w:tblPrEx>
        <w:trPr>
          <w:trHeight w:hRule="exact" w:val="605"/>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70</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услуги по изготовлению сельскохозяйственного инвентаря из материала заказчика по индивидуальному заказу населения;</w:t>
            </w:r>
          </w:p>
        </w:tc>
      </w:tr>
      <w:tr w:rsidR="003140F4" w:rsidTr="00797AA7">
        <w:tblPrEx>
          <w:tblCellMar>
            <w:top w:w="0" w:type="dxa"/>
            <w:bottom w:w="0" w:type="dxa"/>
          </w:tblCellMar>
        </w:tblPrEx>
        <w:trPr>
          <w:trHeight w:hRule="exact" w:val="608"/>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71</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99" w:lineRule="exact"/>
              <w:ind w:right="141"/>
            </w:pPr>
            <w:r>
              <w:rPr>
                <w:rStyle w:val="14pt"/>
              </w:rPr>
              <w:t>граверные работы по металлу, стеклу, фарфору, дереву, керамике, кроме ювелирных изделий по индивидуальному заказу населения;</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72</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изготовление и ремонт деревянных лодок по индивидуальному заказу населения;</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73</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ремонт игрушек и подобных им изделий;</w:t>
            </w:r>
          </w:p>
        </w:tc>
      </w:tr>
      <w:tr w:rsidR="003140F4" w:rsidTr="00797AA7">
        <w:tblPrEx>
          <w:tblCellMar>
            <w:top w:w="0" w:type="dxa"/>
            <w:bottom w:w="0" w:type="dxa"/>
          </w:tblCellMar>
        </w:tblPrEx>
        <w:trPr>
          <w:trHeight w:hRule="exact" w:val="306"/>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74</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ремонт спортивного и туристического оборудования;</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75</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по вспашке огородов по индивидуальному заказу населения;</w:t>
            </w:r>
          </w:p>
        </w:tc>
      </w:tr>
      <w:tr w:rsidR="003140F4" w:rsidTr="00797AA7">
        <w:tblPrEx>
          <w:tblCellMar>
            <w:top w:w="0" w:type="dxa"/>
            <w:bottom w:w="0" w:type="dxa"/>
          </w:tblCellMar>
        </w:tblPrEx>
        <w:trPr>
          <w:trHeight w:hRule="exact" w:val="302"/>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76</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услуги по распиловке дров по индивидуальному заказу населения;</w:t>
            </w:r>
          </w:p>
        </w:tc>
      </w:tr>
      <w:tr w:rsidR="003140F4" w:rsidTr="00797AA7">
        <w:tblPrEx>
          <w:tblCellMar>
            <w:top w:w="0" w:type="dxa"/>
            <w:bottom w:w="0" w:type="dxa"/>
          </w:tblCellMar>
        </w:tblPrEx>
        <w:trPr>
          <w:trHeight w:hRule="exact" w:val="310"/>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77</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280" w:lineRule="exact"/>
              <w:ind w:right="141"/>
            </w:pPr>
            <w:r>
              <w:rPr>
                <w:rStyle w:val="14pt"/>
              </w:rPr>
              <w:t>сборка и ремонт очков;</w:t>
            </w:r>
          </w:p>
        </w:tc>
      </w:tr>
      <w:tr w:rsidR="003140F4" w:rsidTr="00797AA7">
        <w:tblPrEx>
          <w:tblCellMar>
            <w:top w:w="0" w:type="dxa"/>
            <w:bottom w:w="0" w:type="dxa"/>
          </w:tblCellMar>
        </w:tblPrEx>
        <w:trPr>
          <w:trHeight w:hRule="exact" w:val="605"/>
        </w:trPr>
        <w:tc>
          <w:tcPr>
            <w:tcW w:w="630" w:type="dxa"/>
            <w:tcBorders>
              <w:top w:val="single" w:sz="4" w:space="0" w:color="auto"/>
              <w:left w:val="single" w:sz="4" w:space="0" w:color="auto"/>
            </w:tcBorders>
            <w:shd w:val="clear" w:color="auto" w:fill="FFFFFF"/>
          </w:tcPr>
          <w:p w:rsidR="003140F4" w:rsidRDefault="003140F4" w:rsidP="00797AA7">
            <w:pPr>
              <w:pStyle w:val="12"/>
              <w:shd w:val="clear" w:color="auto" w:fill="auto"/>
              <w:spacing w:before="0" w:line="280" w:lineRule="exact"/>
              <w:ind w:left="200" w:right="141"/>
              <w:jc w:val="left"/>
            </w:pPr>
            <w:r>
              <w:rPr>
                <w:rStyle w:val="14pt"/>
              </w:rPr>
              <w:t>78</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797AA7">
            <w:pPr>
              <w:pStyle w:val="12"/>
              <w:shd w:val="clear" w:color="auto" w:fill="auto"/>
              <w:spacing w:before="0" w:line="306" w:lineRule="exact"/>
              <w:ind w:right="141"/>
            </w:pPr>
            <w:r>
              <w:rPr>
                <w:rStyle w:val="14pt"/>
              </w:rPr>
              <w:t>изготовление и печатание визитных карточек и пригласительных билетов на семейные торжества;</w:t>
            </w:r>
          </w:p>
        </w:tc>
      </w:tr>
      <w:tr w:rsidR="003140F4" w:rsidTr="00797AA7">
        <w:tblPrEx>
          <w:tblCellMar>
            <w:top w:w="0" w:type="dxa"/>
            <w:bottom w:w="0" w:type="dxa"/>
          </w:tblCellMar>
        </w:tblPrEx>
        <w:trPr>
          <w:trHeight w:hRule="exact" w:val="313"/>
        </w:trPr>
        <w:tc>
          <w:tcPr>
            <w:tcW w:w="630" w:type="dxa"/>
            <w:tcBorders>
              <w:top w:val="single" w:sz="4" w:space="0" w:color="auto"/>
              <w:left w:val="single" w:sz="4" w:space="0" w:color="auto"/>
            </w:tcBorders>
            <w:shd w:val="clear" w:color="auto" w:fill="FFFFFF"/>
          </w:tcPr>
          <w:p w:rsidR="003140F4" w:rsidRDefault="003140F4" w:rsidP="003140F4">
            <w:pPr>
              <w:pStyle w:val="12"/>
              <w:shd w:val="clear" w:color="auto" w:fill="auto"/>
              <w:spacing w:before="0" w:line="280" w:lineRule="exact"/>
              <w:ind w:left="200"/>
              <w:jc w:val="left"/>
            </w:pPr>
            <w:r>
              <w:rPr>
                <w:rStyle w:val="14pt"/>
              </w:rPr>
              <w:lastRenderedPageBreak/>
              <w:t>79</w:t>
            </w:r>
          </w:p>
        </w:tc>
        <w:tc>
          <w:tcPr>
            <w:tcW w:w="9884" w:type="dxa"/>
            <w:tcBorders>
              <w:top w:val="single" w:sz="4" w:space="0" w:color="auto"/>
              <w:left w:val="single" w:sz="4" w:space="0" w:color="auto"/>
              <w:right w:val="single" w:sz="4" w:space="0" w:color="auto"/>
            </w:tcBorders>
            <w:shd w:val="clear" w:color="auto" w:fill="FFFFFF"/>
          </w:tcPr>
          <w:p w:rsidR="003140F4" w:rsidRDefault="003140F4" w:rsidP="003140F4">
            <w:pPr>
              <w:pStyle w:val="12"/>
              <w:shd w:val="clear" w:color="auto" w:fill="auto"/>
              <w:spacing w:before="0" w:line="280" w:lineRule="exact"/>
            </w:pPr>
            <w:r>
              <w:rPr>
                <w:rStyle w:val="14pt"/>
              </w:rPr>
              <w:t>переплетные, брошюровочные, окантовочные, картонажные работы;</w:t>
            </w:r>
          </w:p>
        </w:tc>
      </w:tr>
      <w:tr w:rsidR="003140F4" w:rsidTr="00797AA7">
        <w:tblPrEx>
          <w:tblCellMar>
            <w:top w:w="0" w:type="dxa"/>
            <w:bottom w:w="0" w:type="dxa"/>
          </w:tblCellMar>
        </w:tblPrEx>
        <w:trPr>
          <w:trHeight w:hRule="exact" w:val="626"/>
        </w:trPr>
        <w:tc>
          <w:tcPr>
            <w:tcW w:w="630" w:type="dxa"/>
            <w:tcBorders>
              <w:top w:val="single" w:sz="4" w:space="0" w:color="auto"/>
              <w:left w:val="single" w:sz="4" w:space="0" w:color="auto"/>
              <w:bottom w:val="single" w:sz="4" w:space="0" w:color="auto"/>
            </w:tcBorders>
            <w:shd w:val="clear" w:color="auto" w:fill="FFFFFF"/>
          </w:tcPr>
          <w:p w:rsidR="003140F4" w:rsidRDefault="003140F4" w:rsidP="003140F4">
            <w:pPr>
              <w:pStyle w:val="12"/>
              <w:shd w:val="clear" w:color="auto" w:fill="auto"/>
              <w:spacing w:before="0" w:line="280" w:lineRule="exact"/>
              <w:ind w:left="200"/>
              <w:jc w:val="left"/>
            </w:pPr>
            <w:r>
              <w:rPr>
                <w:rStyle w:val="14pt"/>
              </w:rPr>
              <w:t>80</w:t>
            </w:r>
          </w:p>
        </w:tc>
        <w:tc>
          <w:tcPr>
            <w:tcW w:w="9884" w:type="dxa"/>
            <w:tcBorders>
              <w:top w:val="single" w:sz="4" w:space="0" w:color="auto"/>
              <w:left w:val="single" w:sz="4" w:space="0" w:color="auto"/>
              <w:bottom w:val="single" w:sz="4" w:space="0" w:color="auto"/>
              <w:right w:val="single" w:sz="4" w:space="0" w:color="auto"/>
            </w:tcBorders>
            <w:shd w:val="clear" w:color="auto" w:fill="FFFFFF"/>
          </w:tcPr>
          <w:p w:rsidR="003140F4" w:rsidRDefault="003140F4" w:rsidP="003140F4">
            <w:pPr>
              <w:pStyle w:val="12"/>
              <w:shd w:val="clear" w:color="auto" w:fill="auto"/>
              <w:spacing w:before="0" w:line="302" w:lineRule="exact"/>
            </w:pPr>
            <w:r>
              <w:rPr>
                <w:rStyle w:val="14pt"/>
              </w:rPr>
              <w:t xml:space="preserve">услуги по ремонту сифонов и </w:t>
            </w:r>
            <w:proofErr w:type="spellStart"/>
            <w:r>
              <w:rPr>
                <w:rStyle w:val="14pt"/>
              </w:rPr>
              <w:t>автосифонов</w:t>
            </w:r>
            <w:proofErr w:type="spellEnd"/>
            <w:r>
              <w:rPr>
                <w:rStyle w:val="14pt"/>
              </w:rPr>
              <w:t>, в том числе зарядка газовых баллончиков для сифонов.</w:t>
            </w:r>
          </w:p>
        </w:tc>
      </w:tr>
    </w:tbl>
    <w:p w:rsidR="003140F4" w:rsidRDefault="003140F4">
      <w:pPr>
        <w:pStyle w:val="70"/>
        <w:shd w:val="clear" w:color="auto" w:fill="auto"/>
        <w:spacing w:before="0" w:after="273" w:line="281" w:lineRule="exact"/>
      </w:pPr>
    </w:p>
    <w:p w:rsidR="00C84432" w:rsidRDefault="003140F4">
      <w:pPr>
        <w:pStyle w:val="70"/>
        <w:shd w:val="clear" w:color="auto" w:fill="auto"/>
        <w:spacing w:before="0" w:after="273" w:line="281" w:lineRule="exact"/>
      </w:pPr>
      <w:r>
        <w:t>АДМИНИСТРАЦИЯ АЛТАЙСКОГО КРАЯ ПОСТАНОВЛЕНИЕ</w:t>
      </w:r>
    </w:p>
    <w:p w:rsidR="00C84432" w:rsidRDefault="003140F4">
      <w:pPr>
        <w:pStyle w:val="70"/>
        <w:shd w:val="clear" w:color="auto" w:fill="auto"/>
        <w:spacing w:before="0" w:after="221" w:line="240" w:lineRule="exact"/>
      </w:pPr>
      <w:r>
        <w:t xml:space="preserve">от 23 декабря 2016 г. </w:t>
      </w:r>
      <w:r>
        <w:rPr>
          <w:lang w:val="en-US"/>
        </w:rPr>
        <w:t>N</w:t>
      </w:r>
      <w:r w:rsidRPr="00B66DCC">
        <w:t xml:space="preserve"> </w:t>
      </w:r>
      <w:r>
        <w:t>432</w:t>
      </w:r>
    </w:p>
    <w:p w:rsidR="00C84432" w:rsidRPr="00797AA7" w:rsidRDefault="003140F4" w:rsidP="00797AA7">
      <w:pPr>
        <w:pStyle w:val="70"/>
        <w:shd w:val="clear" w:color="auto" w:fill="auto"/>
        <w:spacing w:before="0" w:after="0" w:line="277" w:lineRule="exact"/>
        <w:rPr>
          <w:sz w:val="22"/>
          <w:szCs w:val="22"/>
        </w:rPr>
      </w:pPr>
      <w:r w:rsidRPr="00797AA7">
        <w:rPr>
          <w:sz w:val="22"/>
          <w:szCs w:val="22"/>
        </w:rPr>
        <w:t xml:space="preserve">О ДОПОЛНИТЕЛЬНЫХ МЕРАХ ПО ОБЕСПЕЧЕНИЮ ИСПОЛНЕНИЯ ФЕДЕРАЛЬНОГО ЗАКОНА ОТ 22.05.2003 </w:t>
      </w:r>
      <w:r w:rsidRPr="00797AA7">
        <w:rPr>
          <w:sz w:val="22"/>
          <w:szCs w:val="22"/>
          <w:lang w:val="en-US"/>
        </w:rPr>
        <w:t>N</w:t>
      </w:r>
      <w:r w:rsidRPr="00797AA7">
        <w:rPr>
          <w:sz w:val="22"/>
          <w:szCs w:val="22"/>
        </w:rPr>
        <w:t xml:space="preserve"> 54-ФЗ "О ПРИ</w:t>
      </w:r>
      <w:r w:rsidRPr="00797AA7">
        <w:rPr>
          <w:rStyle w:val="71"/>
          <w:b/>
          <w:bCs/>
          <w:sz w:val="22"/>
          <w:szCs w:val="22"/>
        </w:rPr>
        <w:t>МЕНЕНИИ</w:t>
      </w:r>
      <w:r w:rsidRPr="00797AA7">
        <w:rPr>
          <w:sz w:val="22"/>
          <w:szCs w:val="22"/>
        </w:rPr>
        <w:t xml:space="preserve"> КОНТРОЛЬНО-КАССОВОЙ ТЕХНИКИ ПРИ ОСУЩЕСТВЛЕНИИ РАСЧЕТОВ</w:t>
      </w:r>
      <w:r w:rsidR="00797AA7">
        <w:rPr>
          <w:sz w:val="22"/>
          <w:szCs w:val="22"/>
        </w:rPr>
        <w:t xml:space="preserve"> </w:t>
      </w:r>
      <w:r w:rsidRPr="00797AA7">
        <w:rPr>
          <w:sz w:val="22"/>
          <w:szCs w:val="22"/>
        </w:rPr>
        <w:t>В РОССИЙСКОЙ ФЕДЕРАЦИИ"</w:t>
      </w:r>
    </w:p>
    <w:p w:rsidR="00C84432" w:rsidRDefault="003140F4">
      <w:pPr>
        <w:pStyle w:val="12"/>
        <w:shd w:val="clear" w:color="auto" w:fill="auto"/>
        <w:spacing w:before="0"/>
        <w:ind w:left="20" w:right="20" w:firstLine="540"/>
      </w:pPr>
      <w:r>
        <w:t xml:space="preserve">В соответствии с пунктом 3 статьи 2 Федерального закона от 22.05.2003 </w:t>
      </w:r>
      <w:r>
        <w:rPr>
          <w:lang w:val="en-US"/>
        </w:rPr>
        <w:t>N</w:t>
      </w:r>
      <w:r w:rsidRPr="00B66DCC">
        <w:t xml:space="preserve"> </w:t>
      </w:r>
      <w:r>
        <w:t>54-ФЗ "О применении контрольно-кассовой техники при осуществлении расчетов в Российской Федерации" постановляю:</w:t>
      </w:r>
    </w:p>
    <w:p w:rsidR="00C84432" w:rsidRDefault="003140F4">
      <w:pPr>
        <w:pStyle w:val="12"/>
        <w:shd w:val="clear" w:color="auto" w:fill="auto"/>
        <w:spacing w:before="0"/>
        <w:ind w:left="20"/>
        <w:jc w:val="left"/>
      </w:pPr>
      <w:r>
        <w:t xml:space="preserve">(в ред. Постановления Правительства Алтайского края от 24.08.2020 </w:t>
      </w:r>
      <w:r>
        <w:rPr>
          <w:lang w:val="en-US"/>
        </w:rPr>
        <w:t>N</w:t>
      </w:r>
      <w:r w:rsidRPr="003140F4">
        <w:t xml:space="preserve"> </w:t>
      </w:r>
      <w:r>
        <w:t>361)</w:t>
      </w:r>
    </w:p>
    <w:p w:rsidR="00C84432" w:rsidRDefault="003140F4">
      <w:pPr>
        <w:pStyle w:val="12"/>
        <w:numPr>
          <w:ilvl w:val="0"/>
          <w:numId w:val="5"/>
        </w:numPr>
        <w:shd w:val="clear" w:color="auto" w:fill="auto"/>
        <w:tabs>
          <w:tab w:val="left" w:pos="772"/>
        </w:tabs>
        <w:spacing w:before="0"/>
        <w:ind w:left="20" w:firstLine="540"/>
      </w:pPr>
      <w:r>
        <w:t>Утвердить прилагаемые:</w:t>
      </w:r>
    </w:p>
    <w:p w:rsidR="00C84432" w:rsidRDefault="003140F4">
      <w:pPr>
        <w:pStyle w:val="12"/>
        <w:shd w:val="clear" w:color="auto" w:fill="auto"/>
        <w:spacing w:before="0"/>
        <w:ind w:left="20" w:right="20" w:firstLine="540"/>
      </w:pPr>
      <w:r>
        <w:t xml:space="preserve">критерии отнесения населенных пунктов к </w:t>
      </w:r>
      <w:proofErr w:type="gramStart"/>
      <w:r>
        <w:t>находящимся</w:t>
      </w:r>
      <w:proofErr w:type="gramEnd"/>
      <w:r>
        <w:t xml:space="preserve"> в труднодоступной и отдаленной местности;</w:t>
      </w:r>
    </w:p>
    <w:p w:rsidR="00C84432" w:rsidRDefault="003140F4">
      <w:pPr>
        <w:pStyle w:val="12"/>
        <w:shd w:val="clear" w:color="auto" w:fill="auto"/>
        <w:spacing w:before="0"/>
        <w:ind w:left="20" w:right="20" w:firstLine="540"/>
      </w:pPr>
      <w:r>
        <w:t>Перечень отдаленных или труднодоступных местностей,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(далее - "Перечень”).</w:t>
      </w:r>
    </w:p>
    <w:p w:rsidR="00C84432" w:rsidRDefault="003140F4">
      <w:pPr>
        <w:pStyle w:val="12"/>
        <w:numPr>
          <w:ilvl w:val="0"/>
          <w:numId w:val="5"/>
        </w:numPr>
        <w:shd w:val="clear" w:color="auto" w:fill="auto"/>
        <w:tabs>
          <w:tab w:val="left" w:pos="967"/>
        </w:tabs>
        <w:spacing w:before="0"/>
        <w:ind w:left="20" w:right="20" w:firstLine="540"/>
      </w:pPr>
      <w:r>
        <w:t>Управлению Алтайского края по развитию предпринимательства и рыночной инфраструктуры (Евстигнеев А.С.) обеспечить направление Перечня в Управление Федеральной налоговой службы по Алтайскому краю.</w:t>
      </w:r>
    </w:p>
    <w:p w:rsidR="00C84432" w:rsidRDefault="003140F4">
      <w:pPr>
        <w:pStyle w:val="12"/>
        <w:shd w:val="clear" w:color="auto" w:fill="auto"/>
        <w:spacing w:before="0"/>
        <w:ind w:left="20"/>
        <w:jc w:val="left"/>
      </w:pPr>
      <w:r>
        <w:t xml:space="preserve">(в ред. Постановления Правительства Алтайского края от 24.08.2020 </w:t>
      </w:r>
      <w:r>
        <w:rPr>
          <w:lang w:val="en-US"/>
        </w:rPr>
        <w:t>N</w:t>
      </w:r>
      <w:r w:rsidRPr="003140F4">
        <w:t xml:space="preserve"> </w:t>
      </w:r>
      <w:r>
        <w:t>361)</w:t>
      </w:r>
    </w:p>
    <w:p w:rsidR="00C84432" w:rsidRDefault="003140F4">
      <w:pPr>
        <w:pStyle w:val="12"/>
        <w:numPr>
          <w:ilvl w:val="0"/>
          <w:numId w:val="5"/>
        </w:numPr>
        <w:shd w:val="clear" w:color="auto" w:fill="auto"/>
        <w:tabs>
          <w:tab w:val="left" w:pos="870"/>
        </w:tabs>
        <w:spacing w:before="0"/>
        <w:ind w:left="20" w:right="20" w:firstLine="540"/>
      </w:pPr>
      <w:r>
        <w:t>Управлению печати и массовых коммуникаций Алтайского края (</w:t>
      </w:r>
      <w:proofErr w:type="spellStart"/>
      <w:r>
        <w:t>Нечепуренко</w:t>
      </w:r>
      <w:proofErr w:type="spellEnd"/>
      <w:r>
        <w:t xml:space="preserve"> Е.А.) обеспечить размещение Перечня на официальном сайте Правительства Алтайского края в информационно-телекоммуникационной сети "Интернет".</w:t>
      </w:r>
    </w:p>
    <w:p w:rsidR="00C84432" w:rsidRDefault="003140F4">
      <w:pPr>
        <w:pStyle w:val="12"/>
        <w:shd w:val="clear" w:color="auto" w:fill="auto"/>
        <w:spacing w:before="0"/>
        <w:ind w:left="20"/>
        <w:jc w:val="left"/>
      </w:pPr>
      <w:r>
        <w:t xml:space="preserve">(п. 3 в ред. Постановления Правительства Алтайского края от 24.08.2020 </w:t>
      </w:r>
      <w:r>
        <w:rPr>
          <w:lang w:val="en-US"/>
        </w:rPr>
        <w:t>N</w:t>
      </w:r>
      <w:r w:rsidRPr="003140F4">
        <w:t xml:space="preserve"> </w:t>
      </w:r>
      <w:r>
        <w:t>361)</w:t>
      </w:r>
    </w:p>
    <w:p w:rsidR="00C84432" w:rsidRDefault="003140F4">
      <w:pPr>
        <w:pStyle w:val="12"/>
        <w:numPr>
          <w:ilvl w:val="0"/>
          <w:numId w:val="5"/>
        </w:numPr>
        <w:shd w:val="clear" w:color="auto" w:fill="auto"/>
        <w:tabs>
          <w:tab w:val="left" w:pos="801"/>
        </w:tabs>
        <w:spacing w:before="0"/>
        <w:ind w:left="20" w:firstLine="540"/>
      </w:pPr>
      <w:r>
        <w:t>Признать утратившими силу следующие постановления Администрации края:</w:t>
      </w:r>
    </w:p>
    <w:p w:rsidR="00C84432" w:rsidRDefault="003140F4">
      <w:pPr>
        <w:pStyle w:val="12"/>
        <w:shd w:val="clear" w:color="auto" w:fill="auto"/>
        <w:spacing w:before="0"/>
        <w:ind w:left="20" w:right="20" w:firstLine="540"/>
      </w:pPr>
      <w:r>
        <w:t xml:space="preserve">от 03.08.2000 </w:t>
      </w:r>
      <w:r>
        <w:rPr>
          <w:lang w:val="en-US"/>
        </w:rPr>
        <w:t>N</w:t>
      </w:r>
      <w:r w:rsidRPr="00B66DCC">
        <w:t xml:space="preserve"> </w:t>
      </w:r>
      <w:r>
        <w:t xml:space="preserve">600 "О дополнительных мерах по обеспечению исполнения Закона Российской Федерации от 18 июня 1993 года </w:t>
      </w:r>
      <w:r>
        <w:rPr>
          <w:lang w:val="en-US"/>
        </w:rPr>
        <w:t>N</w:t>
      </w:r>
      <w:r w:rsidRPr="00B66DCC">
        <w:t xml:space="preserve"> </w:t>
      </w:r>
      <w:r>
        <w:t>5215-1 "О применении контрольно-кассовых машин при осуществлении денежных расчетов с населением";</w:t>
      </w:r>
    </w:p>
    <w:p w:rsidR="00C84432" w:rsidRDefault="003140F4">
      <w:pPr>
        <w:pStyle w:val="12"/>
        <w:shd w:val="clear" w:color="auto" w:fill="auto"/>
        <w:spacing w:before="0"/>
        <w:ind w:left="20" w:right="20" w:firstLine="540"/>
      </w:pPr>
      <w:r>
        <w:t xml:space="preserve">от 19.12.2000 </w:t>
      </w:r>
      <w:r>
        <w:rPr>
          <w:lang w:val="en-US"/>
        </w:rPr>
        <w:t>N</w:t>
      </w:r>
      <w:r w:rsidRPr="00B66DCC">
        <w:t xml:space="preserve"> </w:t>
      </w:r>
      <w:r>
        <w:t xml:space="preserve">942 "О внесении изменений в постановление Администрации края от 3 августа 2000 г. </w:t>
      </w:r>
      <w:r>
        <w:rPr>
          <w:lang w:val="en-US"/>
        </w:rPr>
        <w:t>N</w:t>
      </w:r>
      <w:r w:rsidRPr="00B66DCC">
        <w:t xml:space="preserve"> </w:t>
      </w:r>
      <w:r>
        <w:t xml:space="preserve">600 "О дополнительных мерах по обеспечению исполнения Закона Российской Федерации от 18 июня 1993 г. </w:t>
      </w:r>
      <w:r>
        <w:rPr>
          <w:lang w:val="en-US"/>
        </w:rPr>
        <w:t>N</w:t>
      </w:r>
      <w:r w:rsidRPr="00B66DCC">
        <w:t xml:space="preserve"> </w:t>
      </w:r>
      <w:r>
        <w:t>5215-1 "О применении контрольно-кассовых машин при осуществлении денежных расчетов с населением";</w:t>
      </w:r>
    </w:p>
    <w:p w:rsidR="00C84432" w:rsidRDefault="003140F4">
      <w:pPr>
        <w:pStyle w:val="12"/>
        <w:shd w:val="clear" w:color="auto" w:fill="auto"/>
        <w:spacing w:before="0"/>
        <w:ind w:left="20" w:right="20" w:firstLine="540"/>
      </w:pPr>
      <w:proofErr w:type="gramStart"/>
      <w:r>
        <w:t xml:space="preserve">от 12.04.2002 </w:t>
      </w:r>
      <w:r>
        <w:rPr>
          <w:lang w:val="en-US"/>
        </w:rPr>
        <w:t>N</w:t>
      </w:r>
      <w:r w:rsidRPr="00B66DCC">
        <w:t xml:space="preserve"> </w:t>
      </w:r>
      <w:r>
        <w:t xml:space="preserve">196 "О внесении дополнений в постановление Администрации края от 19 декабря 2000 г. </w:t>
      </w:r>
      <w:r>
        <w:rPr>
          <w:lang w:val="en-US"/>
        </w:rPr>
        <w:t>N</w:t>
      </w:r>
      <w:r w:rsidRPr="00B66DCC">
        <w:t xml:space="preserve"> </w:t>
      </w:r>
      <w:r>
        <w:t xml:space="preserve">942 "О внесении изменений в постановление Администрации края от 3 августа 2000 г. </w:t>
      </w:r>
      <w:r>
        <w:rPr>
          <w:lang w:val="en-US"/>
        </w:rPr>
        <w:t>N</w:t>
      </w:r>
      <w:r w:rsidRPr="00B66DCC">
        <w:t xml:space="preserve"> </w:t>
      </w:r>
      <w:r>
        <w:t xml:space="preserve">600 "О дополнительных мерах по обеспечению исполнения закона Российской Федерации от 18 июня 1993 г. </w:t>
      </w:r>
      <w:r>
        <w:rPr>
          <w:lang w:val="en-US"/>
        </w:rPr>
        <w:t>N</w:t>
      </w:r>
      <w:r w:rsidRPr="00B66DCC">
        <w:t xml:space="preserve"> </w:t>
      </w:r>
      <w:r>
        <w:t>5215-1 "О применении контрольно-кассовых машин при осуществлении денежных расчетов с населением";</w:t>
      </w:r>
      <w:proofErr w:type="gramEnd"/>
    </w:p>
    <w:p w:rsidR="00C84432" w:rsidRDefault="003140F4">
      <w:pPr>
        <w:pStyle w:val="12"/>
        <w:shd w:val="clear" w:color="auto" w:fill="auto"/>
        <w:spacing w:before="0"/>
        <w:ind w:left="20" w:right="20" w:firstLine="540"/>
      </w:pPr>
      <w:proofErr w:type="gramStart"/>
      <w:r>
        <w:t xml:space="preserve">от 27.06.2003 </w:t>
      </w:r>
      <w:r>
        <w:rPr>
          <w:lang w:val="en-US"/>
        </w:rPr>
        <w:t>N</w:t>
      </w:r>
      <w:r w:rsidRPr="00B66DCC">
        <w:t xml:space="preserve"> </w:t>
      </w:r>
      <w:r>
        <w:t xml:space="preserve">319 "О внесении изменений и дополнений в постановление Администрации края от 3 августа 2000 г. </w:t>
      </w:r>
      <w:r>
        <w:rPr>
          <w:lang w:val="en-US"/>
        </w:rPr>
        <w:t>N</w:t>
      </w:r>
      <w:r w:rsidRPr="00B66DCC">
        <w:t xml:space="preserve"> </w:t>
      </w:r>
      <w:r>
        <w:t xml:space="preserve">600 "О дополнительных мерах по обеспечению исполнения Федерального закона от 22 мая 2003 г. </w:t>
      </w:r>
      <w:r>
        <w:rPr>
          <w:lang w:val="en-US"/>
        </w:rPr>
        <w:t>N</w:t>
      </w:r>
      <w:r w:rsidRPr="00B66DCC">
        <w:t xml:space="preserve"> </w:t>
      </w:r>
      <w:r>
        <w:t>54-ФЗ "О применении контрольно-кассовой техники при осуществлении наличных денежных расчетов и (или) расчетов с использованием платежных карт" (в редакции постановления Администрации края от 19 декабря 2000</w:t>
      </w:r>
      <w:proofErr w:type="gramEnd"/>
      <w:r>
        <w:t xml:space="preserve"> г. </w:t>
      </w:r>
      <w:r>
        <w:rPr>
          <w:lang w:val="en-US"/>
        </w:rPr>
        <w:t>N</w:t>
      </w:r>
      <w:r w:rsidRPr="00B66DCC">
        <w:t xml:space="preserve"> </w:t>
      </w:r>
      <w:r>
        <w:t>942)";</w:t>
      </w:r>
    </w:p>
    <w:p w:rsidR="00C84432" w:rsidRDefault="003140F4">
      <w:pPr>
        <w:pStyle w:val="12"/>
        <w:shd w:val="clear" w:color="auto" w:fill="auto"/>
        <w:spacing w:before="0"/>
        <w:ind w:left="20" w:right="20" w:firstLine="540"/>
      </w:pPr>
      <w:proofErr w:type="gramStart"/>
      <w:r>
        <w:t xml:space="preserve">от 04.08.2003 </w:t>
      </w:r>
      <w:r>
        <w:rPr>
          <w:lang w:val="en-US"/>
        </w:rPr>
        <w:t>N</w:t>
      </w:r>
      <w:r w:rsidRPr="00B66DCC">
        <w:t xml:space="preserve"> </w:t>
      </w:r>
      <w:r>
        <w:t xml:space="preserve">396 "О внесении изменения в наименование постановления Администрации края от 27 июня 2003 г. </w:t>
      </w:r>
      <w:r>
        <w:rPr>
          <w:lang w:val="en-US"/>
        </w:rPr>
        <w:t>N</w:t>
      </w:r>
      <w:r w:rsidRPr="00B66DCC">
        <w:t xml:space="preserve"> </w:t>
      </w:r>
      <w:r>
        <w:t xml:space="preserve">319 "О внесении изменений и дополнений в постановление Администрации края от 3 августа 2000 г. </w:t>
      </w:r>
      <w:r>
        <w:rPr>
          <w:lang w:val="en-US"/>
        </w:rPr>
        <w:t>N</w:t>
      </w:r>
      <w:r w:rsidRPr="00B66DCC">
        <w:t xml:space="preserve"> </w:t>
      </w:r>
      <w:r>
        <w:t xml:space="preserve">600 "О дополнительных мерах по обеспечению исполнения Закона Российской Федерации от 18 июня 1993 г. </w:t>
      </w:r>
      <w:r>
        <w:rPr>
          <w:lang w:val="en-US"/>
        </w:rPr>
        <w:t>N</w:t>
      </w:r>
      <w:r w:rsidRPr="00B66DCC">
        <w:t xml:space="preserve"> </w:t>
      </w:r>
      <w:r>
        <w:t>5215-1 "О применении контрольно-кассовых машин при осуществлении денежных расчетов с</w:t>
      </w:r>
      <w:proofErr w:type="gramEnd"/>
      <w:r>
        <w:t xml:space="preserve"> населением" (в редакции постановления Администрации края от 19 декабря 2000 г. </w:t>
      </w:r>
      <w:r>
        <w:rPr>
          <w:lang w:val="en-US"/>
        </w:rPr>
        <w:t>N</w:t>
      </w:r>
      <w:r w:rsidRPr="00B66DCC">
        <w:t xml:space="preserve"> </w:t>
      </w:r>
      <w:r>
        <w:t>942)".</w:t>
      </w:r>
    </w:p>
    <w:p w:rsidR="003140F4" w:rsidRDefault="003140F4">
      <w:pPr>
        <w:pStyle w:val="12"/>
        <w:shd w:val="clear" w:color="auto" w:fill="auto"/>
        <w:spacing w:before="0"/>
        <w:ind w:left="8480" w:right="20"/>
        <w:jc w:val="right"/>
      </w:pPr>
    </w:p>
    <w:p w:rsidR="00C84432" w:rsidRDefault="003140F4">
      <w:pPr>
        <w:pStyle w:val="12"/>
        <w:shd w:val="clear" w:color="auto" w:fill="auto"/>
        <w:spacing w:before="0"/>
        <w:ind w:left="8480" w:right="20"/>
        <w:jc w:val="right"/>
      </w:pPr>
      <w:r>
        <w:lastRenderedPageBreak/>
        <w:t>Губернатор Алтайского края</w:t>
      </w:r>
    </w:p>
    <w:p w:rsidR="00C84432" w:rsidRDefault="003140F4">
      <w:pPr>
        <w:pStyle w:val="12"/>
        <w:shd w:val="clear" w:color="auto" w:fill="auto"/>
        <w:spacing w:before="0" w:after="273" w:line="281" w:lineRule="exact"/>
        <w:ind w:left="6780" w:right="20"/>
        <w:jc w:val="right"/>
      </w:pPr>
      <w:r>
        <w:t xml:space="preserve">Утверждены Постановлением Администрации Алтайского края от 23 декабря 2016 г. </w:t>
      </w:r>
      <w:r>
        <w:rPr>
          <w:lang w:val="en-US"/>
        </w:rPr>
        <w:t>N</w:t>
      </w:r>
      <w:r w:rsidRPr="00B66DCC">
        <w:t xml:space="preserve"> </w:t>
      </w:r>
      <w:r>
        <w:t>432</w:t>
      </w:r>
    </w:p>
    <w:p w:rsidR="00C84432" w:rsidRDefault="003140F4">
      <w:pPr>
        <w:pStyle w:val="70"/>
        <w:shd w:val="clear" w:color="auto" w:fill="auto"/>
        <w:spacing w:before="0" w:after="0" w:line="240" w:lineRule="exact"/>
        <w:ind w:right="20"/>
      </w:pPr>
      <w:r>
        <w:t>КРИТЕРИИ</w:t>
      </w:r>
    </w:p>
    <w:p w:rsidR="00C84432" w:rsidRDefault="003140F4">
      <w:pPr>
        <w:pStyle w:val="70"/>
        <w:shd w:val="clear" w:color="auto" w:fill="auto"/>
        <w:spacing w:before="0" w:after="246" w:line="281" w:lineRule="exact"/>
        <w:ind w:right="20"/>
      </w:pPr>
      <w:r>
        <w:t xml:space="preserve">ОТНЕСЕНИЯ НАСЕЛЕННЫХ ПУНКТОВ К </w:t>
      </w:r>
      <w:proofErr w:type="gramStart"/>
      <w:r>
        <w:t>НАХОДЯЩИМСЯ</w:t>
      </w:r>
      <w:proofErr w:type="gramEnd"/>
      <w:r>
        <w:t xml:space="preserve"> В ТРУДНОДОСТУПНОЙ И ОТДАЛЕННОЙ МЕСТНОСТИ</w:t>
      </w:r>
    </w:p>
    <w:p w:rsidR="00C84432" w:rsidRDefault="003140F4">
      <w:pPr>
        <w:pStyle w:val="12"/>
        <w:shd w:val="clear" w:color="auto" w:fill="auto"/>
        <w:spacing w:before="0"/>
        <w:ind w:left="20" w:right="20" w:firstLine="540"/>
      </w:pPr>
      <w:r>
        <w:t xml:space="preserve">Для целей, предусмотренных пунктом 3 ст. 2 Федерального закона от 22.05.2003 </w:t>
      </w:r>
      <w:r>
        <w:rPr>
          <w:lang w:val="en-US"/>
        </w:rPr>
        <w:t>N</w:t>
      </w:r>
      <w:r w:rsidRPr="00B66DCC">
        <w:t xml:space="preserve"> </w:t>
      </w:r>
      <w:r>
        <w:t>54-ФЗ "О применении контрольно-кассовой техники при осуществлении расчетов в Российской Федерации", в Алтайском крае к населенным пунктам, находящимся в труднодоступной и отдаленной местности, относятся населенные пункты (за исключением городов, районных центров, поселков городского типа):</w:t>
      </w:r>
    </w:p>
    <w:p w:rsidR="00C84432" w:rsidRDefault="003140F4">
      <w:pPr>
        <w:pStyle w:val="12"/>
        <w:shd w:val="clear" w:color="auto" w:fill="auto"/>
        <w:spacing w:before="0" w:line="277" w:lineRule="exact"/>
        <w:ind w:left="20"/>
        <w:jc w:val="left"/>
      </w:pPr>
      <w:r>
        <w:t xml:space="preserve">(в ред. Постановления Правительства Алтайского края от 24.08.2020 </w:t>
      </w:r>
      <w:r>
        <w:rPr>
          <w:lang w:val="en-US"/>
        </w:rPr>
        <w:t>N</w:t>
      </w:r>
      <w:r w:rsidRPr="003140F4">
        <w:t xml:space="preserve"> </w:t>
      </w:r>
      <w:r>
        <w:t>361)</w:t>
      </w:r>
    </w:p>
    <w:p w:rsidR="00C84432" w:rsidRDefault="003140F4">
      <w:pPr>
        <w:pStyle w:val="12"/>
        <w:numPr>
          <w:ilvl w:val="0"/>
          <w:numId w:val="6"/>
        </w:numPr>
        <w:shd w:val="clear" w:color="auto" w:fill="auto"/>
        <w:tabs>
          <w:tab w:val="left" w:pos="898"/>
        </w:tabs>
        <w:spacing w:before="0" w:line="277" w:lineRule="exact"/>
        <w:ind w:left="20" w:right="20" w:firstLine="540"/>
      </w:pPr>
      <w:r>
        <w:t>численностью населения не более 600 человек, которые соответствуют любому из следующих условий:</w:t>
      </w:r>
    </w:p>
    <w:p w:rsidR="00C84432" w:rsidRDefault="003140F4">
      <w:pPr>
        <w:pStyle w:val="12"/>
        <w:shd w:val="clear" w:color="auto" w:fill="auto"/>
        <w:spacing w:before="0" w:line="277" w:lineRule="exact"/>
        <w:ind w:left="20" w:firstLine="540"/>
      </w:pPr>
      <w:r>
        <w:t xml:space="preserve">расположены в Чарышском и </w:t>
      </w:r>
      <w:proofErr w:type="spellStart"/>
      <w:r>
        <w:t>Солонешенском</w:t>
      </w:r>
      <w:proofErr w:type="spellEnd"/>
      <w:r>
        <w:t xml:space="preserve"> районах края;</w:t>
      </w:r>
    </w:p>
    <w:p w:rsidR="00C84432" w:rsidRDefault="003140F4">
      <w:pPr>
        <w:pStyle w:val="12"/>
        <w:shd w:val="clear" w:color="auto" w:fill="auto"/>
        <w:spacing w:before="0" w:line="277" w:lineRule="exact"/>
        <w:ind w:left="20" w:right="20" w:firstLine="540"/>
      </w:pPr>
      <w:r>
        <w:t>находятся на расстоянии не менее 40 км от районного центра (расстояние измеряется по автомобильной дороге, связывающей кратчайшим путем населенный пункт с районным центром);</w:t>
      </w:r>
    </w:p>
    <w:p w:rsidR="00C84432" w:rsidRDefault="003140F4">
      <w:pPr>
        <w:pStyle w:val="12"/>
        <w:shd w:val="clear" w:color="auto" w:fill="auto"/>
        <w:spacing w:before="0" w:line="277" w:lineRule="exact"/>
        <w:ind w:left="20" w:right="20" w:firstLine="540"/>
      </w:pPr>
      <w:proofErr w:type="gramStart"/>
      <w:r>
        <w:t>связаны с районным центром автомобильной дорогой, имеющей по маршруту следования от населенного пункта до районного центра участки, относимые к труднопроходимым в отдельные периоды времени в связи с качеством дорожного покрытия и природно-климатическими факторами &lt;1&gt;, и не имеют другого сообщения с районным центром по автомобильной дороге либо расстояние по другой дороге составляет не менее 40 км до районного центра;</w:t>
      </w:r>
      <w:proofErr w:type="gramEnd"/>
    </w:p>
    <w:p w:rsidR="00C84432" w:rsidRDefault="003140F4">
      <w:pPr>
        <w:pStyle w:val="12"/>
        <w:shd w:val="clear" w:color="auto" w:fill="auto"/>
        <w:spacing w:before="0" w:line="277" w:lineRule="exact"/>
        <w:ind w:left="20" w:right="20" w:firstLine="540"/>
        <w:jc w:val="left"/>
      </w:pPr>
      <w:r>
        <w:t>находятся в зонах подтопления в периоды паводка и других гидрологических явлений &lt;2&gt;; в отдельные периоды становятся недоступными для транспортного сообщения с районным центром из-за отсутствия мостов и паромных переправ через водные объекты, пересекающие автомобильные дороги общего пользования &lt;3&gt;;</w:t>
      </w:r>
    </w:p>
    <w:p w:rsidR="00C84432" w:rsidRDefault="003140F4">
      <w:pPr>
        <w:pStyle w:val="12"/>
        <w:shd w:val="clear" w:color="auto" w:fill="auto"/>
        <w:spacing w:before="0" w:after="243" w:line="277" w:lineRule="exact"/>
        <w:ind w:left="20" w:firstLine="540"/>
      </w:pPr>
      <w:r>
        <w:t>не имеют на своей территории стационарных торговых объектов &lt;4&gt;;</w:t>
      </w:r>
    </w:p>
    <w:p w:rsidR="00C84432" w:rsidRDefault="003140F4">
      <w:pPr>
        <w:pStyle w:val="12"/>
        <w:shd w:val="clear" w:color="auto" w:fill="auto"/>
        <w:spacing w:before="0"/>
        <w:ind w:left="20" w:right="20" w:firstLine="540"/>
      </w:pPr>
      <w:r>
        <w:t>&lt;1&gt; Перечень участков автомобильных дорог, являющихся труднопроходимыми в отдельные периоды времени в связи с качеством дорожного покрытия и природно-климатическими факторами, определяется КГКУ "Управление автомобильных дорог Алтайского края".</w:t>
      </w:r>
    </w:p>
    <w:p w:rsidR="00C84432" w:rsidRDefault="003140F4">
      <w:pPr>
        <w:pStyle w:val="12"/>
        <w:shd w:val="clear" w:color="auto" w:fill="auto"/>
        <w:spacing w:before="0"/>
        <w:ind w:left="20" w:right="20" w:firstLine="540"/>
      </w:pPr>
      <w:r>
        <w:t>&lt;2&gt; Реестр населенных пунктов Алтайского края, попадающих в зоны подтопления в периоды паводка и других гидрологических явлений, определяется ГУ МЧС России по Алтайскому краю.</w:t>
      </w:r>
    </w:p>
    <w:p w:rsidR="00C84432" w:rsidRDefault="003140F4">
      <w:pPr>
        <w:pStyle w:val="12"/>
        <w:shd w:val="clear" w:color="auto" w:fill="auto"/>
        <w:spacing w:before="0"/>
        <w:ind w:left="20" w:firstLine="540"/>
      </w:pPr>
      <w:r>
        <w:t>&lt;3</w:t>
      </w:r>
      <w:proofErr w:type="gramStart"/>
      <w:r>
        <w:t>&gt; Н</w:t>
      </w:r>
      <w:proofErr w:type="gramEnd"/>
      <w:r>
        <w:t>а основании данных администраций муниципальных районов и городских округов.</w:t>
      </w:r>
    </w:p>
    <w:p w:rsidR="00C84432" w:rsidRDefault="003140F4">
      <w:pPr>
        <w:pStyle w:val="12"/>
        <w:shd w:val="clear" w:color="auto" w:fill="auto"/>
        <w:spacing w:before="0" w:after="240"/>
        <w:ind w:left="20" w:firstLine="540"/>
      </w:pPr>
      <w:r>
        <w:t>&lt;4</w:t>
      </w:r>
      <w:proofErr w:type="gramStart"/>
      <w:r>
        <w:t>&gt; Н</w:t>
      </w:r>
      <w:proofErr w:type="gramEnd"/>
      <w:r>
        <w:t>а основании данных администраций муниципальных районов и городских округов.</w:t>
      </w:r>
    </w:p>
    <w:p w:rsidR="00C84432" w:rsidRDefault="003140F4">
      <w:pPr>
        <w:pStyle w:val="12"/>
        <w:numPr>
          <w:ilvl w:val="0"/>
          <w:numId w:val="6"/>
        </w:numPr>
        <w:shd w:val="clear" w:color="auto" w:fill="auto"/>
        <w:tabs>
          <w:tab w:val="left" w:pos="819"/>
        </w:tabs>
        <w:spacing w:before="0" w:after="1320"/>
        <w:ind w:left="20" w:right="20" w:firstLine="540"/>
      </w:pPr>
      <w:proofErr w:type="gramStart"/>
      <w:r>
        <w:t>независимо от численности населения, которые находятся на расстоянии не менее 60 км от районного центра и от автодороги федерального значения, связаны с районным центром автомобильной дорогой, имеющей по маршруту следования от населенного пункта до районного центра участки, относимые к труднопроходимым в отдельные периоды времени в связи с качеством дорожного покрытия и природно-климатическими факторами, и не имеют другого сообщения с районным</w:t>
      </w:r>
      <w:proofErr w:type="gramEnd"/>
      <w:r>
        <w:t xml:space="preserve"> центром по автомобильной дороге.</w:t>
      </w:r>
    </w:p>
    <w:p w:rsidR="00797AA7" w:rsidRDefault="00797AA7">
      <w:pPr>
        <w:pStyle w:val="12"/>
        <w:numPr>
          <w:ilvl w:val="0"/>
          <w:numId w:val="6"/>
        </w:numPr>
        <w:shd w:val="clear" w:color="auto" w:fill="auto"/>
        <w:tabs>
          <w:tab w:val="left" w:pos="819"/>
        </w:tabs>
        <w:spacing w:before="0" w:after="1320"/>
        <w:ind w:left="20" w:right="20" w:firstLine="540"/>
      </w:pPr>
    </w:p>
    <w:p w:rsidR="00C84432" w:rsidRDefault="003140F4">
      <w:pPr>
        <w:pStyle w:val="12"/>
        <w:shd w:val="clear" w:color="auto" w:fill="auto"/>
        <w:spacing w:before="0"/>
        <w:ind w:left="6780" w:right="20"/>
        <w:jc w:val="right"/>
      </w:pPr>
      <w:r>
        <w:lastRenderedPageBreak/>
        <w:t xml:space="preserve">Утвержден Постановлением Администрации Алтайского края от 23 декабря 2016 г. </w:t>
      </w:r>
      <w:r>
        <w:rPr>
          <w:lang w:val="en-US"/>
        </w:rPr>
        <w:t>N</w:t>
      </w:r>
      <w:r w:rsidRPr="00B66DCC">
        <w:t xml:space="preserve"> </w:t>
      </w:r>
      <w:r>
        <w:t>432</w:t>
      </w:r>
    </w:p>
    <w:p w:rsidR="00C84432" w:rsidRDefault="003140F4">
      <w:pPr>
        <w:pStyle w:val="12"/>
        <w:shd w:val="clear" w:color="auto" w:fill="auto"/>
        <w:spacing w:before="0"/>
        <w:ind w:left="40"/>
        <w:jc w:val="center"/>
      </w:pPr>
      <w:r>
        <w:t>ПЕРЕЧЕНЬ</w:t>
      </w:r>
    </w:p>
    <w:p w:rsidR="00C84432" w:rsidRDefault="003140F4">
      <w:pPr>
        <w:pStyle w:val="12"/>
        <w:shd w:val="clear" w:color="auto" w:fill="auto"/>
        <w:spacing w:before="0" w:after="267"/>
        <w:ind w:left="40"/>
        <w:jc w:val="center"/>
      </w:pPr>
      <w:r>
        <w:t>ОТДАЛЕННЫХ ИЛИ ТРУДНОДОСТУПНЫХ МЕСТНОСТЕЙ,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w:t>
      </w:r>
    </w:p>
    <w:p w:rsidR="00C84432" w:rsidRDefault="003140F4">
      <w:pPr>
        <w:pStyle w:val="12"/>
        <w:shd w:val="clear" w:color="auto" w:fill="auto"/>
        <w:spacing w:before="0" w:after="213" w:line="240" w:lineRule="exact"/>
        <w:ind w:left="540"/>
        <w:jc w:val="left"/>
      </w:pPr>
      <w:proofErr w:type="spellStart"/>
      <w:r>
        <w:t>Алейский</w:t>
      </w:r>
      <w:proofErr w:type="spellEnd"/>
      <w:r>
        <w:t xml:space="preserve"> район</w:t>
      </w:r>
    </w:p>
    <w:p w:rsidR="00C84432" w:rsidRDefault="003140F4">
      <w:pPr>
        <w:pStyle w:val="12"/>
        <w:shd w:val="clear" w:color="auto" w:fill="auto"/>
        <w:spacing w:before="0"/>
        <w:ind w:left="20" w:firstLine="540"/>
        <w:jc w:val="left"/>
      </w:pPr>
      <w:r>
        <w:t xml:space="preserve">Поселки: Александровский, Березовский, Кондратьевский, </w:t>
      </w:r>
      <w:proofErr w:type="spellStart"/>
      <w:r>
        <w:t>Краснодубровский</w:t>
      </w:r>
      <w:proofErr w:type="spellEnd"/>
      <w:r>
        <w:t xml:space="preserve">, Мамонтовский, </w:t>
      </w:r>
      <w:proofErr w:type="spellStart"/>
      <w:r>
        <w:t>Новоникольский</w:t>
      </w:r>
      <w:proofErr w:type="spellEnd"/>
      <w:r>
        <w:t>, Октябрьский, Первомайский, Приятельский, Чернышевский.</w:t>
      </w:r>
    </w:p>
    <w:p w:rsidR="00C84432" w:rsidRDefault="003140F4">
      <w:pPr>
        <w:pStyle w:val="12"/>
        <w:shd w:val="clear" w:color="auto" w:fill="auto"/>
        <w:spacing w:before="0"/>
        <w:ind w:left="20" w:firstLine="540"/>
        <w:jc w:val="left"/>
      </w:pPr>
      <w:r>
        <w:t xml:space="preserve">Села: </w:t>
      </w:r>
      <w:proofErr w:type="spellStart"/>
      <w:r>
        <w:t>Ветелки</w:t>
      </w:r>
      <w:proofErr w:type="spellEnd"/>
      <w:r>
        <w:t xml:space="preserve">, </w:t>
      </w:r>
      <w:proofErr w:type="spellStart"/>
      <w:r>
        <w:t>Малахово</w:t>
      </w:r>
      <w:proofErr w:type="spellEnd"/>
      <w:r>
        <w:t xml:space="preserve">, Малиновка, </w:t>
      </w:r>
      <w:proofErr w:type="spellStart"/>
      <w:r>
        <w:t>Новоколпаково</w:t>
      </w:r>
      <w:proofErr w:type="spellEnd"/>
      <w:r>
        <w:t xml:space="preserve">, Плотава, </w:t>
      </w:r>
      <w:proofErr w:type="spellStart"/>
      <w:r>
        <w:t>Савинка</w:t>
      </w:r>
      <w:proofErr w:type="spellEnd"/>
      <w:r>
        <w:t xml:space="preserve">, </w:t>
      </w:r>
      <w:proofErr w:type="spellStart"/>
      <w:r>
        <w:t>Серебренниково</w:t>
      </w:r>
      <w:proofErr w:type="spellEnd"/>
      <w:r>
        <w:t>, Толстая Дуброва.</w:t>
      </w:r>
    </w:p>
    <w:p w:rsidR="00C84432" w:rsidRDefault="003140F4">
      <w:pPr>
        <w:pStyle w:val="12"/>
        <w:shd w:val="clear" w:color="auto" w:fill="auto"/>
        <w:spacing w:before="0" w:after="267"/>
        <w:ind w:left="540"/>
        <w:jc w:val="left"/>
      </w:pPr>
      <w:r>
        <w:t xml:space="preserve">Станция </w:t>
      </w:r>
      <w:proofErr w:type="spellStart"/>
      <w:r>
        <w:t>Язевка</w:t>
      </w:r>
      <w:proofErr w:type="spellEnd"/>
      <w:r>
        <w:t xml:space="preserve"> Сибирская.</w:t>
      </w:r>
    </w:p>
    <w:p w:rsidR="00C84432" w:rsidRDefault="003140F4">
      <w:pPr>
        <w:pStyle w:val="12"/>
        <w:shd w:val="clear" w:color="auto" w:fill="auto"/>
        <w:spacing w:before="0" w:after="213" w:line="240" w:lineRule="exact"/>
        <w:ind w:left="540"/>
        <w:jc w:val="left"/>
      </w:pPr>
      <w:r>
        <w:t>Алтайский район</w:t>
      </w:r>
    </w:p>
    <w:p w:rsidR="00C84432" w:rsidRDefault="003140F4">
      <w:pPr>
        <w:pStyle w:val="12"/>
        <w:shd w:val="clear" w:color="auto" w:fill="auto"/>
        <w:spacing w:before="0"/>
        <w:ind w:left="540"/>
        <w:jc w:val="left"/>
      </w:pPr>
      <w:proofErr w:type="spellStart"/>
      <w:r>
        <w:t>Посежи</w:t>
      </w:r>
      <w:proofErr w:type="spellEnd"/>
      <w:r>
        <w:t xml:space="preserve">: Большая </w:t>
      </w:r>
      <w:proofErr w:type="spellStart"/>
      <w:r>
        <w:t>Кыркыла</w:t>
      </w:r>
      <w:proofErr w:type="spellEnd"/>
      <w:r>
        <w:t xml:space="preserve">, </w:t>
      </w:r>
      <w:proofErr w:type="spellStart"/>
      <w:r>
        <w:t>Булухта</w:t>
      </w:r>
      <w:proofErr w:type="spellEnd"/>
      <w:r>
        <w:t>, Даниловка, Казанка, Рудник.</w:t>
      </w:r>
    </w:p>
    <w:p w:rsidR="00C84432" w:rsidRDefault="003140F4">
      <w:pPr>
        <w:pStyle w:val="12"/>
        <w:shd w:val="clear" w:color="auto" w:fill="auto"/>
        <w:spacing w:before="0" w:after="267"/>
        <w:ind w:left="20" w:firstLine="540"/>
        <w:jc w:val="left"/>
      </w:pPr>
      <w:r>
        <w:t xml:space="preserve">Села: Белое, Булатово, </w:t>
      </w:r>
      <w:proofErr w:type="spellStart"/>
      <w:r>
        <w:t>Верх-Ая</w:t>
      </w:r>
      <w:proofErr w:type="spellEnd"/>
      <w:r>
        <w:t xml:space="preserve">, </w:t>
      </w:r>
      <w:proofErr w:type="spellStart"/>
      <w:r>
        <w:t>Куяган</w:t>
      </w:r>
      <w:proofErr w:type="spellEnd"/>
      <w:r>
        <w:t xml:space="preserve">, </w:t>
      </w:r>
      <w:proofErr w:type="spellStart"/>
      <w:r>
        <w:t>Куяча</w:t>
      </w:r>
      <w:proofErr w:type="spellEnd"/>
      <w:r>
        <w:t xml:space="preserve">, </w:t>
      </w:r>
      <w:proofErr w:type="spellStart"/>
      <w:r>
        <w:t>Макарьевка</w:t>
      </w:r>
      <w:proofErr w:type="spellEnd"/>
      <w:r>
        <w:t xml:space="preserve">, </w:t>
      </w:r>
      <w:proofErr w:type="spellStart"/>
      <w:r>
        <w:t>Нижнекаянча</w:t>
      </w:r>
      <w:proofErr w:type="spellEnd"/>
      <w:r>
        <w:t xml:space="preserve">, Никольское, Пролетарка, </w:t>
      </w:r>
      <w:proofErr w:type="spellStart"/>
      <w:r>
        <w:t>Тоурак</w:t>
      </w:r>
      <w:proofErr w:type="spellEnd"/>
      <w:r>
        <w:t>.</w:t>
      </w:r>
    </w:p>
    <w:p w:rsidR="00C84432" w:rsidRDefault="003140F4">
      <w:pPr>
        <w:pStyle w:val="12"/>
        <w:shd w:val="clear" w:color="auto" w:fill="auto"/>
        <w:spacing w:before="0" w:after="240" w:line="240" w:lineRule="exact"/>
        <w:ind w:left="540"/>
        <w:jc w:val="left"/>
      </w:pPr>
      <w:proofErr w:type="spellStart"/>
      <w:r>
        <w:t>Баевский</w:t>
      </w:r>
      <w:proofErr w:type="spellEnd"/>
      <w:r>
        <w:t xml:space="preserve"> район</w:t>
      </w:r>
    </w:p>
    <w:p w:rsidR="00C84432" w:rsidRDefault="003140F4">
      <w:pPr>
        <w:pStyle w:val="12"/>
        <w:shd w:val="clear" w:color="auto" w:fill="auto"/>
        <w:spacing w:before="0" w:after="4" w:line="240" w:lineRule="exact"/>
        <w:ind w:left="540"/>
        <w:jc w:val="left"/>
      </w:pPr>
      <w:r>
        <w:t xml:space="preserve">Поселки: </w:t>
      </w:r>
      <w:proofErr w:type="spellStart"/>
      <w:r>
        <w:t>Капустинка</w:t>
      </w:r>
      <w:proofErr w:type="spellEnd"/>
      <w:r>
        <w:t>, Рыбные Борки.</w:t>
      </w:r>
    </w:p>
    <w:p w:rsidR="00C84432" w:rsidRDefault="003140F4">
      <w:pPr>
        <w:pStyle w:val="12"/>
        <w:shd w:val="clear" w:color="auto" w:fill="auto"/>
        <w:spacing w:before="0" w:after="236" w:line="240" w:lineRule="exact"/>
        <w:ind w:left="540"/>
        <w:jc w:val="left"/>
      </w:pPr>
      <w:r>
        <w:t xml:space="preserve">Села: Павловка, </w:t>
      </w:r>
      <w:proofErr w:type="spellStart"/>
      <w:r>
        <w:t>Паклино</w:t>
      </w:r>
      <w:proofErr w:type="spellEnd"/>
      <w:r>
        <w:t xml:space="preserve">, Покровка, </w:t>
      </w:r>
      <w:proofErr w:type="spellStart"/>
      <w:r>
        <w:t>Прослауха</w:t>
      </w:r>
      <w:proofErr w:type="spellEnd"/>
      <w:r>
        <w:t xml:space="preserve">, </w:t>
      </w:r>
      <w:proofErr w:type="spellStart"/>
      <w:r>
        <w:t>Сафроново</w:t>
      </w:r>
      <w:proofErr w:type="spellEnd"/>
      <w:r>
        <w:t>, Чуманка.</w:t>
      </w:r>
    </w:p>
    <w:p w:rsidR="00C84432" w:rsidRDefault="003140F4">
      <w:pPr>
        <w:pStyle w:val="12"/>
        <w:shd w:val="clear" w:color="auto" w:fill="auto"/>
        <w:spacing w:before="0" w:after="213" w:line="240" w:lineRule="exact"/>
        <w:ind w:left="540"/>
        <w:jc w:val="left"/>
      </w:pPr>
      <w:proofErr w:type="spellStart"/>
      <w:r>
        <w:t>Бийский</w:t>
      </w:r>
      <w:proofErr w:type="spellEnd"/>
      <w:r>
        <w:t xml:space="preserve"> район</w:t>
      </w:r>
    </w:p>
    <w:p w:rsidR="00C84432" w:rsidRDefault="003140F4">
      <w:pPr>
        <w:pStyle w:val="12"/>
        <w:shd w:val="clear" w:color="auto" w:fill="auto"/>
        <w:spacing w:before="0"/>
        <w:ind w:left="20" w:firstLine="540"/>
        <w:jc w:val="left"/>
      </w:pPr>
      <w:r>
        <w:t xml:space="preserve">Поселки: </w:t>
      </w:r>
      <w:proofErr w:type="spellStart"/>
      <w:r>
        <w:t>Бехтемир-Аникино</w:t>
      </w:r>
      <w:proofErr w:type="spellEnd"/>
      <w:r>
        <w:t xml:space="preserve">, Мальцева Курья, Междуречье, </w:t>
      </w:r>
      <w:proofErr w:type="spellStart"/>
      <w:r>
        <w:t>Образцовка</w:t>
      </w:r>
      <w:proofErr w:type="spellEnd"/>
      <w:r>
        <w:t xml:space="preserve">, </w:t>
      </w:r>
      <w:proofErr w:type="spellStart"/>
      <w:r>
        <w:t>Полеводка</w:t>
      </w:r>
      <w:proofErr w:type="spellEnd"/>
      <w:r>
        <w:t xml:space="preserve">, </w:t>
      </w:r>
      <w:proofErr w:type="gramStart"/>
      <w:r>
        <w:t>Предгорный</w:t>
      </w:r>
      <w:proofErr w:type="gramEnd"/>
      <w:r>
        <w:t>, Промышленный, Степной.</w:t>
      </w:r>
    </w:p>
    <w:p w:rsidR="00C84432" w:rsidRDefault="003140F4">
      <w:pPr>
        <w:pStyle w:val="12"/>
        <w:shd w:val="clear" w:color="auto" w:fill="auto"/>
        <w:spacing w:before="0" w:after="267"/>
        <w:ind w:left="540"/>
        <w:jc w:val="left"/>
      </w:pPr>
      <w:r>
        <w:t>Село Ключи.</w:t>
      </w:r>
    </w:p>
    <w:p w:rsidR="00C84432" w:rsidRDefault="003140F4">
      <w:pPr>
        <w:pStyle w:val="12"/>
        <w:shd w:val="clear" w:color="auto" w:fill="auto"/>
        <w:spacing w:before="0" w:after="217" w:line="240" w:lineRule="exact"/>
        <w:ind w:left="540"/>
        <w:jc w:val="left"/>
      </w:pPr>
      <w:r>
        <w:t>Благовещенский район</w:t>
      </w:r>
    </w:p>
    <w:p w:rsidR="00C84432" w:rsidRDefault="003140F4">
      <w:pPr>
        <w:pStyle w:val="12"/>
        <w:shd w:val="clear" w:color="auto" w:fill="auto"/>
        <w:spacing w:before="0"/>
        <w:ind w:left="20" w:firstLine="540"/>
        <w:jc w:val="left"/>
      </w:pPr>
      <w:r>
        <w:t xml:space="preserve">Поселки: Александровка, </w:t>
      </w:r>
      <w:proofErr w:type="spellStart"/>
      <w:r>
        <w:t>Байгамут</w:t>
      </w:r>
      <w:proofErr w:type="spellEnd"/>
      <w:r>
        <w:t xml:space="preserve">, Калиновка, Курган, </w:t>
      </w:r>
      <w:proofErr w:type="spellStart"/>
      <w:r>
        <w:t>Мельниковка</w:t>
      </w:r>
      <w:proofErr w:type="spellEnd"/>
      <w:r>
        <w:t xml:space="preserve">, Михайловка, </w:t>
      </w:r>
      <w:proofErr w:type="spellStart"/>
      <w:r>
        <w:t>Новокулундинка</w:t>
      </w:r>
      <w:proofErr w:type="spellEnd"/>
      <w:r>
        <w:t xml:space="preserve">, </w:t>
      </w:r>
      <w:proofErr w:type="spellStart"/>
      <w:r>
        <w:t>Новотюменцево</w:t>
      </w:r>
      <w:proofErr w:type="spellEnd"/>
      <w:r>
        <w:t>.</w:t>
      </w:r>
    </w:p>
    <w:p w:rsidR="00C84432" w:rsidRDefault="003140F4">
      <w:pPr>
        <w:pStyle w:val="12"/>
        <w:shd w:val="clear" w:color="auto" w:fill="auto"/>
        <w:spacing w:before="0"/>
        <w:ind w:left="20" w:firstLine="540"/>
        <w:jc w:val="left"/>
      </w:pPr>
      <w:r>
        <w:t xml:space="preserve">Села: Алексеевка, Глядень-2, Глядень-3, Глядень-4, Дмитриевка, Долинка, </w:t>
      </w:r>
      <w:proofErr w:type="gramStart"/>
      <w:r>
        <w:t>Нижний</w:t>
      </w:r>
      <w:proofErr w:type="gramEnd"/>
      <w:r>
        <w:t xml:space="preserve"> </w:t>
      </w:r>
      <w:proofErr w:type="spellStart"/>
      <w:r>
        <w:t>Кучук</w:t>
      </w:r>
      <w:proofErr w:type="spellEnd"/>
      <w:r>
        <w:t>, Николаевка.</w:t>
      </w:r>
    </w:p>
    <w:p w:rsidR="00C84432" w:rsidRDefault="003140F4">
      <w:pPr>
        <w:pStyle w:val="12"/>
        <w:shd w:val="clear" w:color="auto" w:fill="auto"/>
        <w:spacing w:before="0" w:after="267"/>
        <w:ind w:left="540"/>
        <w:jc w:val="left"/>
      </w:pPr>
      <w:r>
        <w:t xml:space="preserve">Станция </w:t>
      </w:r>
      <w:proofErr w:type="spellStart"/>
      <w:r>
        <w:t>Яготинская</w:t>
      </w:r>
      <w:proofErr w:type="spellEnd"/>
      <w:r>
        <w:t>.</w:t>
      </w:r>
    </w:p>
    <w:p w:rsidR="00C84432" w:rsidRDefault="003140F4">
      <w:pPr>
        <w:pStyle w:val="12"/>
        <w:shd w:val="clear" w:color="auto" w:fill="auto"/>
        <w:spacing w:before="0" w:after="210" w:line="240" w:lineRule="exact"/>
        <w:ind w:left="540"/>
        <w:jc w:val="left"/>
      </w:pPr>
      <w:proofErr w:type="spellStart"/>
      <w:r>
        <w:t>Бурлинский</w:t>
      </w:r>
      <w:proofErr w:type="spellEnd"/>
      <w:r>
        <w:t xml:space="preserve"> район</w:t>
      </w:r>
    </w:p>
    <w:p w:rsidR="00C84432" w:rsidRDefault="003140F4">
      <w:pPr>
        <w:pStyle w:val="12"/>
        <w:shd w:val="clear" w:color="auto" w:fill="auto"/>
        <w:spacing w:before="0" w:after="270" w:line="277" w:lineRule="exact"/>
        <w:ind w:left="20" w:firstLine="540"/>
        <w:jc w:val="left"/>
      </w:pPr>
      <w:r>
        <w:t xml:space="preserve">Села: </w:t>
      </w:r>
      <w:proofErr w:type="spellStart"/>
      <w:r>
        <w:t>Асямовка</w:t>
      </w:r>
      <w:proofErr w:type="spellEnd"/>
      <w:r>
        <w:t xml:space="preserve">, </w:t>
      </w:r>
      <w:proofErr w:type="spellStart"/>
      <w:r>
        <w:t>Бигельды</w:t>
      </w:r>
      <w:proofErr w:type="spellEnd"/>
      <w:r>
        <w:t xml:space="preserve">, </w:t>
      </w:r>
      <w:proofErr w:type="spellStart"/>
      <w:r>
        <w:t>Бурлинка</w:t>
      </w:r>
      <w:proofErr w:type="spellEnd"/>
      <w:r>
        <w:t xml:space="preserve">, </w:t>
      </w:r>
      <w:proofErr w:type="gramStart"/>
      <w:r>
        <w:t>Волчий</w:t>
      </w:r>
      <w:proofErr w:type="gramEnd"/>
      <w:r>
        <w:t xml:space="preserve"> Ракит, </w:t>
      </w:r>
      <w:proofErr w:type="spellStart"/>
      <w:r>
        <w:t>Кинерал</w:t>
      </w:r>
      <w:proofErr w:type="spellEnd"/>
      <w:r>
        <w:t xml:space="preserve">, </w:t>
      </w:r>
      <w:proofErr w:type="spellStart"/>
      <w:r>
        <w:t>Кирилловка</w:t>
      </w:r>
      <w:proofErr w:type="spellEnd"/>
      <w:r>
        <w:t xml:space="preserve">, Лесное, Новоалексеевка, Новоандреевка, Петровка, </w:t>
      </w:r>
      <w:proofErr w:type="spellStart"/>
      <w:r>
        <w:t>Рожковка</w:t>
      </w:r>
      <w:proofErr w:type="spellEnd"/>
      <w:r>
        <w:t xml:space="preserve">, </w:t>
      </w:r>
      <w:proofErr w:type="spellStart"/>
      <w:r>
        <w:t>Старопесчаное</w:t>
      </w:r>
      <w:proofErr w:type="spellEnd"/>
      <w:r>
        <w:t xml:space="preserve">, </w:t>
      </w:r>
      <w:proofErr w:type="spellStart"/>
      <w:r>
        <w:t>Цветополь</w:t>
      </w:r>
      <w:proofErr w:type="spellEnd"/>
      <w:r>
        <w:t>, Чернавка. Разъезд Мирный.</w:t>
      </w:r>
    </w:p>
    <w:p w:rsidR="00C84432" w:rsidRDefault="003140F4">
      <w:pPr>
        <w:pStyle w:val="12"/>
        <w:shd w:val="clear" w:color="auto" w:fill="auto"/>
        <w:spacing w:before="0" w:after="229" w:line="240" w:lineRule="exact"/>
        <w:ind w:left="540"/>
        <w:jc w:val="left"/>
      </w:pPr>
      <w:proofErr w:type="spellStart"/>
      <w:r>
        <w:t>Быстроистокский</w:t>
      </w:r>
      <w:proofErr w:type="spellEnd"/>
      <w:r>
        <w:t xml:space="preserve"> район</w:t>
      </w:r>
    </w:p>
    <w:p w:rsidR="00C84432" w:rsidRDefault="003140F4">
      <w:pPr>
        <w:pStyle w:val="12"/>
        <w:shd w:val="clear" w:color="auto" w:fill="auto"/>
        <w:spacing w:before="0" w:line="240" w:lineRule="exact"/>
        <w:ind w:left="540"/>
        <w:jc w:val="left"/>
      </w:pPr>
      <w:r>
        <w:t>Поселок Первомайский.</w:t>
      </w:r>
    </w:p>
    <w:p w:rsidR="00C84432" w:rsidRDefault="003140F4">
      <w:pPr>
        <w:pStyle w:val="12"/>
        <w:shd w:val="clear" w:color="auto" w:fill="auto"/>
        <w:spacing w:before="0" w:line="240" w:lineRule="exact"/>
        <w:ind w:left="540"/>
        <w:jc w:val="left"/>
      </w:pPr>
      <w:r>
        <w:t xml:space="preserve">Села: </w:t>
      </w:r>
      <w:proofErr w:type="spellStart"/>
      <w:r>
        <w:t>Акутиха</w:t>
      </w:r>
      <w:proofErr w:type="spellEnd"/>
      <w:r>
        <w:t xml:space="preserve">, </w:t>
      </w:r>
      <w:proofErr w:type="spellStart"/>
      <w:proofErr w:type="gramStart"/>
      <w:r>
        <w:t>Верх-Озерное</w:t>
      </w:r>
      <w:proofErr w:type="spellEnd"/>
      <w:proofErr w:type="gramEnd"/>
      <w:r>
        <w:t xml:space="preserve">, </w:t>
      </w:r>
      <w:proofErr w:type="spellStart"/>
      <w:r>
        <w:t>Новосмоленка</w:t>
      </w:r>
      <w:proofErr w:type="spellEnd"/>
      <w:r>
        <w:t xml:space="preserve">, </w:t>
      </w:r>
      <w:proofErr w:type="spellStart"/>
      <w:r>
        <w:t>Солдатово</w:t>
      </w:r>
      <w:proofErr w:type="spellEnd"/>
      <w:r>
        <w:t xml:space="preserve">, </w:t>
      </w:r>
      <w:proofErr w:type="spellStart"/>
      <w:r>
        <w:t>Усть-Ануй</w:t>
      </w:r>
      <w:proofErr w:type="spellEnd"/>
      <w:r>
        <w:t>.</w:t>
      </w:r>
    </w:p>
    <w:p w:rsidR="00C84432" w:rsidRDefault="003140F4">
      <w:pPr>
        <w:pStyle w:val="12"/>
        <w:shd w:val="clear" w:color="auto" w:fill="auto"/>
        <w:spacing w:before="0" w:line="544" w:lineRule="exact"/>
        <w:ind w:left="540"/>
        <w:jc w:val="left"/>
        <w:sectPr w:rsidR="00C84432" w:rsidSect="00797AA7">
          <w:type w:val="continuous"/>
          <w:pgSz w:w="11909" w:h="16838"/>
          <w:pgMar w:top="841" w:right="427" w:bottom="536" w:left="865" w:header="0" w:footer="3" w:gutter="0"/>
          <w:cols w:space="720"/>
          <w:noEndnote/>
          <w:docGrid w:linePitch="360"/>
        </w:sectPr>
      </w:pPr>
      <w:proofErr w:type="spellStart"/>
      <w:r>
        <w:t>Волчихинский</w:t>
      </w:r>
      <w:proofErr w:type="spellEnd"/>
      <w:r>
        <w:t xml:space="preserve"> район Село </w:t>
      </w:r>
      <w:proofErr w:type="spellStart"/>
      <w:r>
        <w:t>Усть-Кормиха</w:t>
      </w:r>
      <w:proofErr w:type="spellEnd"/>
      <w:r>
        <w:t>.</w:t>
      </w:r>
    </w:p>
    <w:p w:rsidR="00C84432" w:rsidRDefault="003140F4">
      <w:pPr>
        <w:pStyle w:val="12"/>
        <w:shd w:val="clear" w:color="auto" w:fill="auto"/>
        <w:spacing w:before="0" w:line="240" w:lineRule="exact"/>
        <w:ind w:left="20" w:firstLine="540"/>
        <w:jc w:val="left"/>
      </w:pPr>
      <w:r>
        <w:lastRenderedPageBreak/>
        <w:t xml:space="preserve">Поселки: </w:t>
      </w:r>
      <w:proofErr w:type="spellStart"/>
      <w:r>
        <w:t>Долино</w:t>
      </w:r>
      <w:proofErr w:type="spellEnd"/>
      <w:r>
        <w:t xml:space="preserve">, </w:t>
      </w:r>
      <w:proofErr w:type="spellStart"/>
      <w:r>
        <w:t>Жерновцы</w:t>
      </w:r>
      <w:proofErr w:type="spellEnd"/>
      <w:r>
        <w:t xml:space="preserve">, </w:t>
      </w:r>
      <w:proofErr w:type="gramStart"/>
      <w:r>
        <w:t>Мирный</w:t>
      </w:r>
      <w:proofErr w:type="gramEnd"/>
      <w:r>
        <w:t xml:space="preserve">, </w:t>
      </w:r>
      <w:proofErr w:type="spellStart"/>
      <w:r>
        <w:t>Новосоветский</w:t>
      </w:r>
      <w:proofErr w:type="spellEnd"/>
      <w:r>
        <w:t xml:space="preserve">, </w:t>
      </w:r>
      <w:proofErr w:type="spellStart"/>
      <w:r>
        <w:t>Речка-Кормиха</w:t>
      </w:r>
      <w:proofErr w:type="spellEnd"/>
      <w:r>
        <w:t>, Сибирь.</w:t>
      </w:r>
    </w:p>
    <w:p w:rsidR="00C84432" w:rsidRDefault="003140F4">
      <w:pPr>
        <w:pStyle w:val="12"/>
        <w:shd w:val="clear" w:color="auto" w:fill="auto"/>
        <w:spacing w:before="0" w:line="551" w:lineRule="exact"/>
        <w:ind w:left="20" w:firstLine="540"/>
        <w:jc w:val="left"/>
      </w:pPr>
      <w:r>
        <w:t xml:space="preserve">Села: Ивановка, </w:t>
      </w:r>
      <w:proofErr w:type="spellStart"/>
      <w:r>
        <w:t>Кругло-Семенцы</w:t>
      </w:r>
      <w:proofErr w:type="spellEnd"/>
      <w:r>
        <w:t>.</w:t>
      </w:r>
    </w:p>
    <w:p w:rsidR="00C84432" w:rsidRDefault="003140F4">
      <w:pPr>
        <w:pStyle w:val="12"/>
        <w:shd w:val="clear" w:color="auto" w:fill="auto"/>
        <w:spacing w:before="0" w:line="551" w:lineRule="exact"/>
        <w:ind w:left="20" w:firstLine="540"/>
        <w:jc w:val="left"/>
      </w:pPr>
      <w:proofErr w:type="spellStart"/>
      <w:r>
        <w:t>Ельцовский</w:t>
      </w:r>
      <w:proofErr w:type="spellEnd"/>
      <w:r>
        <w:t xml:space="preserve"> район</w:t>
      </w:r>
    </w:p>
    <w:p w:rsidR="00C84432" w:rsidRDefault="003140F4">
      <w:pPr>
        <w:pStyle w:val="12"/>
        <w:shd w:val="clear" w:color="auto" w:fill="auto"/>
        <w:spacing w:before="0" w:line="551" w:lineRule="exact"/>
        <w:ind w:left="20" w:firstLine="540"/>
        <w:jc w:val="left"/>
      </w:pPr>
      <w:r>
        <w:t xml:space="preserve">Поселки: </w:t>
      </w:r>
      <w:proofErr w:type="spellStart"/>
      <w:r>
        <w:t>Вятск</w:t>
      </w:r>
      <w:proofErr w:type="spellEnd"/>
      <w:r>
        <w:t xml:space="preserve">, </w:t>
      </w:r>
      <w:proofErr w:type="spellStart"/>
      <w:r>
        <w:t>Казанск</w:t>
      </w:r>
      <w:proofErr w:type="spellEnd"/>
      <w:r>
        <w:t>, Троицк.</w:t>
      </w:r>
    </w:p>
    <w:p w:rsidR="00C84432" w:rsidRDefault="003140F4">
      <w:pPr>
        <w:pStyle w:val="12"/>
        <w:shd w:val="clear" w:color="auto" w:fill="auto"/>
        <w:spacing w:before="0" w:line="547" w:lineRule="exact"/>
        <w:ind w:left="20" w:firstLine="540"/>
        <w:jc w:val="left"/>
      </w:pPr>
      <w:r>
        <w:t xml:space="preserve">Села: Аксеново, </w:t>
      </w:r>
      <w:proofErr w:type="spellStart"/>
      <w:r>
        <w:t>Бахта</w:t>
      </w:r>
      <w:proofErr w:type="spellEnd"/>
      <w:r>
        <w:t xml:space="preserve">, </w:t>
      </w:r>
      <w:proofErr w:type="spellStart"/>
      <w:r>
        <w:t>Брагино</w:t>
      </w:r>
      <w:proofErr w:type="spellEnd"/>
      <w:r>
        <w:t xml:space="preserve">, </w:t>
      </w:r>
      <w:proofErr w:type="spellStart"/>
      <w:r>
        <w:t>Верх-Неня</w:t>
      </w:r>
      <w:proofErr w:type="spellEnd"/>
      <w:r>
        <w:t>, Кедровка, Чистая Грива.</w:t>
      </w:r>
    </w:p>
    <w:p w:rsidR="00C84432" w:rsidRDefault="003140F4">
      <w:pPr>
        <w:pStyle w:val="12"/>
        <w:shd w:val="clear" w:color="auto" w:fill="auto"/>
        <w:spacing w:before="0" w:line="547" w:lineRule="exact"/>
        <w:ind w:left="20" w:firstLine="540"/>
        <w:jc w:val="left"/>
      </w:pPr>
      <w:proofErr w:type="spellStart"/>
      <w:r>
        <w:t>Завьяловский</w:t>
      </w:r>
      <w:proofErr w:type="spellEnd"/>
      <w:r>
        <w:t xml:space="preserve"> район</w:t>
      </w:r>
    </w:p>
    <w:p w:rsidR="00C84432" w:rsidRDefault="003140F4">
      <w:pPr>
        <w:pStyle w:val="12"/>
        <w:shd w:val="clear" w:color="auto" w:fill="auto"/>
        <w:spacing w:before="0" w:line="547" w:lineRule="exact"/>
        <w:ind w:left="20" w:firstLine="540"/>
        <w:jc w:val="left"/>
      </w:pPr>
      <w:r>
        <w:t>Поселок Александровка.</w:t>
      </w:r>
    </w:p>
    <w:p w:rsidR="00C84432" w:rsidRDefault="003140F4">
      <w:pPr>
        <w:pStyle w:val="12"/>
        <w:shd w:val="clear" w:color="auto" w:fill="auto"/>
        <w:spacing w:before="0" w:line="240" w:lineRule="exact"/>
        <w:ind w:left="20" w:firstLine="540"/>
        <w:jc w:val="left"/>
      </w:pPr>
      <w:r>
        <w:t>Село Чернавка.</w:t>
      </w:r>
    </w:p>
    <w:p w:rsidR="00C84432" w:rsidRDefault="003140F4">
      <w:pPr>
        <w:pStyle w:val="12"/>
        <w:shd w:val="clear" w:color="auto" w:fill="auto"/>
        <w:spacing w:before="0" w:line="554" w:lineRule="exact"/>
        <w:ind w:left="20" w:firstLine="540"/>
        <w:jc w:val="left"/>
      </w:pPr>
      <w:r>
        <w:t>Станция Овечкино.</w:t>
      </w:r>
    </w:p>
    <w:p w:rsidR="00C84432" w:rsidRDefault="003140F4">
      <w:pPr>
        <w:pStyle w:val="12"/>
        <w:shd w:val="clear" w:color="auto" w:fill="auto"/>
        <w:spacing w:before="0" w:line="554" w:lineRule="exact"/>
        <w:ind w:left="20" w:firstLine="540"/>
        <w:jc w:val="left"/>
      </w:pPr>
      <w:proofErr w:type="spellStart"/>
      <w:r>
        <w:t>Залесовский</w:t>
      </w:r>
      <w:proofErr w:type="spellEnd"/>
      <w:r>
        <w:t xml:space="preserve"> район</w:t>
      </w:r>
    </w:p>
    <w:p w:rsidR="00C84432" w:rsidRDefault="003140F4">
      <w:pPr>
        <w:pStyle w:val="12"/>
        <w:shd w:val="clear" w:color="auto" w:fill="auto"/>
        <w:spacing w:before="0" w:line="554" w:lineRule="exact"/>
        <w:ind w:left="20" w:firstLine="540"/>
        <w:jc w:val="left"/>
      </w:pPr>
      <w:r>
        <w:t>Поселки: Калиновка, Муравей, Пролетарская Крепость.</w:t>
      </w:r>
    </w:p>
    <w:p w:rsidR="00797AA7" w:rsidRDefault="003140F4">
      <w:pPr>
        <w:pStyle w:val="12"/>
        <w:shd w:val="clear" w:color="auto" w:fill="auto"/>
        <w:spacing w:before="0" w:line="544" w:lineRule="exact"/>
        <w:ind w:left="560" w:right="400"/>
        <w:jc w:val="left"/>
      </w:pPr>
      <w:r>
        <w:t xml:space="preserve">Села: Большой Калтай, </w:t>
      </w:r>
      <w:proofErr w:type="spellStart"/>
      <w:r>
        <w:t>Видоново</w:t>
      </w:r>
      <w:proofErr w:type="spellEnd"/>
      <w:r>
        <w:t xml:space="preserve">, Восход, Захарово, Камышенка, Малый Калтай, </w:t>
      </w:r>
      <w:r w:rsidR="00797AA7">
        <w:t>Т</w:t>
      </w:r>
      <w:r>
        <w:t xml:space="preserve">алица. </w:t>
      </w:r>
    </w:p>
    <w:p w:rsidR="00C84432" w:rsidRDefault="003140F4">
      <w:pPr>
        <w:pStyle w:val="12"/>
        <w:shd w:val="clear" w:color="auto" w:fill="auto"/>
        <w:spacing w:before="0" w:line="544" w:lineRule="exact"/>
        <w:ind w:left="560" w:right="400"/>
        <w:jc w:val="left"/>
      </w:pPr>
      <w:proofErr w:type="spellStart"/>
      <w:r>
        <w:t>Заринский</w:t>
      </w:r>
      <w:proofErr w:type="spellEnd"/>
      <w:r>
        <w:t xml:space="preserve"> район</w:t>
      </w:r>
    </w:p>
    <w:p w:rsidR="00C84432" w:rsidRDefault="003140F4">
      <w:pPr>
        <w:pStyle w:val="12"/>
        <w:shd w:val="clear" w:color="auto" w:fill="auto"/>
        <w:spacing w:before="0" w:line="277" w:lineRule="exact"/>
        <w:ind w:left="20" w:right="20" w:firstLine="540"/>
        <w:jc w:val="left"/>
      </w:pPr>
      <w:r>
        <w:t xml:space="preserve">Поселки: Авдеевская база, </w:t>
      </w:r>
      <w:proofErr w:type="spellStart"/>
      <w:r>
        <w:t>Горюшино</w:t>
      </w:r>
      <w:proofErr w:type="spellEnd"/>
      <w:r>
        <w:t xml:space="preserve">, </w:t>
      </w:r>
      <w:proofErr w:type="spellStart"/>
      <w:r>
        <w:t>Залесиха</w:t>
      </w:r>
      <w:proofErr w:type="spellEnd"/>
      <w:r>
        <w:t xml:space="preserve">, </w:t>
      </w:r>
      <w:proofErr w:type="spellStart"/>
      <w:r>
        <w:t>Зудилово</w:t>
      </w:r>
      <w:proofErr w:type="spellEnd"/>
      <w:r>
        <w:t xml:space="preserve">, Малиновка, Мироновка, Мостовой, </w:t>
      </w:r>
      <w:proofErr w:type="spellStart"/>
      <w:r>
        <w:t>Новодресвянка</w:t>
      </w:r>
      <w:proofErr w:type="spellEnd"/>
      <w:r>
        <w:t xml:space="preserve">, </w:t>
      </w:r>
      <w:proofErr w:type="spellStart"/>
      <w:r>
        <w:t>Омутная</w:t>
      </w:r>
      <w:proofErr w:type="spellEnd"/>
      <w:r>
        <w:t>, Широкий Луг.</w:t>
      </w:r>
    </w:p>
    <w:p w:rsidR="00C84432" w:rsidRDefault="003140F4">
      <w:pPr>
        <w:pStyle w:val="12"/>
        <w:shd w:val="clear" w:color="auto" w:fill="auto"/>
        <w:spacing w:before="0" w:line="277" w:lineRule="exact"/>
        <w:ind w:left="20" w:right="20" w:firstLine="540"/>
        <w:jc w:val="left"/>
      </w:pPr>
      <w:r>
        <w:t xml:space="preserve">Села: </w:t>
      </w:r>
      <w:proofErr w:type="spellStart"/>
      <w:r>
        <w:t>Афонино</w:t>
      </w:r>
      <w:proofErr w:type="spellEnd"/>
      <w:r>
        <w:t xml:space="preserve">, Боровлянка, </w:t>
      </w:r>
      <w:proofErr w:type="spellStart"/>
      <w:r>
        <w:t>Воскресенка</w:t>
      </w:r>
      <w:proofErr w:type="spellEnd"/>
      <w:r>
        <w:t xml:space="preserve">, </w:t>
      </w:r>
      <w:proofErr w:type="spellStart"/>
      <w:r>
        <w:t>Голубцово</w:t>
      </w:r>
      <w:proofErr w:type="spellEnd"/>
      <w:r>
        <w:t xml:space="preserve">, </w:t>
      </w:r>
      <w:proofErr w:type="spellStart"/>
      <w:r>
        <w:t>Зыряновка</w:t>
      </w:r>
      <w:proofErr w:type="spellEnd"/>
      <w:r>
        <w:t xml:space="preserve">, </w:t>
      </w:r>
      <w:proofErr w:type="spellStart"/>
      <w:r>
        <w:t>Инюшово</w:t>
      </w:r>
      <w:proofErr w:type="spellEnd"/>
      <w:r>
        <w:t xml:space="preserve">, </w:t>
      </w:r>
      <w:proofErr w:type="spellStart"/>
      <w:r>
        <w:t>Клабуковка</w:t>
      </w:r>
      <w:proofErr w:type="spellEnd"/>
      <w:r>
        <w:t xml:space="preserve">, Сосновка, </w:t>
      </w:r>
      <w:proofErr w:type="spellStart"/>
      <w:r>
        <w:t>Старокопылово</w:t>
      </w:r>
      <w:proofErr w:type="spellEnd"/>
      <w:r>
        <w:t xml:space="preserve">, </w:t>
      </w:r>
      <w:proofErr w:type="spellStart"/>
      <w:r>
        <w:t>Шпагино</w:t>
      </w:r>
      <w:proofErr w:type="spellEnd"/>
      <w:r>
        <w:t>.</w:t>
      </w:r>
    </w:p>
    <w:p w:rsidR="00C84432" w:rsidRDefault="003140F4">
      <w:pPr>
        <w:pStyle w:val="12"/>
        <w:shd w:val="clear" w:color="auto" w:fill="auto"/>
        <w:spacing w:before="0" w:line="277" w:lineRule="exact"/>
        <w:ind w:left="20" w:firstLine="540"/>
        <w:jc w:val="left"/>
      </w:pPr>
      <w:r>
        <w:t xml:space="preserve">Станции: </w:t>
      </w:r>
      <w:proofErr w:type="spellStart"/>
      <w:r>
        <w:t>Аламбай</w:t>
      </w:r>
      <w:proofErr w:type="spellEnd"/>
      <w:r>
        <w:t xml:space="preserve">, </w:t>
      </w:r>
      <w:proofErr w:type="spellStart"/>
      <w:r>
        <w:t>Тягун</w:t>
      </w:r>
      <w:proofErr w:type="spellEnd"/>
      <w:r>
        <w:t xml:space="preserve">, </w:t>
      </w:r>
      <w:proofErr w:type="spellStart"/>
      <w:r>
        <w:t>Шпагино</w:t>
      </w:r>
      <w:proofErr w:type="spellEnd"/>
      <w:r>
        <w:t>.</w:t>
      </w:r>
    </w:p>
    <w:p w:rsidR="00C84432" w:rsidRDefault="003140F4">
      <w:pPr>
        <w:pStyle w:val="12"/>
        <w:shd w:val="clear" w:color="auto" w:fill="auto"/>
        <w:spacing w:before="0" w:after="270" w:line="277" w:lineRule="exact"/>
        <w:ind w:left="20" w:firstLine="540"/>
        <w:jc w:val="left"/>
      </w:pPr>
      <w:r>
        <w:t xml:space="preserve">Разъезды: Анатолия, </w:t>
      </w:r>
      <w:proofErr w:type="gramStart"/>
      <w:r>
        <w:t>Загонный</w:t>
      </w:r>
      <w:proofErr w:type="gramEnd"/>
      <w:r>
        <w:t>.</w:t>
      </w:r>
    </w:p>
    <w:p w:rsidR="00C84432" w:rsidRDefault="003140F4">
      <w:pPr>
        <w:pStyle w:val="12"/>
        <w:shd w:val="clear" w:color="auto" w:fill="auto"/>
        <w:spacing w:before="0" w:after="214" w:line="240" w:lineRule="exact"/>
        <w:ind w:left="20" w:firstLine="540"/>
        <w:jc w:val="left"/>
      </w:pPr>
      <w:proofErr w:type="spellStart"/>
      <w:r>
        <w:t>Змеиногорский</w:t>
      </w:r>
      <w:proofErr w:type="spellEnd"/>
      <w:r>
        <w:t xml:space="preserve"> район</w:t>
      </w:r>
    </w:p>
    <w:p w:rsidR="00C84432" w:rsidRDefault="003140F4">
      <w:pPr>
        <w:pStyle w:val="12"/>
        <w:shd w:val="clear" w:color="auto" w:fill="auto"/>
        <w:spacing w:before="0" w:line="277" w:lineRule="exact"/>
        <w:ind w:left="20" w:right="20" w:firstLine="540"/>
        <w:jc w:val="left"/>
      </w:pPr>
      <w:r>
        <w:t xml:space="preserve">Поселки: Андреевский, Варшава, Красногвардейский, Локоток, </w:t>
      </w:r>
      <w:proofErr w:type="spellStart"/>
      <w:r>
        <w:t>Новокузнецовка</w:t>
      </w:r>
      <w:proofErr w:type="spellEnd"/>
      <w:r>
        <w:t xml:space="preserve">, </w:t>
      </w:r>
      <w:proofErr w:type="spellStart"/>
      <w:r>
        <w:t>Новохарьковка</w:t>
      </w:r>
      <w:proofErr w:type="spellEnd"/>
      <w:r>
        <w:t xml:space="preserve">, Отрада, Предгорный, </w:t>
      </w:r>
      <w:proofErr w:type="spellStart"/>
      <w:r>
        <w:t>Тушканиха</w:t>
      </w:r>
      <w:proofErr w:type="spellEnd"/>
      <w:r>
        <w:t>, Утка.</w:t>
      </w:r>
    </w:p>
    <w:p w:rsidR="00C84432" w:rsidRDefault="003140F4">
      <w:pPr>
        <w:pStyle w:val="12"/>
        <w:shd w:val="clear" w:color="auto" w:fill="auto"/>
        <w:spacing w:before="0" w:after="18" w:line="277" w:lineRule="exact"/>
        <w:ind w:left="20" w:firstLine="540"/>
        <w:jc w:val="left"/>
      </w:pPr>
      <w:r>
        <w:t xml:space="preserve">Село </w:t>
      </w:r>
      <w:proofErr w:type="spellStart"/>
      <w:r>
        <w:t>Лазурка</w:t>
      </w:r>
      <w:proofErr w:type="spellEnd"/>
      <w:r>
        <w:t xml:space="preserve"> города районного значения Змеиногорска.</w:t>
      </w:r>
    </w:p>
    <w:p w:rsidR="00C84432" w:rsidRDefault="003140F4">
      <w:pPr>
        <w:pStyle w:val="12"/>
        <w:shd w:val="clear" w:color="auto" w:fill="auto"/>
        <w:spacing w:before="0" w:line="554" w:lineRule="exact"/>
        <w:ind w:left="20" w:firstLine="540"/>
        <w:jc w:val="left"/>
      </w:pPr>
      <w:r>
        <w:t>Зональный район</w:t>
      </w:r>
    </w:p>
    <w:p w:rsidR="00C84432" w:rsidRDefault="003140F4">
      <w:pPr>
        <w:pStyle w:val="12"/>
        <w:shd w:val="clear" w:color="auto" w:fill="auto"/>
        <w:spacing w:before="0" w:line="554" w:lineRule="exact"/>
        <w:ind w:left="20" w:firstLine="540"/>
        <w:jc w:val="left"/>
      </w:pPr>
      <w:r>
        <w:t>Поселки: Восход, Путь Ленинизма.</w:t>
      </w:r>
    </w:p>
    <w:p w:rsidR="00C84432" w:rsidRDefault="003140F4">
      <w:pPr>
        <w:pStyle w:val="12"/>
        <w:shd w:val="clear" w:color="auto" w:fill="auto"/>
        <w:spacing w:before="0" w:line="554" w:lineRule="exact"/>
        <w:ind w:left="20" w:firstLine="540"/>
        <w:jc w:val="left"/>
      </w:pPr>
      <w:proofErr w:type="spellStart"/>
      <w:r>
        <w:t>Калманский</w:t>
      </w:r>
      <w:proofErr w:type="spellEnd"/>
      <w:r>
        <w:t xml:space="preserve"> район</w:t>
      </w:r>
    </w:p>
    <w:p w:rsidR="00C84432" w:rsidRDefault="003140F4">
      <w:pPr>
        <w:pStyle w:val="12"/>
        <w:shd w:val="clear" w:color="auto" w:fill="auto"/>
        <w:spacing w:before="0" w:line="554" w:lineRule="exact"/>
        <w:ind w:left="20" w:firstLine="540"/>
        <w:jc w:val="left"/>
      </w:pPr>
      <w:r>
        <w:t xml:space="preserve">Поселки: Ивановка, </w:t>
      </w:r>
      <w:proofErr w:type="gramStart"/>
      <w:r>
        <w:t>Солонцовый</w:t>
      </w:r>
      <w:proofErr w:type="gramEnd"/>
      <w:r>
        <w:t>.</w:t>
      </w:r>
    </w:p>
    <w:p w:rsidR="00C84432" w:rsidRDefault="003140F4">
      <w:pPr>
        <w:pStyle w:val="12"/>
        <w:shd w:val="clear" w:color="auto" w:fill="auto"/>
        <w:spacing w:before="0"/>
        <w:ind w:left="20" w:firstLine="540"/>
        <w:jc w:val="left"/>
      </w:pPr>
      <w:r>
        <w:t xml:space="preserve">Село </w:t>
      </w:r>
      <w:proofErr w:type="spellStart"/>
      <w:r>
        <w:t>Новобарнаулка</w:t>
      </w:r>
      <w:proofErr w:type="spellEnd"/>
      <w:r>
        <w:t>.</w:t>
      </w:r>
    </w:p>
    <w:p w:rsidR="00C84432" w:rsidRDefault="003140F4">
      <w:pPr>
        <w:pStyle w:val="12"/>
        <w:shd w:val="clear" w:color="auto" w:fill="auto"/>
        <w:spacing w:before="0"/>
        <w:ind w:left="20" w:firstLine="540"/>
        <w:jc w:val="left"/>
      </w:pPr>
      <w:r>
        <w:t>Станция Железнодорожная Казарма 260 км.</w:t>
      </w:r>
    </w:p>
    <w:p w:rsidR="00C84432" w:rsidRDefault="003140F4">
      <w:pPr>
        <w:pStyle w:val="12"/>
        <w:shd w:val="clear" w:color="auto" w:fill="auto"/>
        <w:spacing w:before="0" w:after="267"/>
        <w:ind w:left="20" w:firstLine="540"/>
        <w:jc w:val="left"/>
      </w:pPr>
      <w:r>
        <w:t xml:space="preserve">Разъезд </w:t>
      </w:r>
      <w:proofErr w:type="spellStart"/>
      <w:r>
        <w:t>Зимари</w:t>
      </w:r>
      <w:proofErr w:type="spellEnd"/>
      <w:r>
        <w:t>.</w:t>
      </w:r>
    </w:p>
    <w:p w:rsidR="00C84432" w:rsidRDefault="003140F4">
      <w:pPr>
        <w:pStyle w:val="12"/>
        <w:shd w:val="clear" w:color="auto" w:fill="auto"/>
        <w:spacing w:before="0" w:after="213" w:line="240" w:lineRule="exact"/>
        <w:ind w:left="20" w:firstLine="540"/>
        <w:jc w:val="left"/>
      </w:pPr>
      <w:r>
        <w:t>Каменский район</w:t>
      </w:r>
    </w:p>
    <w:p w:rsidR="00C84432" w:rsidRDefault="003140F4">
      <w:pPr>
        <w:pStyle w:val="12"/>
        <w:shd w:val="clear" w:color="auto" w:fill="auto"/>
        <w:spacing w:before="0"/>
        <w:ind w:left="20" w:right="20" w:firstLine="540"/>
        <w:jc w:val="left"/>
      </w:pPr>
      <w:proofErr w:type="gramStart"/>
      <w:r>
        <w:t>Поселки: 3 Интернационал, Зеленая Дубрава, Калиновка, Михайловка, Раздольный, Самарский, Тамбовский, Филипповский.</w:t>
      </w:r>
      <w:proofErr w:type="gramEnd"/>
    </w:p>
    <w:p w:rsidR="00C84432" w:rsidRDefault="003140F4">
      <w:pPr>
        <w:pStyle w:val="12"/>
        <w:shd w:val="clear" w:color="auto" w:fill="auto"/>
        <w:spacing w:before="0"/>
        <w:ind w:left="20" w:right="20" w:firstLine="540"/>
        <w:jc w:val="left"/>
      </w:pPr>
      <w:r>
        <w:t xml:space="preserve">Села: </w:t>
      </w:r>
      <w:proofErr w:type="spellStart"/>
      <w:r>
        <w:t>Аллак</w:t>
      </w:r>
      <w:proofErr w:type="spellEnd"/>
      <w:r>
        <w:t xml:space="preserve">, </w:t>
      </w:r>
      <w:proofErr w:type="spellStart"/>
      <w:r>
        <w:t>Верх-Аллак</w:t>
      </w:r>
      <w:proofErr w:type="spellEnd"/>
      <w:r>
        <w:t xml:space="preserve">, </w:t>
      </w:r>
      <w:proofErr w:type="spellStart"/>
      <w:r>
        <w:t>Ветренно-Телеутское</w:t>
      </w:r>
      <w:proofErr w:type="spellEnd"/>
      <w:r>
        <w:t xml:space="preserve">, </w:t>
      </w:r>
      <w:proofErr w:type="spellStart"/>
      <w:r>
        <w:t>Дресвянка</w:t>
      </w:r>
      <w:proofErr w:type="spellEnd"/>
      <w:r>
        <w:t xml:space="preserve">, Ключи, </w:t>
      </w:r>
      <w:proofErr w:type="spellStart"/>
      <w:r>
        <w:t>Малетино</w:t>
      </w:r>
      <w:proofErr w:type="spellEnd"/>
      <w:r>
        <w:t xml:space="preserve">, Обское, Плотниково, </w:t>
      </w:r>
      <w:proofErr w:type="spellStart"/>
      <w:r>
        <w:t>Подветренно-Телеутское</w:t>
      </w:r>
      <w:proofErr w:type="spellEnd"/>
      <w:r>
        <w:t>, Столбово.</w:t>
      </w:r>
    </w:p>
    <w:p w:rsidR="00C84432" w:rsidRDefault="003140F4">
      <w:pPr>
        <w:pStyle w:val="12"/>
        <w:shd w:val="clear" w:color="auto" w:fill="auto"/>
        <w:spacing w:before="0"/>
        <w:ind w:left="20" w:firstLine="540"/>
        <w:jc w:val="left"/>
      </w:pPr>
      <w:r>
        <w:t>Деревня Духовая.</w:t>
      </w:r>
    </w:p>
    <w:p w:rsidR="00C84432" w:rsidRDefault="003140F4">
      <w:pPr>
        <w:pStyle w:val="12"/>
        <w:shd w:val="clear" w:color="auto" w:fill="auto"/>
        <w:spacing w:before="0"/>
        <w:ind w:left="20" w:firstLine="540"/>
        <w:jc w:val="left"/>
      </w:pPr>
      <w:r>
        <w:lastRenderedPageBreak/>
        <w:t>Разъезд Родина.</w:t>
      </w:r>
    </w:p>
    <w:p w:rsidR="00C84432" w:rsidRDefault="003140F4">
      <w:pPr>
        <w:pStyle w:val="12"/>
        <w:shd w:val="clear" w:color="auto" w:fill="auto"/>
        <w:spacing w:before="0" w:after="324" w:line="270" w:lineRule="exact"/>
        <w:ind w:left="20" w:firstLine="540"/>
      </w:pPr>
      <w:r>
        <w:t xml:space="preserve">Села: Западный Угол, Зеленая Поляна, </w:t>
      </w:r>
      <w:proofErr w:type="spellStart"/>
      <w:r>
        <w:t>Каип</w:t>
      </w:r>
      <w:proofErr w:type="spellEnd"/>
      <w:r>
        <w:t xml:space="preserve">, Красный Яр, </w:t>
      </w:r>
      <w:proofErr w:type="spellStart"/>
      <w:r>
        <w:t>Макаровка</w:t>
      </w:r>
      <w:proofErr w:type="spellEnd"/>
      <w:r>
        <w:t xml:space="preserve">, </w:t>
      </w:r>
      <w:proofErr w:type="spellStart"/>
      <w:r>
        <w:t>Марковка</w:t>
      </w:r>
      <w:proofErr w:type="spellEnd"/>
      <w:r>
        <w:t>, Петровка, Слава.</w:t>
      </w:r>
    </w:p>
    <w:p w:rsidR="00C84432" w:rsidRDefault="003140F4">
      <w:pPr>
        <w:pStyle w:val="70"/>
        <w:shd w:val="clear" w:color="auto" w:fill="auto"/>
        <w:spacing w:before="0" w:after="244" w:line="240" w:lineRule="exact"/>
        <w:ind w:left="20" w:firstLine="540"/>
        <w:jc w:val="both"/>
      </w:pPr>
      <w:proofErr w:type="spellStart"/>
      <w:r>
        <w:t>Косихинский</w:t>
      </w:r>
      <w:proofErr w:type="spellEnd"/>
      <w:r>
        <w:t xml:space="preserve"> район</w:t>
      </w:r>
    </w:p>
    <w:p w:rsidR="00C84432" w:rsidRDefault="003140F4">
      <w:pPr>
        <w:pStyle w:val="12"/>
        <w:shd w:val="clear" w:color="auto" w:fill="auto"/>
        <w:spacing w:before="0" w:line="240" w:lineRule="exact"/>
        <w:ind w:left="20" w:firstLine="540"/>
      </w:pPr>
      <w:r>
        <w:t>Поселки: Зеленая Роща, Комсомолец.</w:t>
      </w:r>
    </w:p>
    <w:p w:rsidR="00C84432" w:rsidRDefault="003140F4">
      <w:pPr>
        <w:pStyle w:val="12"/>
        <w:shd w:val="clear" w:color="auto" w:fill="auto"/>
        <w:spacing w:before="0" w:after="233" w:line="240" w:lineRule="exact"/>
        <w:ind w:left="20" w:firstLine="540"/>
      </w:pPr>
      <w:r>
        <w:t xml:space="preserve">Села: Верх-Бобровка, </w:t>
      </w:r>
      <w:proofErr w:type="spellStart"/>
      <w:r>
        <w:t>Новозырянка</w:t>
      </w:r>
      <w:proofErr w:type="spellEnd"/>
      <w:r>
        <w:t>.</w:t>
      </w:r>
    </w:p>
    <w:p w:rsidR="00C84432" w:rsidRDefault="003140F4">
      <w:pPr>
        <w:pStyle w:val="70"/>
        <w:shd w:val="clear" w:color="auto" w:fill="auto"/>
        <w:spacing w:before="0" w:after="217" w:line="240" w:lineRule="exact"/>
        <w:ind w:left="20" w:firstLine="540"/>
        <w:jc w:val="both"/>
      </w:pPr>
      <w:r>
        <w:t>Красногорский район</w:t>
      </w:r>
    </w:p>
    <w:p w:rsidR="00C84432" w:rsidRDefault="003140F4">
      <w:pPr>
        <w:pStyle w:val="12"/>
        <w:shd w:val="clear" w:color="auto" w:fill="auto"/>
        <w:spacing w:before="0"/>
        <w:ind w:left="20" w:firstLine="540"/>
      </w:pPr>
      <w:r>
        <w:t xml:space="preserve">Поселки: Горный, Долина Свободы, Ивановка, имени Фрунзе, </w:t>
      </w:r>
      <w:proofErr w:type="spellStart"/>
      <w:r>
        <w:t>Иртышкино</w:t>
      </w:r>
      <w:proofErr w:type="spellEnd"/>
      <w:r>
        <w:t xml:space="preserve">, Каменка, </w:t>
      </w:r>
      <w:proofErr w:type="spellStart"/>
      <w:r>
        <w:t>Курлек</w:t>
      </w:r>
      <w:proofErr w:type="spellEnd"/>
      <w:r>
        <w:t xml:space="preserve">, </w:t>
      </w:r>
      <w:proofErr w:type="gramStart"/>
      <w:r>
        <w:t>Многопольное</w:t>
      </w:r>
      <w:proofErr w:type="gramEnd"/>
      <w:r>
        <w:t xml:space="preserve">, Мост </w:t>
      </w:r>
      <w:proofErr w:type="spellStart"/>
      <w:r>
        <w:t>Иша</w:t>
      </w:r>
      <w:proofErr w:type="spellEnd"/>
      <w:r>
        <w:t xml:space="preserve">, Старая </w:t>
      </w:r>
      <w:proofErr w:type="spellStart"/>
      <w:r>
        <w:t>Суртайка</w:t>
      </w:r>
      <w:proofErr w:type="spellEnd"/>
      <w:r>
        <w:t xml:space="preserve">, </w:t>
      </w:r>
      <w:proofErr w:type="spellStart"/>
      <w:r>
        <w:t>Ужлеп</w:t>
      </w:r>
      <w:proofErr w:type="spellEnd"/>
      <w:r>
        <w:t>.</w:t>
      </w:r>
    </w:p>
    <w:p w:rsidR="00C84432" w:rsidRDefault="003140F4">
      <w:pPr>
        <w:pStyle w:val="12"/>
        <w:shd w:val="clear" w:color="auto" w:fill="auto"/>
        <w:spacing w:before="0" w:after="327"/>
        <w:ind w:left="20" w:firstLine="540"/>
      </w:pPr>
      <w:r>
        <w:t xml:space="preserve">Села: </w:t>
      </w:r>
      <w:proofErr w:type="spellStart"/>
      <w:r>
        <w:t>Балыкса</w:t>
      </w:r>
      <w:proofErr w:type="spellEnd"/>
      <w:r>
        <w:t xml:space="preserve">, Кажа, </w:t>
      </w:r>
      <w:proofErr w:type="spellStart"/>
      <w:r>
        <w:t>Калташ</w:t>
      </w:r>
      <w:proofErr w:type="spellEnd"/>
      <w:r>
        <w:t xml:space="preserve">, </w:t>
      </w:r>
      <w:proofErr w:type="gramStart"/>
      <w:r>
        <w:t>Лебяжье</w:t>
      </w:r>
      <w:proofErr w:type="gramEnd"/>
      <w:r>
        <w:t xml:space="preserve">, Луговое, </w:t>
      </w:r>
      <w:proofErr w:type="spellStart"/>
      <w:r>
        <w:t>Макарьевское</w:t>
      </w:r>
      <w:proofErr w:type="spellEnd"/>
      <w:r>
        <w:t xml:space="preserve">, Новая </w:t>
      </w:r>
      <w:proofErr w:type="spellStart"/>
      <w:r>
        <w:t>Суртайка</w:t>
      </w:r>
      <w:proofErr w:type="spellEnd"/>
      <w:r>
        <w:t xml:space="preserve">, </w:t>
      </w:r>
      <w:proofErr w:type="spellStart"/>
      <w:r>
        <w:t>Пильно</w:t>
      </w:r>
      <w:proofErr w:type="spellEnd"/>
      <w:r>
        <w:t>, Сосновка.</w:t>
      </w:r>
    </w:p>
    <w:p w:rsidR="00C84432" w:rsidRDefault="003140F4">
      <w:pPr>
        <w:pStyle w:val="70"/>
        <w:shd w:val="clear" w:color="auto" w:fill="auto"/>
        <w:spacing w:before="0" w:after="216" w:line="240" w:lineRule="exact"/>
        <w:ind w:left="20" w:firstLine="540"/>
        <w:jc w:val="both"/>
      </w:pPr>
      <w:proofErr w:type="spellStart"/>
      <w:r>
        <w:t>Краснощековский</w:t>
      </w:r>
      <w:proofErr w:type="spellEnd"/>
      <w:r>
        <w:t xml:space="preserve"> район</w:t>
      </w:r>
    </w:p>
    <w:p w:rsidR="00C84432" w:rsidRDefault="003140F4">
      <w:pPr>
        <w:pStyle w:val="12"/>
        <w:shd w:val="clear" w:color="auto" w:fill="auto"/>
        <w:spacing w:before="0" w:line="270" w:lineRule="exact"/>
        <w:ind w:left="20" w:firstLine="540"/>
      </w:pPr>
      <w:r>
        <w:t xml:space="preserve">Поселки: </w:t>
      </w:r>
      <w:proofErr w:type="spellStart"/>
      <w:r>
        <w:t>Аверенка</w:t>
      </w:r>
      <w:proofErr w:type="spellEnd"/>
      <w:r>
        <w:t xml:space="preserve">, </w:t>
      </w:r>
      <w:proofErr w:type="spellStart"/>
      <w:r>
        <w:t>Алешиха</w:t>
      </w:r>
      <w:proofErr w:type="spellEnd"/>
      <w:r>
        <w:t xml:space="preserve">, </w:t>
      </w:r>
      <w:proofErr w:type="spellStart"/>
      <w:r>
        <w:t>Генералка</w:t>
      </w:r>
      <w:proofErr w:type="spellEnd"/>
      <w:r>
        <w:t xml:space="preserve">, </w:t>
      </w:r>
      <w:proofErr w:type="spellStart"/>
      <w:r>
        <w:t>Ермачиха</w:t>
      </w:r>
      <w:proofErr w:type="spellEnd"/>
      <w:r>
        <w:t xml:space="preserve">, </w:t>
      </w:r>
      <w:proofErr w:type="spellStart"/>
      <w:r>
        <w:t>Золотушка</w:t>
      </w:r>
      <w:proofErr w:type="spellEnd"/>
      <w:r>
        <w:t xml:space="preserve">, Талый Ключ, </w:t>
      </w:r>
      <w:proofErr w:type="spellStart"/>
      <w:r>
        <w:t>Тигерек</w:t>
      </w:r>
      <w:proofErr w:type="spellEnd"/>
      <w:r>
        <w:t xml:space="preserve">, </w:t>
      </w:r>
      <w:proofErr w:type="spellStart"/>
      <w:r>
        <w:t>Чарышский</w:t>
      </w:r>
      <w:proofErr w:type="spellEnd"/>
      <w:r>
        <w:t>.</w:t>
      </w:r>
    </w:p>
    <w:p w:rsidR="00C84432" w:rsidRDefault="003140F4">
      <w:pPr>
        <w:pStyle w:val="12"/>
        <w:shd w:val="clear" w:color="auto" w:fill="auto"/>
        <w:spacing w:before="0" w:line="554" w:lineRule="exact"/>
        <w:ind w:left="540" w:right="1200"/>
        <w:jc w:val="left"/>
      </w:pPr>
      <w:r>
        <w:t xml:space="preserve">Села: </w:t>
      </w:r>
      <w:proofErr w:type="spellStart"/>
      <w:r>
        <w:t>Карпово</w:t>
      </w:r>
      <w:proofErr w:type="spellEnd"/>
      <w:proofErr w:type="gramStart"/>
      <w:r>
        <w:t xml:space="preserve"> П</w:t>
      </w:r>
      <w:proofErr w:type="gramEnd"/>
      <w:r>
        <w:t xml:space="preserve">ервое, Суетка, </w:t>
      </w:r>
      <w:proofErr w:type="spellStart"/>
      <w:r>
        <w:t>Усть-Белое</w:t>
      </w:r>
      <w:proofErr w:type="spellEnd"/>
      <w:r>
        <w:t xml:space="preserve">, </w:t>
      </w:r>
      <w:proofErr w:type="spellStart"/>
      <w:r>
        <w:t>Усть-Пустынка</w:t>
      </w:r>
      <w:proofErr w:type="spellEnd"/>
      <w:r>
        <w:t xml:space="preserve">, </w:t>
      </w:r>
      <w:proofErr w:type="spellStart"/>
      <w:r>
        <w:t>Усть-Чагырка</w:t>
      </w:r>
      <w:proofErr w:type="spellEnd"/>
      <w:r>
        <w:t xml:space="preserve">, </w:t>
      </w:r>
      <w:proofErr w:type="spellStart"/>
      <w:r>
        <w:t>Чинета</w:t>
      </w:r>
      <w:proofErr w:type="spellEnd"/>
      <w:r>
        <w:t xml:space="preserve">. </w:t>
      </w:r>
      <w:proofErr w:type="spellStart"/>
      <w:r>
        <w:rPr>
          <w:rStyle w:val="a8"/>
        </w:rPr>
        <w:t>Крутихинский</w:t>
      </w:r>
      <w:proofErr w:type="spellEnd"/>
      <w:r>
        <w:rPr>
          <w:rStyle w:val="a8"/>
        </w:rPr>
        <w:t xml:space="preserve"> район</w:t>
      </w:r>
    </w:p>
    <w:p w:rsidR="00C84432" w:rsidRDefault="003140F4">
      <w:pPr>
        <w:pStyle w:val="12"/>
        <w:shd w:val="clear" w:color="auto" w:fill="auto"/>
        <w:spacing w:before="0" w:line="554" w:lineRule="exact"/>
        <w:ind w:left="20" w:firstLine="540"/>
      </w:pPr>
      <w:r>
        <w:t xml:space="preserve">Поселки: Большой Лог, </w:t>
      </w:r>
      <w:proofErr w:type="spellStart"/>
      <w:r>
        <w:t>Красноряжский</w:t>
      </w:r>
      <w:proofErr w:type="spellEnd"/>
      <w:r>
        <w:t xml:space="preserve">, Московский, </w:t>
      </w:r>
      <w:proofErr w:type="spellStart"/>
      <w:r>
        <w:t>Новодубровский</w:t>
      </w:r>
      <w:proofErr w:type="spellEnd"/>
      <w:r>
        <w:t xml:space="preserve">, </w:t>
      </w:r>
      <w:proofErr w:type="spellStart"/>
      <w:r>
        <w:t>Новоувальский</w:t>
      </w:r>
      <w:proofErr w:type="spellEnd"/>
      <w:r>
        <w:t>.</w:t>
      </w:r>
    </w:p>
    <w:p w:rsidR="00C84432" w:rsidRDefault="003140F4">
      <w:pPr>
        <w:pStyle w:val="12"/>
        <w:shd w:val="clear" w:color="auto" w:fill="auto"/>
        <w:spacing w:before="0" w:after="236" w:line="240" w:lineRule="exact"/>
        <w:ind w:left="20" w:firstLine="540"/>
      </w:pPr>
      <w:r>
        <w:t xml:space="preserve">Село </w:t>
      </w:r>
      <w:proofErr w:type="spellStart"/>
      <w:r>
        <w:t>Маловолчанка</w:t>
      </w:r>
      <w:proofErr w:type="spellEnd"/>
      <w:r>
        <w:t>.</w:t>
      </w:r>
    </w:p>
    <w:p w:rsidR="00C84432" w:rsidRDefault="003140F4">
      <w:pPr>
        <w:pStyle w:val="70"/>
        <w:shd w:val="clear" w:color="auto" w:fill="auto"/>
        <w:spacing w:before="0" w:after="210" w:line="240" w:lineRule="exact"/>
        <w:ind w:left="20" w:firstLine="540"/>
        <w:jc w:val="both"/>
      </w:pPr>
      <w:proofErr w:type="spellStart"/>
      <w:r>
        <w:t>Кулундинский</w:t>
      </w:r>
      <w:proofErr w:type="spellEnd"/>
      <w:r>
        <w:t xml:space="preserve"> район</w:t>
      </w:r>
    </w:p>
    <w:p w:rsidR="00C84432" w:rsidRDefault="003140F4">
      <w:pPr>
        <w:pStyle w:val="12"/>
        <w:shd w:val="clear" w:color="auto" w:fill="auto"/>
        <w:spacing w:before="0" w:line="277" w:lineRule="exact"/>
        <w:ind w:left="20" w:firstLine="540"/>
      </w:pPr>
      <w:r>
        <w:t xml:space="preserve">Поселок </w:t>
      </w:r>
      <w:proofErr w:type="spellStart"/>
      <w:r>
        <w:t>Эстлань</w:t>
      </w:r>
      <w:proofErr w:type="spellEnd"/>
      <w:r>
        <w:t>.</w:t>
      </w:r>
    </w:p>
    <w:p w:rsidR="00C84432" w:rsidRDefault="003140F4">
      <w:pPr>
        <w:pStyle w:val="12"/>
        <w:shd w:val="clear" w:color="auto" w:fill="auto"/>
        <w:spacing w:before="0" w:after="330" w:line="277" w:lineRule="exact"/>
        <w:ind w:left="20" w:firstLine="540"/>
      </w:pPr>
      <w:r>
        <w:t xml:space="preserve">Села: </w:t>
      </w:r>
      <w:proofErr w:type="spellStart"/>
      <w:proofErr w:type="gramStart"/>
      <w:r>
        <w:t>Ананьевка</w:t>
      </w:r>
      <w:proofErr w:type="spellEnd"/>
      <w:r>
        <w:t xml:space="preserve">, Белоцерковка, Виноградовка, </w:t>
      </w:r>
      <w:proofErr w:type="spellStart"/>
      <w:r>
        <w:t>Воскресеновка</w:t>
      </w:r>
      <w:proofErr w:type="spellEnd"/>
      <w:r>
        <w:t xml:space="preserve">, Екатериновка, Красная Слобода, Кирей, </w:t>
      </w:r>
      <w:proofErr w:type="spellStart"/>
      <w:r>
        <w:t>Новознаменка</w:t>
      </w:r>
      <w:proofErr w:type="spellEnd"/>
      <w:r>
        <w:t>, Новопокровка, Озерное, Орловка, Попасное, Семеновка, Смирненькое, Троицк.</w:t>
      </w:r>
      <w:proofErr w:type="gramEnd"/>
    </w:p>
    <w:p w:rsidR="00C84432" w:rsidRDefault="003140F4">
      <w:pPr>
        <w:pStyle w:val="70"/>
        <w:shd w:val="clear" w:color="auto" w:fill="auto"/>
        <w:spacing w:before="0" w:after="214" w:line="240" w:lineRule="exact"/>
        <w:ind w:left="20" w:firstLine="540"/>
        <w:jc w:val="both"/>
      </w:pPr>
      <w:proofErr w:type="spellStart"/>
      <w:r>
        <w:t>Курьинский</w:t>
      </w:r>
      <w:proofErr w:type="spellEnd"/>
      <w:r>
        <w:t xml:space="preserve"> район</w:t>
      </w:r>
    </w:p>
    <w:p w:rsidR="00C84432" w:rsidRDefault="003140F4">
      <w:pPr>
        <w:pStyle w:val="12"/>
        <w:shd w:val="clear" w:color="auto" w:fill="auto"/>
        <w:spacing w:before="0" w:line="277" w:lineRule="exact"/>
        <w:ind w:left="20" w:firstLine="540"/>
      </w:pPr>
      <w:r>
        <w:t xml:space="preserve">Поселки: имени 8 Марта, Каменка, Краснознаменский, </w:t>
      </w:r>
      <w:proofErr w:type="spellStart"/>
      <w:r>
        <w:t>Новознаменка</w:t>
      </w:r>
      <w:proofErr w:type="spellEnd"/>
      <w:r>
        <w:t xml:space="preserve">, </w:t>
      </w:r>
      <w:proofErr w:type="spellStart"/>
      <w:r>
        <w:t>Подзаймище</w:t>
      </w:r>
      <w:proofErr w:type="spellEnd"/>
      <w:r>
        <w:t xml:space="preserve">, </w:t>
      </w:r>
      <w:proofErr w:type="spellStart"/>
      <w:r>
        <w:t>Подпалатцы</w:t>
      </w:r>
      <w:proofErr w:type="spellEnd"/>
      <w:r>
        <w:t xml:space="preserve">, </w:t>
      </w:r>
      <w:proofErr w:type="spellStart"/>
      <w:r>
        <w:t>Подхоз</w:t>
      </w:r>
      <w:proofErr w:type="spellEnd"/>
      <w:r>
        <w:t xml:space="preserve">, </w:t>
      </w:r>
      <w:proofErr w:type="spellStart"/>
      <w:r>
        <w:t>Рудовозово</w:t>
      </w:r>
      <w:proofErr w:type="spellEnd"/>
      <w:r>
        <w:t>.</w:t>
      </w:r>
    </w:p>
    <w:p w:rsidR="00C84432" w:rsidRDefault="003140F4">
      <w:pPr>
        <w:pStyle w:val="12"/>
        <w:shd w:val="clear" w:color="auto" w:fill="auto"/>
        <w:spacing w:before="0" w:after="330" w:line="277" w:lineRule="exact"/>
        <w:ind w:left="20" w:firstLine="540"/>
      </w:pPr>
      <w:r>
        <w:t xml:space="preserve">Села: </w:t>
      </w:r>
      <w:proofErr w:type="spellStart"/>
      <w:r>
        <w:t>Бугрышиха</w:t>
      </w:r>
      <w:proofErr w:type="spellEnd"/>
      <w:r>
        <w:t xml:space="preserve">, Кузнецово, </w:t>
      </w:r>
      <w:proofErr w:type="spellStart"/>
      <w:r>
        <w:t>Новофирсово</w:t>
      </w:r>
      <w:proofErr w:type="spellEnd"/>
      <w:r>
        <w:t>.</w:t>
      </w:r>
    </w:p>
    <w:p w:rsidR="00C84432" w:rsidRDefault="003140F4">
      <w:pPr>
        <w:pStyle w:val="70"/>
        <w:shd w:val="clear" w:color="auto" w:fill="auto"/>
        <w:spacing w:before="0" w:after="209" w:line="240" w:lineRule="exact"/>
        <w:ind w:left="20" w:firstLine="540"/>
        <w:jc w:val="both"/>
      </w:pPr>
      <w:proofErr w:type="spellStart"/>
      <w:r>
        <w:t>Кытмановский</w:t>
      </w:r>
      <w:proofErr w:type="spellEnd"/>
      <w:r>
        <w:t xml:space="preserve"> район</w:t>
      </w:r>
    </w:p>
    <w:p w:rsidR="00C84432" w:rsidRDefault="003140F4">
      <w:pPr>
        <w:pStyle w:val="12"/>
        <w:shd w:val="clear" w:color="auto" w:fill="auto"/>
        <w:spacing w:before="0"/>
        <w:ind w:left="20" w:firstLine="540"/>
      </w:pPr>
      <w:r>
        <w:t xml:space="preserve">Поселки: Врублевский, Калиновский, </w:t>
      </w:r>
      <w:proofErr w:type="spellStart"/>
      <w:r>
        <w:t>Новодуплинка</w:t>
      </w:r>
      <w:proofErr w:type="spellEnd"/>
      <w:r>
        <w:t xml:space="preserve">, </w:t>
      </w:r>
      <w:proofErr w:type="spellStart"/>
      <w:r>
        <w:t>Усть-Бороуйск</w:t>
      </w:r>
      <w:proofErr w:type="spellEnd"/>
      <w:r>
        <w:t>, Целинный.</w:t>
      </w:r>
    </w:p>
    <w:p w:rsidR="00C84432" w:rsidRDefault="003140F4">
      <w:pPr>
        <w:pStyle w:val="12"/>
        <w:shd w:val="clear" w:color="auto" w:fill="auto"/>
        <w:spacing w:before="0" w:after="327"/>
        <w:ind w:left="20" w:firstLine="540"/>
      </w:pPr>
      <w:r>
        <w:t xml:space="preserve">Села: Заречное, Каменка, Курья, Ларионово, </w:t>
      </w:r>
      <w:proofErr w:type="spellStart"/>
      <w:r>
        <w:t>Мишиха</w:t>
      </w:r>
      <w:proofErr w:type="spellEnd"/>
      <w:r>
        <w:t xml:space="preserve">, </w:t>
      </w:r>
      <w:proofErr w:type="spellStart"/>
      <w:r>
        <w:t>Новокытманово</w:t>
      </w:r>
      <w:proofErr w:type="spellEnd"/>
      <w:r>
        <w:t xml:space="preserve">, </w:t>
      </w:r>
      <w:proofErr w:type="spellStart"/>
      <w:r>
        <w:t>Новохмелевка</w:t>
      </w:r>
      <w:proofErr w:type="spellEnd"/>
      <w:r>
        <w:t xml:space="preserve">, </w:t>
      </w:r>
      <w:proofErr w:type="spellStart"/>
      <w:r>
        <w:t>Порошино</w:t>
      </w:r>
      <w:proofErr w:type="spellEnd"/>
      <w:r>
        <w:t xml:space="preserve">, </w:t>
      </w:r>
      <w:proofErr w:type="spellStart"/>
      <w:r>
        <w:t>Усково</w:t>
      </w:r>
      <w:proofErr w:type="spellEnd"/>
      <w:r>
        <w:t xml:space="preserve">, </w:t>
      </w:r>
      <w:proofErr w:type="spellStart"/>
      <w:r>
        <w:t>Черкасово</w:t>
      </w:r>
      <w:proofErr w:type="spellEnd"/>
      <w:r>
        <w:t>.</w:t>
      </w:r>
    </w:p>
    <w:p w:rsidR="00C84432" w:rsidRDefault="003140F4">
      <w:pPr>
        <w:pStyle w:val="70"/>
        <w:shd w:val="clear" w:color="auto" w:fill="auto"/>
        <w:spacing w:before="0" w:after="236" w:line="240" w:lineRule="exact"/>
        <w:ind w:left="20" w:firstLine="540"/>
        <w:jc w:val="both"/>
      </w:pPr>
      <w:proofErr w:type="spellStart"/>
      <w:r>
        <w:t>Локтевский</w:t>
      </w:r>
      <w:proofErr w:type="spellEnd"/>
      <w:r>
        <w:t xml:space="preserve"> район</w:t>
      </w:r>
    </w:p>
    <w:p w:rsidR="00C84432" w:rsidRDefault="003140F4">
      <w:pPr>
        <w:pStyle w:val="12"/>
        <w:shd w:val="clear" w:color="auto" w:fill="auto"/>
        <w:spacing w:before="0" w:line="240" w:lineRule="exact"/>
        <w:ind w:left="20" w:firstLine="540"/>
      </w:pPr>
      <w:r>
        <w:t xml:space="preserve">Поселки: Междуречье, </w:t>
      </w:r>
      <w:proofErr w:type="gramStart"/>
      <w:r>
        <w:t>Мирный</w:t>
      </w:r>
      <w:proofErr w:type="gramEnd"/>
      <w:r>
        <w:t>.</w:t>
      </w:r>
    </w:p>
    <w:p w:rsidR="00C84432" w:rsidRDefault="003140F4">
      <w:pPr>
        <w:pStyle w:val="12"/>
        <w:shd w:val="clear" w:color="auto" w:fill="auto"/>
        <w:spacing w:before="0" w:after="202" w:line="240" w:lineRule="exact"/>
        <w:ind w:left="20" w:firstLine="540"/>
      </w:pPr>
      <w:r>
        <w:t>Село Павловка.</w:t>
      </w:r>
    </w:p>
    <w:p w:rsidR="00C84432" w:rsidRDefault="003140F4">
      <w:pPr>
        <w:pStyle w:val="70"/>
        <w:shd w:val="clear" w:color="auto" w:fill="auto"/>
        <w:spacing w:before="0" w:after="0" w:line="270" w:lineRule="exact"/>
        <w:ind w:left="20" w:firstLine="540"/>
        <w:jc w:val="both"/>
      </w:pPr>
      <w:r>
        <w:t>Мамонтовский район</w:t>
      </w:r>
    </w:p>
    <w:p w:rsidR="00C84432" w:rsidRDefault="003140F4">
      <w:pPr>
        <w:pStyle w:val="12"/>
        <w:shd w:val="clear" w:color="auto" w:fill="auto"/>
        <w:spacing w:before="0" w:line="270" w:lineRule="exact"/>
        <w:ind w:left="20" w:firstLine="540"/>
      </w:pPr>
      <w:r>
        <w:t xml:space="preserve">Поселок </w:t>
      </w:r>
      <w:proofErr w:type="spellStart"/>
      <w:r>
        <w:t>Потеряевка</w:t>
      </w:r>
      <w:proofErr w:type="spellEnd"/>
      <w:r>
        <w:t>.</w:t>
      </w:r>
    </w:p>
    <w:p w:rsidR="00C84432" w:rsidRDefault="003140F4">
      <w:pPr>
        <w:pStyle w:val="12"/>
        <w:shd w:val="clear" w:color="auto" w:fill="auto"/>
        <w:spacing w:before="0" w:line="270" w:lineRule="exact"/>
        <w:ind w:left="20" w:firstLine="540"/>
      </w:pPr>
      <w:r>
        <w:t xml:space="preserve">Села: </w:t>
      </w:r>
      <w:proofErr w:type="spellStart"/>
      <w:r>
        <w:t>Ермачиха</w:t>
      </w:r>
      <w:proofErr w:type="spellEnd"/>
      <w:r>
        <w:t xml:space="preserve">, </w:t>
      </w:r>
      <w:proofErr w:type="gramStart"/>
      <w:r>
        <w:t>Травное</w:t>
      </w:r>
      <w:proofErr w:type="gramEnd"/>
      <w:r>
        <w:t>, Украинка.</w:t>
      </w:r>
    </w:p>
    <w:p w:rsidR="00C84432" w:rsidRDefault="003140F4">
      <w:pPr>
        <w:pStyle w:val="12"/>
        <w:shd w:val="clear" w:color="auto" w:fill="auto"/>
        <w:spacing w:before="0" w:line="270" w:lineRule="exact"/>
        <w:ind w:left="20" w:firstLine="540"/>
      </w:pPr>
      <w:r>
        <w:t xml:space="preserve">Разъезды: </w:t>
      </w:r>
      <w:proofErr w:type="spellStart"/>
      <w:r>
        <w:t>Гоноховский</w:t>
      </w:r>
      <w:proofErr w:type="spellEnd"/>
      <w:r>
        <w:t xml:space="preserve">, </w:t>
      </w:r>
      <w:proofErr w:type="spellStart"/>
      <w:r>
        <w:t>Подстепновский</w:t>
      </w:r>
      <w:proofErr w:type="spellEnd"/>
      <w:r>
        <w:t>.</w:t>
      </w:r>
    </w:p>
    <w:p w:rsidR="00C84432" w:rsidRDefault="003140F4">
      <w:pPr>
        <w:pStyle w:val="12"/>
        <w:shd w:val="clear" w:color="auto" w:fill="auto"/>
        <w:spacing w:before="0" w:line="240" w:lineRule="exact"/>
        <w:ind w:firstLine="540"/>
        <w:jc w:val="left"/>
      </w:pPr>
      <w:r>
        <w:t>Поселок Иркутский.</w:t>
      </w:r>
    </w:p>
    <w:p w:rsidR="00797AA7" w:rsidRDefault="00797AA7">
      <w:pPr>
        <w:pStyle w:val="12"/>
        <w:shd w:val="clear" w:color="auto" w:fill="auto"/>
        <w:spacing w:before="0" w:line="240" w:lineRule="exact"/>
        <w:ind w:firstLine="540"/>
        <w:jc w:val="left"/>
      </w:pPr>
    </w:p>
    <w:p w:rsidR="00797AA7" w:rsidRDefault="00797AA7">
      <w:pPr>
        <w:pStyle w:val="12"/>
        <w:shd w:val="clear" w:color="auto" w:fill="auto"/>
        <w:spacing w:before="0" w:line="240" w:lineRule="exact"/>
        <w:ind w:firstLine="540"/>
        <w:jc w:val="left"/>
      </w:pPr>
    </w:p>
    <w:p w:rsidR="00797AA7" w:rsidRDefault="00797AA7">
      <w:pPr>
        <w:pStyle w:val="12"/>
        <w:shd w:val="clear" w:color="auto" w:fill="auto"/>
        <w:spacing w:before="0" w:line="240" w:lineRule="exact"/>
        <w:ind w:firstLine="540"/>
        <w:jc w:val="left"/>
      </w:pPr>
    </w:p>
    <w:p w:rsidR="00C84432" w:rsidRDefault="003140F4">
      <w:pPr>
        <w:pStyle w:val="12"/>
        <w:shd w:val="clear" w:color="auto" w:fill="auto"/>
        <w:spacing w:before="0" w:line="551" w:lineRule="exact"/>
        <w:ind w:firstLine="540"/>
        <w:jc w:val="left"/>
      </w:pPr>
      <w:r>
        <w:t xml:space="preserve">Села: </w:t>
      </w:r>
      <w:proofErr w:type="spellStart"/>
      <w:r>
        <w:t>Ащегуль</w:t>
      </w:r>
      <w:proofErr w:type="spellEnd"/>
      <w:r>
        <w:t>, Неводное.</w:t>
      </w:r>
    </w:p>
    <w:p w:rsidR="00C84432" w:rsidRDefault="003140F4">
      <w:pPr>
        <w:pStyle w:val="70"/>
        <w:shd w:val="clear" w:color="auto" w:fill="auto"/>
        <w:spacing w:before="0" w:after="0" w:line="551" w:lineRule="exact"/>
        <w:ind w:firstLine="540"/>
        <w:jc w:val="left"/>
      </w:pPr>
      <w:r>
        <w:t>Немецкий национальный район</w:t>
      </w:r>
    </w:p>
    <w:p w:rsidR="00C84432" w:rsidRDefault="003140F4">
      <w:pPr>
        <w:pStyle w:val="12"/>
        <w:shd w:val="clear" w:color="auto" w:fill="auto"/>
        <w:spacing w:before="0" w:line="551" w:lineRule="exact"/>
        <w:ind w:firstLine="540"/>
        <w:jc w:val="left"/>
      </w:pPr>
      <w:r>
        <w:t>Поселок Красноармейский.</w:t>
      </w:r>
    </w:p>
    <w:p w:rsidR="00C84432" w:rsidRDefault="003140F4">
      <w:pPr>
        <w:pStyle w:val="12"/>
        <w:shd w:val="clear" w:color="auto" w:fill="auto"/>
        <w:spacing w:before="0" w:line="554" w:lineRule="exact"/>
        <w:ind w:firstLine="540"/>
        <w:jc w:val="left"/>
      </w:pPr>
      <w:r>
        <w:t xml:space="preserve">Села: Александровка, </w:t>
      </w:r>
      <w:proofErr w:type="spellStart"/>
      <w:r>
        <w:t>Дворское</w:t>
      </w:r>
      <w:proofErr w:type="spellEnd"/>
      <w:r>
        <w:t xml:space="preserve">, Камыши, </w:t>
      </w:r>
      <w:proofErr w:type="gramStart"/>
      <w:r>
        <w:t>Лесное</w:t>
      </w:r>
      <w:proofErr w:type="gramEnd"/>
      <w:r>
        <w:t>.</w:t>
      </w:r>
    </w:p>
    <w:p w:rsidR="00C84432" w:rsidRDefault="003140F4">
      <w:pPr>
        <w:pStyle w:val="70"/>
        <w:shd w:val="clear" w:color="auto" w:fill="auto"/>
        <w:spacing w:before="0" w:after="0" w:line="554" w:lineRule="exact"/>
        <w:ind w:firstLine="540"/>
        <w:jc w:val="left"/>
      </w:pPr>
      <w:proofErr w:type="spellStart"/>
      <w:r>
        <w:t>Новичихинский</w:t>
      </w:r>
      <w:proofErr w:type="spellEnd"/>
      <w:r>
        <w:t xml:space="preserve"> район</w:t>
      </w:r>
    </w:p>
    <w:p w:rsidR="00C84432" w:rsidRDefault="003140F4">
      <w:pPr>
        <w:pStyle w:val="12"/>
        <w:shd w:val="clear" w:color="auto" w:fill="auto"/>
        <w:spacing w:before="0" w:line="554" w:lineRule="exact"/>
        <w:ind w:firstLine="540"/>
        <w:jc w:val="left"/>
      </w:pPr>
      <w:r>
        <w:t xml:space="preserve">Поселки: </w:t>
      </w:r>
      <w:proofErr w:type="spellStart"/>
      <w:r>
        <w:t>Алейниковский</w:t>
      </w:r>
      <w:proofErr w:type="spellEnd"/>
      <w:r>
        <w:t>, Ильинский, Невский.</w:t>
      </w:r>
    </w:p>
    <w:p w:rsidR="00C84432" w:rsidRDefault="003140F4">
      <w:pPr>
        <w:pStyle w:val="12"/>
        <w:shd w:val="clear" w:color="auto" w:fill="auto"/>
        <w:spacing w:before="0" w:line="547" w:lineRule="exact"/>
        <w:ind w:firstLine="540"/>
        <w:jc w:val="left"/>
      </w:pPr>
      <w:r>
        <w:t>Село Долгово.</w:t>
      </w:r>
    </w:p>
    <w:p w:rsidR="00C84432" w:rsidRDefault="003140F4">
      <w:pPr>
        <w:pStyle w:val="70"/>
        <w:shd w:val="clear" w:color="auto" w:fill="auto"/>
        <w:spacing w:before="0" w:after="0" w:line="547" w:lineRule="exact"/>
        <w:ind w:firstLine="540"/>
        <w:jc w:val="left"/>
      </w:pPr>
      <w:r>
        <w:t>Павловский район</w:t>
      </w:r>
    </w:p>
    <w:p w:rsidR="00C84432" w:rsidRDefault="003140F4">
      <w:pPr>
        <w:pStyle w:val="12"/>
        <w:shd w:val="clear" w:color="auto" w:fill="auto"/>
        <w:spacing w:before="0" w:line="547" w:lineRule="exact"/>
        <w:ind w:firstLine="540"/>
        <w:jc w:val="left"/>
      </w:pPr>
      <w:r>
        <w:t>Поселки: Молодежный, Нагорный.</w:t>
      </w:r>
    </w:p>
    <w:p w:rsidR="00C84432" w:rsidRDefault="003140F4">
      <w:pPr>
        <w:pStyle w:val="12"/>
        <w:shd w:val="clear" w:color="auto" w:fill="auto"/>
        <w:spacing w:before="0" w:line="240" w:lineRule="exact"/>
        <w:ind w:firstLine="540"/>
        <w:jc w:val="left"/>
      </w:pPr>
      <w:r>
        <w:t xml:space="preserve">Села: </w:t>
      </w:r>
      <w:proofErr w:type="spellStart"/>
      <w:r>
        <w:t>Арбузовка</w:t>
      </w:r>
      <w:proofErr w:type="spellEnd"/>
      <w:r>
        <w:t xml:space="preserve">, </w:t>
      </w:r>
      <w:proofErr w:type="spellStart"/>
      <w:r>
        <w:t>Касмала</w:t>
      </w:r>
      <w:proofErr w:type="spellEnd"/>
      <w:r>
        <w:t xml:space="preserve">, </w:t>
      </w:r>
      <w:proofErr w:type="spellStart"/>
      <w:proofErr w:type="gramStart"/>
      <w:r>
        <w:t>Черемно-Подгорное</w:t>
      </w:r>
      <w:proofErr w:type="spellEnd"/>
      <w:proofErr w:type="gramEnd"/>
      <w:r>
        <w:t xml:space="preserve">, </w:t>
      </w:r>
      <w:proofErr w:type="spellStart"/>
      <w:r>
        <w:t>Харьково</w:t>
      </w:r>
      <w:proofErr w:type="spellEnd"/>
      <w:r>
        <w:t>.</w:t>
      </w:r>
    </w:p>
    <w:p w:rsidR="00C84432" w:rsidRDefault="003140F4">
      <w:pPr>
        <w:pStyle w:val="12"/>
        <w:shd w:val="clear" w:color="auto" w:fill="auto"/>
        <w:spacing w:before="0" w:after="229" w:line="240" w:lineRule="exact"/>
        <w:ind w:firstLine="540"/>
        <w:jc w:val="left"/>
      </w:pPr>
      <w:r>
        <w:t>Разъезд Ракиты.</w:t>
      </w:r>
    </w:p>
    <w:p w:rsidR="00C84432" w:rsidRDefault="003140F4">
      <w:pPr>
        <w:pStyle w:val="70"/>
        <w:shd w:val="clear" w:color="auto" w:fill="auto"/>
        <w:spacing w:before="0" w:after="213" w:line="240" w:lineRule="exact"/>
        <w:ind w:firstLine="540"/>
        <w:jc w:val="left"/>
      </w:pPr>
      <w:proofErr w:type="spellStart"/>
      <w:r>
        <w:t>Панкрушихинский</w:t>
      </w:r>
      <w:proofErr w:type="spellEnd"/>
      <w:r>
        <w:t xml:space="preserve"> район</w:t>
      </w:r>
    </w:p>
    <w:p w:rsidR="00C84432" w:rsidRDefault="003140F4">
      <w:pPr>
        <w:pStyle w:val="12"/>
        <w:shd w:val="clear" w:color="auto" w:fill="auto"/>
        <w:spacing w:before="0"/>
        <w:ind w:right="40" w:firstLine="540"/>
        <w:jc w:val="left"/>
      </w:pPr>
      <w:r>
        <w:t xml:space="preserve">Поселки: </w:t>
      </w:r>
      <w:proofErr w:type="gramStart"/>
      <w:r>
        <w:t xml:space="preserve">Алексеевский, Бирючий, </w:t>
      </w:r>
      <w:proofErr w:type="spellStart"/>
      <w:r>
        <w:t>Борисовский</w:t>
      </w:r>
      <w:proofErr w:type="spellEnd"/>
      <w:r>
        <w:t xml:space="preserve">, </w:t>
      </w:r>
      <w:proofErr w:type="spellStart"/>
      <w:r>
        <w:t>Ганенок</w:t>
      </w:r>
      <w:proofErr w:type="spellEnd"/>
      <w:r>
        <w:t xml:space="preserve">, Заречный, Заря, Красноармейский, </w:t>
      </w:r>
      <w:proofErr w:type="spellStart"/>
      <w:r>
        <w:t>Кызылту</w:t>
      </w:r>
      <w:proofErr w:type="spellEnd"/>
      <w:r>
        <w:t xml:space="preserve">, </w:t>
      </w:r>
      <w:proofErr w:type="spellStart"/>
      <w:r>
        <w:t>Лебедиха</w:t>
      </w:r>
      <w:proofErr w:type="spellEnd"/>
      <w:r>
        <w:t>, Ленский, Павловский, Петровский.</w:t>
      </w:r>
      <w:proofErr w:type="gramEnd"/>
    </w:p>
    <w:p w:rsidR="00C84432" w:rsidRDefault="003140F4">
      <w:pPr>
        <w:pStyle w:val="12"/>
        <w:shd w:val="clear" w:color="auto" w:fill="auto"/>
        <w:spacing w:before="0"/>
        <w:ind w:firstLine="540"/>
        <w:jc w:val="left"/>
      </w:pPr>
      <w:r>
        <w:t xml:space="preserve">Села: </w:t>
      </w:r>
      <w:proofErr w:type="spellStart"/>
      <w:r>
        <w:t>Зыково</w:t>
      </w:r>
      <w:proofErr w:type="spellEnd"/>
      <w:r>
        <w:t xml:space="preserve">, Конево, Кривое, </w:t>
      </w:r>
      <w:proofErr w:type="spellStart"/>
      <w:r>
        <w:t>Урываево</w:t>
      </w:r>
      <w:proofErr w:type="spellEnd"/>
      <w:r>
        <w:t>.</w:t>
      </w:r>
    </w:p>
    <w:p w:rsidR="00C84432" w:rsidRDefault="003140F4">
      <w:pPr>
        <w:pStyle w:val="12"/>
        <w:shd w:val="clear" w:color="auto" w:fill="auto"/>
        <w:spacing w:before="0" w:after="267"/>
        <w:ind w:firstLine="540"/>
        <w:jc w:val="left"/>
      </w:pPr>
      <w:r>
        <w:t xml:space="preserve">Станция </w:t>
      </w:r>
      <w:proofErr w:type="spellStart"/>
      <w:r>
        <w:t>Урываево</w:t>
      </w:r>
      <w:proofErr w:type="spellEnd"/>
      <w:r>
        <w:t>.</w:t>
      </w:r>
    </w:p>
    <w:p w:rsidR="00C84432" w:rsidRDefault="003140F4">
      <w:pPr>
        <w:pStyle w:val="70"/>
        <w:shd w:val="clear" w:color="auto" w:fill="auto"/>
        <w:spacing w:before="0" w:after="217" w:line="240" w:lineRule="exact"/>
        <w:ind w:firstLine="540"/>
        <w:jc w:val="left"/>
      </w:pPr>
      <w:r>
        <w:t>Первомайский район</w:t>
      </w:r>
    </w:p>
    <w:p w:rsidR="00C84432" w:rsidRDefault="003140F4">
      <w:pPr>
        <w:pStyle w:val="12"/>
        <w:shd w:val="clear" w:color="auto" w:fill="auto"/>
        <w:spacing w:before="0"/>
        <w:ind w:right="40" w:firstLine="540"/>
        <w:jc w:val="left"/>
      </w:pPr>
      <w:r>
        <w:t xml:space="preserve">Поселки: </w:t>
      </w:r>
      <w:proofErr w:type="spellStart"/>
      <w:r>
        <w:t>Кислуха</w:t>
      </w:r>
      <w:proofErr w:type="spellEnd"/>
      <w:r>
        <w:t xml:space="preserve">, Костяки, Лесной </w:t>
      </w:r>
      <w:proofErr w:type="spellStart"/>
      <w:r>
        <w:t>Боровихинского</w:t>
      </w:r>
      <w:proofErr w:type="spellEnd"/>
      <w:r>
        <w:t xml:space="preserve"> сельсовета, Малая Речка, Нижняя Петровка, Степной.</w:t>
      </w:r>
    </w:p>
    <w:p w:rsidR="00C84432" w:rsidRDefault="003140F4">
      <w:pPr>
        <w:pStyle w:val="12"/>
        <w:shd w:val="clear" w:color="auto" w:fill="auto"/>
        <w:spacing w:before="0"/>
        <w:ind w:right="40" w:firstLine="540"/>
        <w:jc w:val="left"/>
      </w:pPr>
      <w:r>
        <w:t xml:space="preserve">Села: Голышево, Лебяжье, Малая Повалиха, Новоберезовка, </w:t>
      </w:r>
      <w:proofErr w:type="spellStart"/>
      <w:r>
        <w:t>Новокопылово</w:t>
      </w:r>
      <w:proofErr w:type="spellEnd"/>
      <w:r>
        <w:t xml:space="preserve">, </w:t>
      </w:r>
      <w:proofErr w:type="spellStart"/>
      <w:r>
        <w:t>Новокраюшкино</w:t>
      </w:r>
      <w:proofErr w:type="spellEnd"/>
      <w:r>
        <w:t xml:space="preserve">, </w:t>
      </w:r>
      <w:proofErr w:type="spellStart"/>
      <w:r>
        <w:t>Новоповалиха</w:t>
      </w:r>
      <w:proofErr w:type="spellEnd"/>
      <w:r>
        <w:t xml:space="preserve">, </w:t>
      </w:r>
      <w:proofErr w:type="spellStart"/>
      <w:r>
        <w:t>Новочесноковка</w:t>
      </w:r>
      <w:proofErr w:type="spellEnd"/>
      <w:r>
        <w:t xml:space="preserve">, </w:t>
      </w:r>
      <w:proofErr w:type="spellStart"/>
      <w:r>
        <w:t>Ногино</w:t>
      </w:r>
      <w:proofErr w:type="spellEnd"/>
      <w:r>
        <w:t xml:space="preserve">, </w:t>
      </w:r>
      <w:proofErr w:type="spellStart"/>
      <w:r>
        <w:t>Пурысево</w:t>
      </w:r>
      <w:proofErr w:type="spellEnd"/>
      <w:r>
        <w:t xml:space="preserve">, </w:t>
      </w:r>
      <w:proofErr w:type="spellStart"/>
      <w:r>
        <w:t>Старокрайчиково</w:t>
      </w:r>
      <w:proofErr w:type="spellEnd"/>
      <w:r>
        <w:t>, Таловка. Станция Железнодорожная Казарма 193 км.</w:t>
      </w:r>
    </w:p>
    <w:p w:rsidR="00C84432" w:rsidRDefault="003140F4">
      <w:pPr>
        <w:pStyle w:val="12"/>
        <w:shd w:val="clear" w:color="auto" w:fill="auto"/>
        <w:spacing w:before="0" w:after="267"/>
        <w:ind w:firstLine="540"/>
        <w:jc w:val="left"/>
      </w:pPr>
      <w:r>
        <w:t xml:space="preserve">Разъезд </w:t>
      </w:r>
      <w:proofErr w:type="spellStart"/>
      <w:r>
        <w:t>Голубцово</w:t>
      </w:r>
      <w:proofErr w:type="spellEnd"/>
      <w:r>
        <w:t>.</w:t>
      </w:r>
    </w:p>
    <w:p w:rsidR="00C84432" w:rsidRDefault="003140F4">
      <w:pPr>
        <w:pStyle w:val="70"/>
        <w:shd w:val="clear" w:color="auto" w:fill="auto"/>
        <w:spacing w:before="0" w:after="209" w:line="240" w:lineRule="exact"/>
        <w:ind w:firstLine="540"/>
        <w:jc w:val="left"/>
      </w:pPr>
      <w:proofErr w:type="spellStart"/>
      <w:r>
        <w:t>Поспелихинский</w:t>
      </w:r>
      <w:proofErr w:type="spellEnd"/>
      <w:r>
        <w:t xml:space="preserve"> район</w:t>
      </w:r>
    </w:p>
    <w:p w:rsidR="00C84432" w:rsidRDefault="003140F4">
      <w:pPr>
        <w:pStyle w:val="12"/>
        <w:shd w:val="clear" w:color="auto" w:fill="auto"/>
        <w:spacing w:before="0" w:after="267"/>
        <w:ind w:right="40" w:firstLine="540"/>
        <w:jc w:val="left"/>
      </w:pPr>
      <w:r>
        <w:t xml:space="preserve">Поселки: Благодатный, Большевик, Борок, </w:t>
      </w:r>
      <w:proofErr w:type="spellStart"/>
      <w:r>
        <w:t>Маханово</w:t>
      </w:r>
      <w:proofErr w:type="spellEnd"/>
      <w:r>
        <w:t xml:space="preserve">, Новый Мир, </w:t>
      </w:r>
      <w:proofErr w:type="spellStart"/>
      <w:r>
        <w:t>Степнобугринский</w:t>
      </w:r>
      <w:proofErr w:type="spellEnd"/>
      <w:r>
        <w:t xml:space="preserve">, </w:t>
      </w:r>
      <w:proofErr w:type="spellStart"/>
      <w:r>
        <w:t>Ходаевский</w:t>
      </w:r>
      <w:proofErr w:type="spellEnd"/>
      <w:r>
        <w:t>.</w:t>
      </w:r>
    </w:p>
    <w:p w:rsidR="00C84432" w:rsidRDefault="003140F4">
      <w:pPr>
        <w:pStyle w:val="70"/>
        <w:shd w:val="clear" w:color="auto" w:fill="auto"/>
        <w:spacing w:before="0" w:after="214" w:line="240" w:lineRule="exact"/>
        <w:ind w:firstLine="540"/>
        <w:jc w:val="left"/>
      </w:pPr>
      <w:proofErr w:type="spellStart"/>
      <w:r>
        <w:t>Ребрихинский</w:t>
      </w:r>
      <w:proofErr w:type="spellEnd"/>
      <w:r>
        <w:t xml:space="preserve"> район</w:t>
      </w:r>
    </w:p>
    <w:p w:rsidR="00C84432" w:rsidRDefault="003140F4">
      <w:pPr>
        <w:pStyle w:val="12"/>
        <w:shd w:val="clear" w:color="auto" w:fill="auto"/>
        <w:spacing w:before="0" w:line="277" w:lineRule="exact"/>
        <w:ind w:firstLine="540"/>
        <w:jc w:val="left"/>
      </w:pPr>
      <w:r>
        <w:t xml:space="preserve">Поселки: Лесной, Майский, Молодежный, Орел, Пеньки, </w:t>
      </w:r>
      <w:proofErr w:type="spellStart"/>
      <w:r>
        <w:t>Тулай</w:t>
      </w:r>
      <w:proofErr w:type="spellEnd"/>
      <w:r>
        <w:t>.</w:t>
      </w:r>
    </w:p>
    <w:p w:rsidR="00C84432" w:rsidRDefault="003140F4">
      <w:pPr>
        <w:pStyle w:val="12"/>
        <w:shd w:val="clear" w:color="auto" w:fill="auto"/>
        <w:spacing w:before="0" w:line="277" w:lineRule="exact"/>
        <w:ind w:firstLine="540"/>
        <w:jc w:val="left"/>
      </w:pPr>
      <w:r>
        <w:t xml:space="preserve">Села: Георгиевка, </w:t>
      </w:r>
      <w:proofErr w:type="spellStart"/>
      <w:r>
        <w:t>Касмалинка</w:t>
      </w:r>
      <w:proofErr w:type="spellEnd"/>
      <w:r>
        <w:t xml:space="preserve">, </w:t>
      </w:r>
      <w:proofErr w:type="gramStart"/>
      <w:r>
        <w:t>Куликово</w:t>
      </w:r>
      <w:proofErr w:type="gramEnd"/>
      <w:r>
        <w:t>, Ясная Поляна.</w:t>
      </w:r>
    </w:p>
    <w:p w:rsidR="00C84432" w:rsidRDefault="003140F4">
      <w:pPr>
        <w:pStyle w:val="12"/>
        <w:shd w:val="clear" w:color="auto" w:fill="auto"/>
        <w:spacing w:before="0" w:after="24" w:line="277" w:lineRule="exact"/>
        <w:ind w:firstLine="540"/>
        <w:jc w:val="left"/>
      </w:pPr>
      <w:r>
        <w:t xml:space="preserve">Разъезды: Дальний, </w:t>
      </w:r>
      <w:proofErr w:type="spellStart"/>
      <w:r>
        <w:t>Паново</w:t>
      </w:r>
      <w:proofErr w:type="spellEnd"/>
      <w:r>
        <w:t>.</w:t>
      </w:r>
    </w:p>
    <w:p w:rsidR="00C84432" w:rsidRDefault="003140F4">
      <w:pPr>
        <w:pStyle w:val="70"/>
        <w:shd w:val="clear" w:color="auto" w:fill="auto"/>
        <w:spacing w:before="0" w:after="0" w:line="547" w:lineRule="exact"/>
        <w:ind w:firstLine="540"/>
        <w:jc w:val="left"/>
      </w:pPr>
      <w:proofErr w:type="spellStart"/>
      <w:r>
        <w:t>Родинский</w:t>
      </w:r>
      <w:proofErr w:type="spellEnd"/>
      <w:r>
        <w:t xml:space="preserve"> район</w:t>
      </w:r>
    </w:p>
    <w:p w:rsidR="00C84432" w:rsidRDefault="003140F4">
      <w:pPr>
        <w:pStyle w:val="12"/>
        <w:shd w:val="clear" w:color="auto" w:fill="auto"/>
        <w:spacing w:before="0" w:line="547" w:lineRule="exact"/>
        <w:ind w:firstLine="540"/>
        <w:jc w:val="left"/>
      </w:pPr>
      <w:r>
        <w:t xml:space="preserve">Поселки: </w:t>
      </w:r>
      <w:proofErr w:type="spellStart"/>
      <w:r>
        <w:t>Вячеславка</w:t>
      </w:r>
      <w:proofErr w:type="spellEnd"/>
      <w:r>
        <w:t xml:space="preserve">, Зеленая Дубрава, </w:t>
      </w:r>
      <w:proofErr w:type="spellStart"/>
      <w:r>
        <w:t>Тизек</w:t>
      </w:r>
      <w:proofErr w:type="spellEnd"/>
      <w:r>
        <w:t xml:space="preserve">, </w:t>
      </w:r>
      <w:proofErr w:type="spellStart"/>
      <w:r>
        <w:t>Шубинка</w:t>
      </w:r>
      <w:proofErr w:type="spellEnd"/>
      <w:r>
        <w:t>.</w:t>
      </w:r>
    </w:p>
    <w:p w:rsidR="00C84432" w:rsidRDefault="003140F4">
      <w:pPr>
        <w:pStyle w:val="70"/>
        <w:shd w:val="clear" w:color="auto" w:fill="auto"/>
        <w:spacing w:before="0" w:after="0" w:line="547" w:lineRule="exact"/>
        <w:ind w:firstLine="540"/>
        <w:jc w:val="left"/>
      </w:pPr>
      <w:r>
        <w:t>Романовский район</w:t>
      </w:r>
    </w:p>
    <w:p w:rsidR="00C84432" w:rsidRDefault="003140F4">
      <w:pPr>
        <w:pStyle w:val="12"/>
        <w:shd w:val="clear" w:color="auto" w:fill="auto"/>
        <w:spacing w:before="0" w:line="547" w:lineRule="exact"/>
        <w:ind w:firstLine="540"/>
        <w:jc w:val="left"/>
      </w:pPr>
      <w:r>
        <w:t xml:space="preserve">Поселки: Журавли, Память Коммунаров, </w:t>
      </w:r>
      <w:proofErr w:type="gramStart"/>
      <w:r>
        <w:t>Первомайский</w:t>
      </w:r>
      <w:proofErr w:type="gramEnd"/>
      <w:r>
        <w:t>.</w:t>
      </w:r>
    </w:p>
    <w:p w:rsidR="00C84432" w:rsidRDefault="003140F4">
      <w:pPr>
        <w:pStyle w:val="12"/>
        <w:shd w:val="clear" w:color="auto" w:fill="auto"/>
        <w:spacing w:before="0" w:line="240" w:lineRule="exact"/>
        <w:ind w:firstLine="540"/>
        <w:jc w:val="left"/>
        <w:sectPr w:rsidR="00C84432" w:rsidSect="00797AA7">
          <w:headerReference w:type="even" r:id="rId14"/>
          <w:headerReference w:type="default" r:id="rId15"/>
          <w:headerReference w:type="first" r:id="rId16"/>
          <w:pgSz w:w="11909" w:h="16838"/>
          <w:pgMar w:top="839" w:right="851" w:bottom="539" w:left="868" w:header="0" w:footer="6" w:gutter="0"/>
          <w:cols w:space="720"/>
          <w:noEndnote/>
          <w:titlePg/>
          <w:docGrid w:linePitch="360"/>
        </w:sectPr>
      </w:pPr>
      <w:r>
        <w:t xml:space="preserve">Села: </w:t>
      </w:r>
      <w:proofErr w:type="spellStart"/>
      <w:r>
        <w:t>Грановка</w:t>
      </w:r>
      <w:proofErr w:type="spellEnd"/>
      <w:r>
        <w:t xml:space="preserve">, </w:t>
      </w:r>
      <w:proofErr w:type="spellStart"/>
      <w:r>
        <w:t>Дубровино</w:t>
      </w:r>
      <w:proofErr w:type="spellEnd"/>
      <w:r>
        <w:t>.</w:t>
      </w:r>
    </w:p>
    <w:p w:rsidR="00C84432" w:rsidRDefault="003140F4">
      <w:pPr>
        <w:pStyle w:val="12"/>
        <w:shd w:val="clear" w:color="auto" w:fill="auto"/>
        <w:spacing w:before="0" w:line="277" w:lineRule="exact"/>
        <w:ind w:firstLine="540"/>
      </w:pPr>
      <w:r>
        <w:lastRenderedPageBreak/>
        <w:t xml:space="preserve">Поселки: VI Конгресса Коминтерна, </w:t>
      </w:r>
      <w:proofErr w:type="spellStart"/>
      <w:r>
        <w:t>Аксеновка</w:t>
      </w:r>
      <w:proofErr w:type="spellEnd"/>
      <w:r>
        <w:t xml:space="preserve">, Березовка, Бугры, имени Калинина, Калиновка, </w:t>
      </w:r>
      <w:proofErr w:type="spellStart"/>
      <w:r>
        <w:t>Нововознесенка</w:t>
      </w:r>
      <w:proofErr w:type="spellEnd"/>
      <w:r>
        <w:t xml:space="preserve">, </w:t>
      </w:r>
      <w:proofErr w:type="spellStart"/>
      <w:r>
        <w:t>Новоматвеевка</w:t>
      </w:r>
      <w:proofErr w:type="spellEnd"/>
      <w:r>
        <w:t xml:space="preserve">, </w:t>
      </w:r>
      <w:proofErr w:type="gramStart"/>
      <w:r>
        <w:t>Песчаный</w:t>
      </w:r>
      <w:proofErr w:type="gramEnd"/>
      <w:r>
        <w:t xml:space="preserve">, </w:t>
      </w:r>
      <w:proofErr w:type="spellStart"/>
      <w:r>
        <w:t>Потеряевка</w:t>
      </w:r>
      <w:proofErr w:type="spellEnd"/>
      <w:r>
        <w:t xml:space="preserve">, </w:t>
      </w:r>
      <w:proofErr w:type="spellStart"/>
      <w:r>
        <w:t>Чебуриха</w:t>
      </w:r>
      <w:proofErr w:type="spellEnd"/>
      <w:r>
        <w:t>, Шмидта.</w:t>
      </w:r>
    </w:p>
    <w:p w:rsidR="00C84432" w:rsidRDefault="003140F4">
      <w:pPr>
        <w:pStyle w:val="12"/>
        <w:shd w:val="clear" w:color="auto" w:fill="auto"/>
        <w:spacing w:before="0" w:line="277" w:lineRule="exact"/>
        <w:ind w:firstLine="540"/>
      </w:pPr>
      <w:r>
        <w:t xml:space="preserve">Села: Большая </w:t>
      </w:r>
      <w:proofErr w:type="spellStart"/>
      <w:r>
        <w:t>Шелковка</w:t>
      </w:r>
      <w:proofErr w:type="spellEnd"/>
      <w:r>
        <w:t xml:space="preserve">, Вишневка, Вторые Коростели, Захарово, Романовна, Саратовка, </w:t>
      </w:r>
      <w:proofErr w:type="spellStart"/>
      <w:r>
        <w:t>Тишинка</w:t>
      </w:r>
      <w:proofErr w:type="spellEnd"/>
      <w:r>
        <w:t xml:space="preserve">, </w:t>
      </w:r>
      <w:proofErr w:type="spellStart"/>
      <w:r>
        <w:t>Троинка</w:t>
      </w:r>
      <w:proofErr w:type="spellEnd"/>
      <w:r>
        <w:t>.</w:t>
      </w:r>
    </w:p>
    <w:p w:rsidR="00C84432" w:rsidRDefault="003140F4">
      <w:pPr>
        <w:pStyle w:val="12"/>
        <w:shd w:val="clear" w:color="auto" w:fill="auto"/>
        <w:spacing w:before="0" w:line="277" w:lineRule="exact"/>
        <w:ind w:firstLine="540"/>
      </w:pPr>
      <w:r>
        <w:t>Станции: Железнодорожная Казарма 498 км, Железнодорожная Казарма 512 км, Железнодорожная Казарма 519 км, Железнодорожная Казарма 538 км, Железнодорожная Казарма 543 км.</w:t>
      </w:r>
    </w:p>
    <w:p w:rsidR="00C84432" w:rsidRDefault="003140F4">
      <w:pPr>
        <w:pStyle w:val="12"/>
        <w:shd w:val="clear" w:color="auto" w:fill="auto"/>
        <w:spacing w:before="0" w:after="270" w:line="277" w:lineRule="exact"/>
        <w:ind w:firstLine="540"/>
      </w:pPr>
      <w:r>
        <w:t>Разъезды: Колос, Тракторный.</w:t>
      </w:r>
    </w:p>
    <w:p w:rsidR="00C84432" w:rsidRDefault="003140F4">
      <w:pPr>
        <w:pStyle w:val="70"/>
        <w:shd w:val="clear" w:color="auto" w:fill="auto"/>
        <w:spacing w:before="0" w:after="244" w:line="240" w:lineRule="exact"/>
        <w:ind w:firstLine="540"/>
        <w:jc w:val="both"/>
      </w:pPr>
      <w:r>
        <w:t>Смоленский район</w:t>
      </w:r>
    </w:p>
    <w:p w:rsidR="00C84432" w:rsidRDefault="003140F4">
      <w:pPr>
        <w:pStyle w:val="12"/>
        <w:shd w:val="clear" w:color="auto" w:fill="auto"/>
        <w:spacing w:before="0" w:line="240" w:lineRule="exact"/>
        <w:ind w:firstLine="540"/>
      </w:pPr>
      <w:r>
        <w:t>Поселки: Кирпичный, Красный Городок, Маточный, Нефтебаза, Раздольный, Южный.</w:t>
      </w:r>
    </w:p>
    <w:p w:rsidR="00C84432" w:rsidRDefault="003140F4">
      <w:pPr>
        <w:pStyle w:val="12"/>
        <w:shd w:val="clear" w:color="auto" w:fill="auto"/>
        <w:spacing w:before="0" w:line="554" w:lineRule="exact"/>
        <w:ind w:firstLine="540"/>
      </w:pPr>
      <w:r>
        <w:t xml:space="preserve">Села: </w:t>
      </w:r>
      <w:proofErr w:type="spellStart"/>
      <w:r>
        <w:t>Иконниково</w:t>
      </w:r>
      <w:proofErr w:type="spellEnd"/>
      <w:r>
        <w:t xml:space="preserve">, Катунское, Песчаное, </w:t>
      </w:r>
      <w:proofErr w:type="spellStart"/>
      <w:r>
        <w:t>Старотырышкино</w:t>
      </w:r>
      <w:proofErr w:type="spellEnd"/>
      <w:r>
        <w:t>, Черновая.</w:t>
      </w:r>
    </w:p>
    <w:p w:rsidR="00C84432" w:rsidRDefault="003140F4">
      <w:pPr>
        <w:pStyle w:val="70"/>
        <w:shd w:val="clear" w:color="auto" w:fill="auto"/>
        <w:spacing w:before="0" w:after="0" w:line="554" w:lineRule="exact"/>
        <w:ind w:firstLine="540"/>
        <w:jc w:val="both"/>
      </w:pPr>
      <w:r>
        <w:t>Советский район</w:t>
      </w:r>
    </w:p>
    <w:p w:rsidR="00C84432" w:rsidRDefault="003140F4">
      <w:pPr>
        <w:pStyle w:val="12"/>
        <w:shd w:val="clear" w:color="auto" w:fill="auto"/>
        <w:spacing w:before="0" w:line="554" w:lineRule="exact"/>
        <w:ind w:firstLine="540"/>
      </w:pPr>
      <w:r>
        <w:t>Поселки: Глинка, Заречный, Лебединый.</w:t>
      </w:r>
    </w:p>
    <w:p w:rsidR="00C84432" w:rsidRDefault="003140F4">
      <w:pPr>
        <w:pStyle w:val="12"/>
        <w:shd w:val="clear" w:color="auto" w:fill="auto"/>
        <w:spacing w:before="0" w:after="229" w:line="240" w:lineRule="exact"/>
        <w:ind w:firstLine="540"/>
      </w:pPr>
      <w:r>
        <w:t xml:space="preserve">Села: Карасук, </w:t>
      </w:r>
      <w:proofErr w:type="spellStart"/>
      <w:r>
        <w:t>Колбаны</w:t>
      </w:r>
      <w:proofErr w:type="spellEnd"/>
      <w:r>
        <w:t xml:space="preserve">, </w:t>
      </w:r>
      <w:proofErr w:type="spellStart"/>
      <w:r>
        <w:t>Колово</w:t>
      </w:r>
      <w:proofErr w:type="spellEnd"/>
      <w:r>
        <w:t>, Сосновка, Талица, Хуторки.</w:t>
      </w:r>
    </w:p>
    <w:p w:rsidR="00C84432" w:rsidRDefault="003140F4">
      <w:pPr>
        <w:pStyle w:val="70"/>
        <w:shd w:val="clear" w:color="auto" w:fill="auto"/>
        <w:spacing w:before="0" w:after="210" w:line="240" w:lineRule="exact"/>
        <w:ind w:firstLine="540"/>
        <w:jc w:val="both"/>
      </w:pPr>
      <w:proofErr w:type="spellStart"/>
      <w:r>
        <w:t>Солонешенский</w:t>
      </w:r>
      <w:proofErr w:type="spellEnd"/>
      <w:r>
        <w:t xml:space="preserve"> район</w:t>
      </w:r>
    </w:p>
    <w:p w:rsidR="00C84432" w:rsidRDefault="003140F4">
      <w:pPr>
        <w:pStyle w:val="12"/>
        <w:shd w:val="clear" w:color="auto" w:fill="auto"/>
        <w:spacing w:before="0" w:line="277" w:lineRule="exact"/>
        <w:ind w:firstLine="540"/>
      </w:pPr>
      <w:r>
        <w:t xml:space="preserve">Поселки: </w:t>
      </w:r>
      <w:proofErr w:type="spellStart"/>
      <w:r>
        <w:t>Ануйский</w:t>
      </w:r>
      <w:proofErr w:type="spellEnd"/>
      <w:r>
        <w:t xml:space="preserve">, Калининский, Комсомольский, Партизанский, Первомайский, Садовый, </w:t>
      </w:r>
      <w:proofErr w:type="spellStart"/>
      <w:proofErr w:type="gramStart"/>
      <w:r>
        <w:t>Тог-Алтай</w:t>
      </w:r>
      <w:proofErr w:type="spellEnd"/>
      <w:proofErr w:type="gramEnd"/>
      <w:r>
        <w:t>.</w:t>
      </w:r>
    </w:p>
    <w:p w:rsidR="00C84432" w:rsidRDefault="003140F4">
      <w:pPr>
        <w:pStyle w:val="12"/>
        <w:shd w:val="clear" w:color="auto" w:fill="auto"/>
        <w:spacing w:before="0" w:after="270" w:line="277" w:lineRule="exact"/>
        <w:ind w:firstLine="540"/>
      </w:pPr>
      <w:r>
        <w:t xml:space="preserve">Села: </w:t>
      </w:r>
      <w:proofErr w:type="gramStart"/>
      <w:r>
        <w:t xml:space="preserve">Александровка, </w:t>
      </w:r>
      <w:proofErr w:type="spellStart"/>
      <w:r>
        <w:t>Барсуково</w:t>
      </w:r>
      <w:proofErr w:type="spellEnd"/>
      <w:r>
        <w:t xml:space="preserve">, </w:t>
      </w:r>
      <w:proofErr w:type="spellStart"/>
      <w:r>
        <w:t>Березово</w:t>
      </w:r>
      <w:proofErr w:type="spellEnd"/>
      <w:r>
        <w:t xml:space="preserve">, Большая Тихая, </w:t>
      </w:r>
      <w:proofErr w:type="spellStart"/>
      <w:r>
        <w:t>Демино</w:t>
      </w:r>
      <w:proofErr w:type="spellEnd"/>
      <w:r>
        <w:t xml:space="preserve">, </w:t>
      </w:r>
      <w:proofErr w:type="spellStart"/>
      <w:r>
        <w:t>Елиново</w:t>
      </w:r>
      <w:proofErr w:type="spellEnd"/>
      <w:r>
        <w:t xml:space="preserve">, Искра, </w:t>
      </w:r>
      <w:proofErr w:type="spellStart"/>
      <w:r>
        <w:t>Карпово</w:t>
      </w:r>
      <w:proofErr w:type="spellEnd"/>
      <w:r>
        <w:t xml:space="preserve">, </w:t>
      </w:r>
      <w:proofErr w:type="spellStart"/>
      <w:r>
        <w:t>Лютаево</w:t>
      </w:r>
      <w:proofErr w:type="spellEnd"/>
      <w:r>
        <w:t xml:space="preserve">, Матвеевка, Медведевка, Новая Жизнь, Рыбное, Степное, Тальменка, </w:t>
      </w:r>
      <w:proofErr w:type="spellStart"/>
      <w:r>
        <w:t>Тележиха</w:t>
      </w:r>
      <w:proofErr w:type="spellEnd"/>
      <w:r>
        <w:t xml:space="preserve">, Туманово, </w:t>
      </w:r>
      <w:proofErr w:type="spellStart"/>
      <w:r>
        <w:t>Чегон</w:t>
      </w:r>
      <w:proofErr w:type="spellEnd"/>
      <w:r>
        <w:t xml:space="preserve">, Черемшанка, </w:t>
      </w:r>
      <w:proofErr w:type="spellStart"/>
      <w:r>
        <w:t>Юртное</w:t>
      </w:r>
      <w:proofErr w:type="spellEnd"/>
      <w:r>
        <w:t>.</w:t>
      </w:r>
      <w:proofErr w:type="gramEnd"/>
    </w:p>
    <w:p w:rsidR="00C84432" w:rsidRDefault="003140F4">
      <w:pPr>
        <w:pStyle w:val="70"/>
        <w:shd w:val="clear" w:color="auto" w:fill="auto"/>
        <w:spacing w:before="0" w:after="203" w:line="240" w:lineRule="exact"/>
        <w:ind w:firstLine="540"/>
        <w:jc w:val="both"/>
      </w:pPr>
      <w:proofErr w:type="spellStart"/>
      <w:r>
        <w:t>Солтонский</w:t>
      </w:r>
      <w:proofErr w:type="spellEnd"/>
      <w:r>
        <w:t xml:space="preserve"> район</w:t>
      </w:r>
    </w:p>
    <w:p w:rsidR="00C84432" w:rsidRDefault="003140F4">
      <w:pPr>
        <w:pStyle w:val="12"/>
        <w:shd w:val="clear" w:color="auto" w:fill="auto"/>
        <w:spacing w:before="0" w:line="277" w:lineRule="exact"/>
        <w:ind w:firstLine="540"/>
      </w:pPr>
      <w:r>
        <w:t xml:space="preserve">Поселки: Кичек, </w:t>
      </w:r>
      <w:proofErr w:type="spellStart"/>
      <w:r>
        <w:t>Усть-Куют</w:t>
      </w:r>
      <w:proofErr w:type="spellEnd"/>
      <w:r>
        <w:t xml:space="preserve">, </w:t>
      </w:r>
      <w:proofErr w:type="spellStart"/>
      <w:r>
        <w:t>Шабурово</w:t>
      </w:r>
      <w:proofErr w:type="spellEnd"/>
      <w:r>
        <w:t>.</w:t>
      </w:r>
    </w:p>
    <w:p w:rsidR="00C84432" w:rsidRDefault="003140F4">
      <w:pPr>
        <w:pStyle w:val="12"/>
        <w:shd w:val="clear" w:color="auto" w:fill="auto"/>
        <w:spacing w:before="0" w:after="18" w:line="277" w:lineRule="exact"/>
        <w:ind w:firstLine="540"/>
      </w:pPr>
      <w:r>
        <w:t xml:space="preserve">Села: </w:t>
      </w:r>
      <w:proofErr w:type="spellStart"/>
      <w:r>
        <w:t>Афонино</w:t>
      </w:r>
      <w:proofErr w:type="spellEnd"/>
      <w:r>
        <w:t xml:space="preserve">, </w:t>
      </w:r>
      <w:proofErr w:type="spellStart"/>
      <w:r>
        <w:t>Излап</w:t>
      </w:r>
      <w:proofErr w:type="spellEnd"/>
      <w:r>
        <w:t xml:space="preserve">, </w:t>
      </w:r>
      <w:proofErr w:type="spellStart"/>
      <w:r>
        <w:t>Караган</w:t>
      </w:r>
      <w:proofErr w:type="spellEnd"/>
      <w:r>
        <w:t xml:space="preserve">, </w:t>
      </w:r>
      <w:proofErr w:type="spellStart"/>
      <w:r>
        <w:t>Макарьевка</w:t>
      </w:r>
      <w:proofErr w:type="spellEnd"/>
      <w:r>
        <w:t xml:space="preserve">, </w:t>
      </w:r>
      <w:proofErr w:type="gramStart"/>
      <w:r>
        <w:t>Новая</w:t>
      </w:r>
      <w:proofErr w:type="gramEnd"/>
      <w:r>
        <w:t xml:space="preserve"> </w:t>
      </w:r>
      <w:proofErr w:type="spellStart"/>
      <w:r>
        <w:t>Ажинка</w:t>
      </w:r>
      <w:proofErr w:type="spellEnd"/>
      <w:r>
        <w:t xml:space="preserve">, Новотроицк, </w:t>
      </w:r>
      <w:proofErr w:type="spellStart"/>
      <w:r>
        <w:t>Сайдып</w:t>
      </w:r>
      <w:proofErr w:type="spellEnd"/>
      <w:r>
        <w:t xml:space="preserve">, Старая </w:t>
      </w:r>
      <w:proofErr w:type="spellStart"/>
      <w:r>
        <w:t>Ажинка</w:t>
      </w:r>
      <w:proofErr w:type="spellEnd"/>
      <w:r>
        <w:t xml:space="preserve">, </w:t>
      </w:r>
      <w:proofErr w:type="spellStart"/>
      <w:r>
        <w:t>Шатобал</w:t>
      </w:r>
      <w:proofErr w:type="spellEnd"/>
      <w:r>
        <w:t>.</w:t>
      </w:r>
    </w:p>
    <w:p w:rsidR="00C84432" w:rsidRDefault="003140F4">
      <w:pPr>
        <w:pStyle w:val="70"/>
        <w:shd w:val="clear" w:color="auto" w:fill="auto"/>
        <w:spacing w:before="0" w:after="0" w:line="554" w:lineRule="exact"/>
        <w:ind w:firstLine="540"/>
        <w:jc w:val="both"/>
      </w:pPr>
      <w:proofErr w:type="spellStart"/>
      <w:r>
        <w:t>Суетский</w:t>
      </w:r>
      <w:proofErr w:type="spellEnd"/>
      <w:r>
        <w:t xml:space="preserve"> район</w:t>
      </w:r>
    </w:p>
    <w:p w:rsidR="00C84432" w:rsidRDefault="003140F4">
      <w:pPr>
        <w:pStyle w:val="12"/>
        <w:shd w:val="clear" w:color="auto" w:fill="auto"/>
        <w:spacing w:before="0" w:line="554" w:lineRule="exact"/>
        <w:ind w:firstLine="540"/>
      </w:pPr>
      <w:r>
        <w:t xml:space="preserve">Поселки: </w:t>
      </w:r>
      <w:proofErr w:type="gramStart"/>
      <w:r>
        <w:t>Береговой</w:t>
      </w:r>
      <w:proofErr w:type="gramEnd"/>
      <w:r>
        <w:t xml:space="preserve">, им. Владимира Ильича, Николаевна, </w:t>
      </w:r>
      <w:proofErr w:type="spellStart"/>
      <w:r>
        <w:t>Циберманово</w:t>
      </w:r>
      <w:proofErr w:type="spellEnd"/>
      <w:r>
        <w:t>.</w:t>
      </w:r>
    </w:p>
    <w:p w:rsidR="00C84432" w:rsidRDefault="003140F4">
      <w:pPr>
        <w:pStyle w:val="70"/>
        <w:shd w:val="clear" w:color="auto" w:fill="auto"/>
        <w:spacing w:before="0" w:after="0" w:line="554" w:lineRule="exact"/>
        <w:ind w:firstLine="540"/>
        <w:jc w:val="both"/>
      </w:pPr>
      <w:proofErr w:type="spellStart"/>
      <w:r>
        <w:t>Табунский</w:t>
      </w:r>
      <w:proofErr w:type="spellEnd"/>
      <w:r>
        <w:t xml:space="preserve"> район</w:t>
      </w:r>
    </w:p>
    <w:p w:rsidR="00C84432" w:rsidRDefault="003140F4">
      <w:pPr>
        <w:pStyle w:val="12"/>
        <w:shd w:val="clear" w:color="auto" w:fill="auto"/>
        <w:spacing w:before="0" w:after="246" w:line="281" w:lineRule="exact"/>
        <w:ind w:firstLine="540"/>
      </w:pPr>
      <w:r>
        <w:t xml:space="preserve">Села: </w:t>
      </w:r>
      <w:proofErr w:type="gramStart"/>
      <w:r>
        <w:t xml:space="preserve">Александровка, </w:t>
      </w:r>
      <w:proofErr w:type="spellStart"/>
      <w:r>
        <w:t>Бославино</w:t>
      </w:r>
      <w:proofErr w:type="spellEnd"/>
      <w:r>
        <w:t xml:space="preserve">, Георгиевка, Граничное, </w:t>
      </w:r>
      <w:proofErr w:type="spellStart"/>
      <w:r>
        <w:t>Елизаветград</w:t>
      </w:r>
      <w:proofErr w:type="spellEnd"/>
      <w:r>
        <w:t xml:space="preserve">, </w:t>
      </w:r>
      <w:proofErr w:type="spellStart"/>
      <w:r>
        <w:t>Ермаковка</w:t>
      </w:r>
      <w:proofErr w:type="spellEnd"/>
      <w:r>
        <w:t xml:space="preserve">, Камышенка, Канна, Карпиловка, </w:t>
      </w:r>
      <w:proofErr w:type="spellStart"/>
      <w:r>
        <w:t>Лебедино</w:t>
      </w:r>
      <w:proofErr w:type="spellEnd"/>
      <w:r>
        <w:t xml:space="preserve">, Николаевка, </w:t>
      </w:r>
      <w:proofErr w:type="spellStart"/>
      <w:r>
        <w:t>Новокиевка</w:t>
      </w:r>
      <w:proofErr w:type="spellEnd"/>
      <w:r>
        <w:t xml:space="preserve">, </w:t>
      </w:r>
      <w:proofErr w:type="spellStart"/>
      <w:r>
        <w:t>Новороссийка</w:t>
      </w:r>
      <w:proofErr w:type="spellEnd"/>
      <w:r>
        <w:t xml:space="preserve">, Самбор, Саратовка, Успенка, Хорошее, </w:t>
      </w:r>
      <w:proofErr w:type="spellStart"/>
      <w:r>
        <w:t>Ямбор</w:t>
      </w:r>
      <w:proofErr w:type="spellEnd"/>
      <w:r>
        <w:t>.</w:t>
      </w:r>
      <w:proofErr w:type="gramEnd"/>
    </w:p>
    <w:p w:rsidR="00C84432" w:rsidRDefault="003140F4">
      <w:pPr>
        <w:pStyle w:val="70"/>
        <w:shd w:val="clear" w:color="auto" w:fill="auto"/>
        <w:spacing w:before="0" w:after="0" w:line="274" w:lineRule="exact"/>
        <w:ind w:firstLine="540"/>
        <w:jc w:val="both"/>
      </w:pPr>
      <w:proofErr w:type="spellStart"/>
      <w:r>
        <w:t>Тальменский</w:t>
      </w:r>
      <w:proofErr w:type="spellEnd"/>
      <w:r>
        <w:t xml:space="preserve"> район</w:t>
      </w:r>
    </w:p>
    <w:p w:rsidR="00C84432" w:rsidRDefault="003140F4">
      <w:pPr>
        <w:pStyle w:val="12"/>
        <w:shd w:val="clear" w:color="auto" w:fill="auto"/>
        <w:spacing w:before="0"/>
        <w:ind w:firstLine="540"/>
      </w:pPr>
      <w:r>
        <w:t xml:space="preserve">Поселки: </w:t>
      </w:r>
      <w:proofErr w:type="gramStart"/>
      <w:r>
        <w:t>Круглое</w:t>
      </w:r>
      <w:proofErr w:type="gramEnd"/>
      <w:r>
        <w:t xml:space="preserve">, </w:t>
      </w:r>
      <w:proofErr w:type="spellStart"/>
      <w:r>
        <w:t>Литвиновка</w:t>
      </w:r>
      <w:proofErr w:type="spellEnd"/>
      <w:r>
        <w:t>, Рассвет.</w:t>
      </w:r>
    </w:p>
    <w:p w:rsidR="00C84432" w:rsidRDefault="003140F4">
      <w:pPr>
        <w:pStyle w:val="12"/>
        <w:shd w:val="clear" w:color="auto" w:fill="auto"/>
        <w:spacing w:before="0"/>
        <w:ind w:firstLine="540"/>
      </w:pPr>
      <w:r>
        <w:t xml:space="preserve">Села: </w:t>
      </w:r>
      <w:proofErr w:type="spellStart"/>
      <w:r>
        <w:t>Барсуково</w:t>
      </w:r>
      <w:proofErr w:type="spellEnd"/>
      <w:r>
        <w:t xml:space="preserve">, Выползово, </w:t>
      </w:r>
      <w:proofErr w:type="spellStart"/>
      <w:r>
        <w:t>Забродино</w:t>
      </w:r>
      <w:proofErr w:type="spellEnd"/>
      <w:r>
        <w:t xml:space="preserve">, </w:t>
      </w:r>
      <w:proofErr w:type="spellStart"/>
      <w:r>
        <w:t>Загайново</w:t>
      </w:r>
      <w:proofErr w:type="spellEnd"/>
      <w:r>
        <w:t xml:space="preserve">, </w:t>
      </w:r>
      <w:proofErr w:type="spellStart"/>
      <w:r>
        <w:t>Инюшово</w:t>
      </w:r>
      <w:proofErr w:type="spellEnd"/>
      <w:r>
        <w:t xml:space="preserve">, Казанцево, Куликово, </w:t>
      </w:r>
      <w:proofErr w:type="spellStart"/>
      <w:r>
        <w:t>Лушниково</w:t>
      </w:r>
      <w:proofErr w:type="spellEnd"/>
      <w:r>
        <w:t xml:space="preserve">, </w:t>
      </w:r>
      <w:proofErr w:type="spellStart"/>
      <w:r>
        <w:t>Митюшово</w:t>
      </w:r>
      <w:proofErr w:type="spellEnd"/>
      <w:r>
        <w:t xml:space="preserve">, Наумово, Новая Заря, </w:t>
      </w:r>
      <w:proofErr w:type="spellStart"/>
      <w:r>
        <w:t>Речкуново</w:t>
      </w:r>
      <w:proofErr w:type="spellEnd"/>
      <w:r>
        <w:t xml:space="preserve">, </w:t>
      </w:r>
      <w:proofErr w:type="spellStart"/>
      <w:r>
        <w:t>Сандалово</w:t>
      </w:r>
      <w:proofErr w:type="spellEnd"/>
      <w:r>
        <w:t xml:space="preserve">, </w:t>
      </w:r>
      <w:proofErr w:type="spellStart"/>
      <w:r>
        <w:t>Староперуново</w:t>
      </w:r>
      <w:proofErr w:type="spellEnd"/>
      <w:r>
        <w:t xml:space="preserve">, </w:t>
      </w:r>
      <w:proofErr w:type="spellStart"/>
      <w:r>
        <w:t>Усть-Чумыш</w:t>
      </w:r>
      <w:proofErr w:type="spellEnd"/>
      <w:r>
        <w:t xml:space="preserve">, </w:t>
      </w:r>
      <w:proofErr w:type="spellStart"/>
      <w:r>
        <w:t>Шипицино</w:t>
      </w:r>
      <w:proofErr w:type="spellEnd"/>
      <w:r>
        <w:t xml:space="preserve">, </w:t>
      </w:r>
      <w:proofErr w:type="spellStart"/>
      <w:r>
        <w:t>Шишкино</w:t>
      </w:r>
      <w:proofErr w:type="spellEnd"/>
      <w:r>
        <w:t xml:space="preserve">, </w:t>
      </w:r>
      <w:proofErr w:type="spellStart"/>
      <w:r>
        <w:t>Язово</w:t>
      </w:r>
      <w:proofErr w:type="spellEnd"/>
      <w:r>
        <w:t>.</w:t>
      </w:r>
    </w:p>
    <w:p w:rsidR="00C84432" w:rsidRDefault="003140F4">
      <w:pPr>
        <w:pStyle w:val="12"/>
        <w:shd w:val="clear" w:color="auto" w:fill="auto"/>
        <w:spacing w:before="0"/>
        <w:ind w:firstLine="540"/>
      </w:pPr>
      <w:r>
        <w:t xml:space="preserve">Станции: </w:t>
      </w:r>
      <w:proofErr w:type="spellStart"/>
      <w:proofErr w:type="gramStart"/>
      <w:r>
        <w:t>Воронежская-Молодежная</w:t>
      </w:r>
      <w:proofErr w:type="spellEnd"/>
      <w:proofErr w:type="gramEnd"/>
      <w:r>
        <w:t>, Красный Боец.</w:t>
      </w:r>
    </w:p>
    <w:p w:rsidR="00C84432" w:rsidRDefault="003140F4">
      <w:pPr>
        <w:pStyle w:val="12"/>
        <w:shd w:val="clear" w:color="auto" w:fill="auto"/>
        <w:spacing w:before="0"/>
        <w:ind w:firstLine="540"/>
      </w:pPr>
      <w:r>
        <w:t xml:space="preserve">Разъезд </w:t>
      </w:r>
      <w:proofErr w:type="spellStart"/>
      <w:r>
        <w:t>Рямы</w:t>
      </w:r>
      <w:proofErr w:type="spellEnd"/>
      <w:r>
        <w:t>.</w:t>
      </w:r>
    </w:p>
    <w:p w:rsidR="00C84432" w:rsidRDefault="003140F4">
      <w:pPr>
        <w:pStyle w:val="70"/>
        <w:shd w:val="clear" w:color="auto" w:fill="auto"/>
        <w:spacing w:before="0" w:after="267" w:line="274" w:lineRule="exact"/>
        <w:ind w:firstLine="540"/>
        <w:jc w:val="both"/>
      </w:pPr>
      <w:proofErr w:type="spellStart"/>
      <w:r>
        <w:t>Тогульский</w:t>
      </w:r>
      <w:proofErr w:type="spellEnd"/>
      <w:r>
        <w:t xml:space="preserve"> район</w:t>
      </w:r>
    </w:p>
    <w:p w:rsidR="00C84432" w:rsidRDefault="003140F4">
      <w:pPr>
        <w:pStyle w:val="12"/>
        <w:shd w:val="clear" w:color="auto" w:fill="auto"/>
        <w:spacing w:before="0" w:line="240" w:lineRule="exact"/>
        <w:ind w:firstLine="540"/>
      </w:pPr>
      <w:r>
        <w:t xml:space="preserve">Села: Бураново, </w:t>
      </w:r>
      <w:proofErr w:type="spellStart"/>
      <w:r>
        <w:t>Верх-Коптелка</w:t>
      </w:r>
      <w:proofErr w:type="spellEnd"/>
      <w:r>
        <w:t xml:space="preserve">, </w:t>
      </w:r>
      <w:proofErr w:type="spellStart"/>
      <w:r>
        <w:t>Новоиушино</w:t>
      </w:r>
      <w:proofErr w:type="spellEnd"/>
      <w:r>
        <w:t xml:space="preserve">, </w:t>
      </w:r>
      <w:proofErr w:type="spellStart"/>
      <w:r>
        <w:t>Топтушка</w:t>
      </w:r>
      <w:proofErr w:type="spellEnd"/>
      <w:r>
        <w:t>, Шумиха.</w:t>
      </w:r>
    </w:p>
    <w:p w:rsidR="00C84432" w:rsidRDefault="003140F4">
      <w:pPr>
        <w:pStyle w:val="12"/>
        <w:shd w:val="clear" w:color="auto" w:fill="auto"/>
        <w:spacing w:before="0" w:line="259" w:lineRule="exact"/>
        <w:ind w:right="20" w:firstLine="540"/>
      </w:pPr>
      <w:r>
        <w:t xml:space="preserve">Поселки: </w:t>
      </w:r>
      <w:proofErr w:type="spellStart"/>
      <w:r>
        <w:t>Карасево</w:t>
      </w:r>
      <w:proofErr w:type="spellEnd"/>
      <w:r>
        <w:t xml:space="preserve">, Ключи, Комариха, Нагорный, Садовый, </w:t>
      </w:r>
      <w:proofErr w:type="spellStart"/>
      <w:r>
        <w:t>Староалейка</w:t>
      </w:r>
      <w:proofErr w:type="spellEnd"/>
      <w:r>
        <w:t xml:space="preserve">, Степной, </w:t>
      </w:r>
      <w:proofErr w:type="spellStart"/>
      <w:r>
        <w:t>Топольный</w:t>
      </w:r>
      <w:proofErr w:type="spellEnd"/>
      <w:r>
        <w:t>.</w:t>
      </w:r>
    </w:p>
    <w:p w:rsidR="00C84432" w:rsidRDefault="003140F4">
      <w:pPr>
        <w:pStyle w:val="12"/>
        <w:shd w:val="clear" w:color="auto" w:fill="auto"/>
        <w:spacing w:before="0" w:after="318" w:line="263" w:lineRule="exact"/>
        <w:ind w:right="20" w:firstLine="540"/>
      </w:pPr>
      <w:r>
        <w:t xml:space="preserve">Села: </w:t>
      </w:r>
      <w:proofErr w:type="spellStart"/>
      <w:proofErr w:type="gramStart"/>
      <w:r>
        <w:t>Зимино</w:t>
      </w:r>
      <w:proofErr w:type="spellEnd"/>
      <w:r>
        <w:t xml:space="preserve">, Красноярка, Крутой Лог, </w:t>
      </w:r>
      <w:proofErr w:type="spellStart"/>
      <w:r>
        <w:t>Лаврентьевка</w:t>
      </w:r>
      <w:proofErr w:type="spellEnd"/>
      <w:r>
        <w:t xml:space="preserve">, Листвянка, Песчаное, Покровка, Ракиты, </w:t>
      </w:r>
      <w:proofErr w:type="spellStart"/>
      <w:r>
        <w:t>Чаузово</w:t>
      </w:r>
      <w:proofErr w:type="spellEnd"/>
      <w:r>
        <w:t>, Чаячье.</w:t>
      </w:r>
      <w:proofErr w:type="gramEnd"/>
    </w:p>
    <w:p w:rsidR="00C84432" w:rsidRDefault="003140F4">
      <w:pPr>
        <w:pStyle w:val="70"/>
        <w:shd w:val="clear" w:color="auto" w:fill="auto"/>
        <w:spacing w:before="0" w:after="217" w:line="240" w:lineRule="exact"/>
        <w:ind w:firstLine="540"/>
        <w:jc w:val="both"/>
      </w:pPr>
      <w:r>
        <w:lastRenderedPageBreak/>
        <w:t>Третьяковский район</w:t>
      </w:r>
    </w:p>
    <w:p w:rsidR="00C84432" w:rsidRDefault="003140F4">
      <w:pPr>
        <w:pStyle w:val="12"/>
        <w:shd w:val="clear" w:color="auto" w:fill="auto"/>
        <w:spacing w:before="0"/>
        <w:ind w:right="20" w:firstLine="540"/>
      </w:pPr>
      <w:r>
        <w:t xml:space="preserve">Поселки: Боровлянка, Ивановка, Красное Раздолье, Крючки, </w:t>
      </w:r>
      <w:proofErr w:type="spellStart"/>
      <w:r>
        <w:t>Лопатинка</w:t>
      </w:r>
      <w:proofErr w:type="spellEnd"/>
      <w:r>
        <w:t xml:space="preserve">, </w:t>
      </w:r>
      <w:proofErr w:type="spellStart"/>
      <w:r>
        <w:t>Новогальцовка</w:t>
      </w:r>
      <w:proofErr w:type="spellEnd"/>
      <w:r>
        <w:t xml:space="preserve">, </w:t>
      </w:r>
      <w:proofErr w:type="spellStart"/>
      <w:r>
        <w:t>Новокамышенка</w:t>
      </w:r>
      <w:proofErr w:type="spellEnd"/>
      <w:r>
        <w:t xml:space="preserve">, Светлая Заря, Семеновка, </w:t>
      </w:r>
      <w:proofErr w:type="gramStart"/>
      <w:r>
        <w:t>Степной</w:t>
      </w:r>
      <w:proofErr w:type="gramEnd"/>
      <w:r>
        <w:t xml:space="preserve">, </w:t>
      </w:r>
      <w:proofErr w:type="spellStart"/>
      <w:r>
        <w:t>Чеканово</w:t>
      </w:r>
      <w:proofErr w:type="spellEnd"/>
      <w:r>
        <w:t>.</w:t>
      </w:r>
    </w:p>
    <w:p w:rsidR="00C84432" w:rsidRDefault="003140F4">
      <w:pPr>
        <w:pStyle w:val="12"/>
        <w:shd w:val="clear" w:color="auto" w:fill="auto"/>
        <w:spacing w:before="0" w:after="327"/>
        <w:ind w:firstLine="540"/>
      </w:pPr>
      <w:r>
        <w:t xml:space="preserve">Села: </w:t>
      </w:r>
      <w:proofErr w:type="spellStart"/>
      <w:r>
        <w:t>Верх-Алейка</w:t>
      </w:r>
      <w:proofErr w:type="spellEnd"/>
      <w:r>
        <w:t xml:space="preserve">, </w:t>
      </w:r>
      <w:proofErr w:type="spellStart"/>
      <w:r>
        <w:t>Новоалейское</w:t>
      </w:r>
      <w:proofErr w:type="spellEnd"/>
      <w:r>
        <w:t xml:space="preserve">, </w:t>
      </w:r>
      <w:proofErr w:type="spellStart"/>
      <w:r>
        <w:t>Первокаменка</w:t>
      </w:r>
      <w:proofErr w:type="spellEnd"/>
      <w:r>
        <w:t xml:space="preserve">, </w:t>
      </w:r>
      <w:proofErr w:type="spellStart"/>
      <w:r>
        <w:t>Шипуниха</w:t>
      </w:r>
      <w:proofErr w:type="spellEnd"/>
      <w:r>
        <w:t>.</w:t>
      </w:r>
    </w:p>
    <w:p w:rsidR="00C84432" w:rsidRDefault="003140F4">
      <w:pPr>
        <w:pStyle w:val="70"/>
        <w:shd w:val="clear" w:color="auto" w:fill="auto"/>
        <w:spacing w:before="0" w:after="213" w:line="240" w:lineRule="exact"/>
        <w:ind w:firstLine="540"/>
        <w:jc w:val="both"/>
      </w:pPr>
      <w:r>
        <w:t>Троицкий район</w:t>
      </w:r>
    </w:p>
    <w:p w:rsidR="00C84432" w:rsidRDefault="003140F4">
      <w:pPr>
        <w:pStyle w:val="12"/>
        <w:shd w:val="clear" w:color="auto" w:fill="auto"/>
        <w:spacing w:before="0"/>
        <w:ind w:firstLine="540"/>
      </w:pPr>
      <w:r>
        <w:t xml:space="preserve">Поселки: </w:t>
      </w:r>
      <w:proofErr w:type="spellStart"/>
      <w:r>
        <w:t>Боровлянский</w:t>
      </w:r>
      <w:proofErr w:type="spellEnd"/>
      <w:r>
        <w:t xml:space="preserve">, Клюквенный, </w:t>
      </w:r>
      <w:proofErr w:type="spellStart"/>
      <w:r>
        <w:t>Куличье</w:t>
      </w:r>
      <w:proofErr w:type="spellEnd"/>
      <w:r>
        <w:t xml:space="preserve">, Ленинский, Лесной, </w:t>
      </w:r>
      <w:proofErr w:type="spellStart"/>
      <w:r>
        <w:t>Многоозерный</w:t>
      </w:r>
      <w:proofErr w:type="spellEnd"/>
      <w:r>
        <w:t xml:space="preserve">, </w:t>
      </w:r>
      <w:proofErr w:type="spellStart"/>
      <w:r>
        <w:t>Уткуль</w:t>
      </w:r>
      <w:proofErr w:type="spellEnd"/>
      <w:r>
        <w:t>.</w:t>
      </w:r>
    </w:p>
    <w:p w:rsidR="00C84432" w:rsidRDefault="003140F4">
      <w:pPr>
        <w:pStyle w:val="12"/>
        <w:shd w:val="clear" w:color="auto" w:fill="auto"/>
        <w:spacing w:before="0"/>
        <w:ind w:right="20" w:firstLine="540"/>
      </w:pPr>
      <w:r>
        <w:t xml:space="preserve">Села: Вершинино, Гордеевка, Горновое, Еремино, </w:t>
      </w:r>
      <w:proofErr w:type="spellStart"/>
      <w:r>
        <w:t>Кипешино</w:t>
      </w:r>
      <w:proofErr w:type="spellEnd"/>
      <w:r>
        <w:t xml:space="preserve">, </w:t>
      </w:r>
      <w:proofErr w:type="spellStart"/>
      <w:proofErr w:type="gramStart"/>
      <w:r>
        <w:t>Озеро-Петровское</w:t>
      </w:r>
      <w:proofErr w:type="spellEnd"/>
      <w:proofErr w:type="gramEnd"/>
      <w:r>
        <w:t xml:space="preserve">, </w:t>
      </w:r>
      <w:proofErr w:type="spellStart"/>
      <w:r>
        <w:t>Талдинка</w:t>
      </w:r>
      <w:proofErr w:type="spellEnd"/>
      <w:r>
        <w:t xml:space="preserve">, </w:t>
      </w:r>
      <w:proofErr w:type="spellStart"/>
      <w:r>
        <w:t>Уткино</w:t>
      </w:r>
      <w:proofErr w:type="spellEnd"/>
      <w:r>
        <w:t xml:space="preserve">, </w:t>
      </w:r>
      <w:proofErr w:type="spellStart"/>
      <w:r>
        <w:t>Червянка</w:t>
      </w:r>
      <w:proofErr w:type="spellEnd"/>
      <w:r>
        <w:t xml:space="preserve">, </w:t>
      </w:r>
      <w:proofErr w:type="spellStart"/>
      <w:r>
        <w:t>Южаково</w:t>
      </w:r>
      <w:proofErr w:type="spellEnd"/>
      <w:r>
        <w:t>.</w:t>
      </w:r>
    </w:p>
    <w:p w:rsidR="00C84432" w:rsidRDefault="003140F4">
      <w:pPr>
        <w:pStyle w:val="12"/>
        <w:shd w:val="clear" w:color="auto" w:fill="auto"/>
        <w:spacing w:before="0" w:after="327"/>
        <w:ind w:firstLine="540"/>
      </w:pPr>
      <w:r>
        <w:t>Станция Вершинино.</w:t>
      </w:r>
    </w:p>
    <w:p w:rsidR="00C84432" w:rsidRDefault="003140F4">
      <w:pPr>
        <w:pStyle w:val="70"/>
        <w:shd w:val="clear" w:color="auto" w:fill="auto"/>
        <w:spacing w:before="0" w:after="236" w:line="240" w:lineRule="exact"/>
        <w:ind w:firstLine="540"/>
        <w:jc w:val="both"/>
      </w:pPr>
      <w:proofErr w:type="spellStart"/>
      <w:r>
        <w:t>Тюменцевский</w:t>
      </w:r>
      <w:proofErr w:type="spellEnd"/>
      <w:r>
        <w:t xml:space="preserve"> район</w:t>
      </w:r>
    </w:p>
    <w:p w:rsidR="00C84432" w:rsidRDefault="003140F4">
      <w:pPr>
        <w:pStyle w:val="12"/>
        <w:shd w:val="clear" w:color="auto" w:fill="auto"/>
        <w:spacing w:before="0" w:line="240" w:lineRule="exact"/>
        <w:ind w:firstLine="540"/>
      </w:pPr>
      <w:r>
        <w:t xml:space="preserve">Поселки: </w:t>
      </w:r>
      <w:proofErr w:type="spellStart"/>
      <w:r>
        <w:t>Кулундинский</w:t>
      </w:r>
      <w:proofErr w:type="spellEnd"/>
      <w:r>
        <w:t xml:space="preserve">, Сосновка, </w:t>
      </w:r>
      <w:proofErr w:type="spellStart"/>
      <w:r>
        <w:t>Трубачево</w:t>
      </w:r>
      <w:proofErr w:type="spellEnd"/>
      <w:r>
        <w:t>.</w:t>
      </w:r>
    </w:p>
    <w:p w:rsidR="00C84432" w:rsidRDefault="003140F4">
      <w:pPr>
        <w:pStyle w:val="12"/>
        <w:shd w:val="clear" w:color="auto" w:fill="auto"/>
        <w:spacing w:before="0" w:after="233" w:line="240" w:lineRule="exact"/>
        <w:ind w:firstLine="540"/>
      </w:pPr>
      <w:r>
        <w:t xml:space="preserve">Села: </w:t>
      </w:r>
      <w:proofErr w:type="spellStart"/>
      <w:r>
        <w:t>Андроново</w:t>
      </w:r>
      <w:proofErr w:type="spellEnd"/>
      <w:r>
        <w:t xml:space="preserve">, </w:t>
      </w:r>
      <w:proofErr w:type="spellStart"/>
      <w:r>
        <w:t>Урывки</w:t>
      </w:r>
      <w:proofErr w:type="spellEnd"/>
      <w:r>
        <w:t>.</w:t>
      </w:r>
    </w:p>
    <w:p w:rsidR="00C84432" w:rsidRDefault="003140F4">
      <w:pPr>
        <w:pStyle w:val="70"/>
        <w:shd w:val="clear" w:color="auto" w:fill="auto"/>
        <w:spacing w:before="0" w:after="217" w:line="240" w:lineRule="exact"/>
        <w:ind w:firstLine="540"/>
        <w:jc w:val="both"/>
      </w:pPr>
      <w:proofErr w:type="spellStart"/>
      <w:r>
        <w:t>Угловский</w:t>
      </w:r>
      <w:proofErr w:type="spellEnd"/>
      <w:r>
        <w:t xml:space="preserve"> район</w:t>
      </w:r>
    </w:p>
    <w:p w:rsidR="00C84432" w:rsidRDefault="003140F4">
      <w:pPr>
        <w:pStyle w:val="12"/>
        <w:shd w:val="clear" w:color="auto" w:fill="auto"/>
        <w:spacing w:before="0"/>
        <w:ind w:firstLine="540"/>
      </w:pPr>
      <w:r>
        <w:t xml:space="preserve">Поселки: Мирный, </w:t>
      </w:r>
      <w:proofErr w:type="spellStart"/>
      <w:r>
        <w:t>Озерно-Кузнецовский</w:t>
      </w:r>
      <w:proofErr w:type="spellEnd"/>
      <w:r>
        <w:t xml:space="preserve"> Лесхоз, </w:t>
      </w:r>
      <w:proofErr w:type="spellStart"/>
      <w:r>
        <w:t>Тополинский</w:t>
      </w:r>
      <w:proofErr w:type="spellEnd"/>
      <w:r>
        <w:t xml:space="preserve"> Лесхоз.</w:t>
      </w:r>
    </w:p>
    <w:p w:rsidR="00C84432" w:rsidRDefault="003140F4">
      <w:pPr>
        <w:pStyle w:val="12"/>
        <w:shd w:val="clear" w:color="auto" w:fill="auto"/>
        <w:spacing w:before="0" w:after="327"/>
        <w:ind w:right="20" w:firstLine="540"/>
      </w:pPr>
      <w:r>
        <w:t xml:space="preserve">Села: Алексеевка, Беленькое, Борисовка, </w:t>
      </w:r>
      <w:proofErr w:type="spellStart"/>
      <w:r>
        <w:t>Бор-Кособулат</w:t>
      </w:r>
      <w:proofErr w:type="spellEnd"/>
      <w:r>
        <w:t xml:space="preserve">, Валовой Кордон, Горькое, </w:t>
      </w:r>
      <w:proofErr w:type="spellStart"/>
      <w:r>
        <w:t>Кормиха</w:t>
      </w:r>
      <w:proofErr w:type="spellEnd"/>
      <w:r>
        <w:t xml:space="preserve">, Куйбышево, </w:t>
      </w:r>
      <w:proofErr w:type="spellStart"/>
      <w:r>
        <w:t>Наумовка</w:t>
      </w:r>
      <w:proofErr w:type="spellEnd"/>
      <w:r>
        <w:t>, Первые Коростели.</w:t>
      </w:r>
    </w:p>
    <w:p w:rsidR="00C84432" w:rsidRDefault="003140F4">
      <w:pPr>
        <w:pStyle w:val="70"/>
        <w:shd w:val="clear" w:color="auto" w:fill="auto"/>
        <w:spacing w:before="0" w:after="210" w:line="240" w:lineRule="exact"/>
        <w:ind w:firstLine="540"/>
        <w:jc w:val="both"/>
      </w:pPr>
      <w:proofErr w:type="spellStart"/>
      <w:r>
        <w:t>Усть-Калманский</w:t>
      </w:r>
      <w:proofErr w:type="spellEnd"/>
      <w:r>
        <w:t xml:space="preserve"> район</w:t>
      </w:r>
    </w:p>
    <w:p w:rsidR="00C84432" w:rsidRDefault="003140F4">
      <w:pPr>
        <w:pStyle w:val="12"/>
        <w:shd w:val="clear" w:color="auto" w:fill="auto"/>
        <w:spacing w:before="0" w:line="277" w:lineRule="exact"/>
        <w:ind w:right="20" w:firstLine="540"/>
      </w:pPr>
      <w:r>
        <w:t xml:space="preserve">Поселки: Васильевка, </w:t>
      </w:r>
      <w:proofErr w:type="gramStart"/>
      <w:r>
        <w:t>Восточный</w:t>
      </w:r>
      <w:proofErr w:type="gramEnd"/>
      <w:r>
        <w:t xml:space="preserve">, Дружба, Новый </w:t>
      </w:r>
      <w:proofErr w:type="spellStart"/>
      <w:r>
        <w:t>Чарыш</w:t>
      </w:r>
      <w:proofErr w:type="spellEnd"/>
      <w:r>
        <w:t xml:space="preserve">, Приозерный, Степной, </w:t>
      </w:r>
      <w:proofErr w:type="spellStart"/>
      <w:r>
        <w:t>Усть-Ермилиха</w:t>
      </w:r>
      <w:proofErr w:type="spellEnd"/>
      <w:r>
        <w:t>.</w:t>
      </w:r>
    </w:p>
    <w:p w:rsidR="00C84432" w:rsidRDefault="003140F4">
      <w:pPr>
        <w:pStyle w:val="12"/>
        <w:shd w:val="clear" w:color="auto" w:fill="auto"/>
        <w:spacing w:before="0" w:after="330" w:line="277" w:lineRule="exact"/>
        <w:ind w:firstLine="540"/>
      </w:pPr>
      <w:r>
        <w:t xml:space="preserve">Села: Бураново, </w:t>
      </w:r>
      <w:proofErr w:type="spellStart"/>
      <w:r>
        <w:t>Верх-Слюдянка</w:t>
      </w:r>
      <w:proofErr w:type="spellEnd"/>
      <w:r>
        <w:t xml:space="preserve">, Ельцовка, </w:t>
      </w:r>
      <w:proofErr w:type="spellStart"/>
      <w:r>
        <w:t>Новотроенка</w:t>
      </w:r>
      <w:proofErr w:type="spellEnd"/>
      <w:r>
        <w:t xml:space="preserve">, </w:t>
      </w:r>
      <w:proofErr w:type="spellStart"/>
      <w:r>
        <w:t>Слюдянка</w:t>
      </w:r>
      <w:proofErr w:type="spellEnd"/>
      <w:r>
        <w:t>.</w:t>
      </w:r>
    </w:p>
    <w:p w:rsidR="00C84432" w:rsidRDefault="003140F4">
      <w:pPr>
        <w:pStyle w:val="70"/>
        <w:shd w:val="clear" w:color="auto" w:fill="auto"/>
        <w:spacing w:before="0" w:after="203" w:line="240" w:lineRule="exact"/>
        <w:ind w:firstLine="540"/>
        <w:jc w:val="both"/>
      </w:pPr>
      <w:proofErr w:type="spellStart"/>
      <w:r>
        <w:t>Усть-Пристанский</w:t>
      </w:r>
      <w:proofErr w:type="spellEnd"/>
      <w:r>
        <w:t xml:space="preserve"> район</w:t>
      </w:r>
    </w:p>
    <w:p w:rsidR="00C84432" w:rsidRDefault="003140F4">
      <w:pPr>
        <w:pStyle w:val="12"/>
        <w:shd w:val="clear" w:color="auto" w:fill="auto"/>
        <w:spacing w:before="0" w:line="277" w:lineRule="exact"/>
        <w:ind w:firstLine="540"/>
      </w:pPr>
      <w:r>
        <w:t>Поселок Отдаленный.</w:t>
      </w:r>
    </w:p>
    <w:p w:rsidR="00C84432" w:rsidRDefault="003140F4">
      <w:pPr>
        <w:pStyle w:val="12"/>
        <w:shd w:val="clear" w:color="auto" w:fill="auto"/>
        <w:spacing w:before="0" w:after="330" w:line="277" w:lineRule="exact"/>
        <w:ind w:right="20" w:firstLine="540"/>
      </w:pPr>
      <w:r>
        <w:t xml:space="preserve">Села: </w:t>
      </w:r>
      <w:proofErr w:type="gramStart"/>
      <w:r>
        <w:t xml:space="preserve">Белово, </w:t>
      </w:r>
      <w:proofErr w:type="spellStart"/>
      <w:r>
        <w:t>Беспалово</w:t>
      </w:r>
      <w:proofErr w:type="spellEnd"/>
      <w:r>
        <w:t xml:space="preserve">, Камышенка, </w:t>
      </w:r>
      <w:proofErr w:type="spellStart"/>
      <w:r>
        <w:t>Клепиково</w:t>
      </w:r>
      <w:proofErr w:type="spellEnd"/>
      <w:r>
        <w:t xml:space="preserve">, Краснодарское, Нижняя </w:t>
      </w:r>
      <w:proofErr w:type="spellStart"/>
      <w:r>
        <w:t>Гусиха</w:t>
      </w:r>
      <w:proofErr w:type="spellEnd"/>
      <w:r>
        <w:t xml:space="preserve">, Романово, </w:t>
      </w:r>
      <w:proofErr w:type="spellStart"/>
      <w:r>
        <w:t>Усть-Журавлиха</w:t>
      </w:r>
      <w:proofErr w:type="spellEnd"/>
      <w:r>
        <w:t xml:space="preserve">, </w:t>
      </w:r>
      <w:proofErr w:type="spellStart"/>
      <w:r>
        <w:t>Усть-Чарьпп</w:t>
      </w:r>
      <w:proofErr w:type="spellEnd"/>
      <w:r>
        <w:t xml:space="preserve">, </w:t>
      </w:r>
      <w:proofErr w:type="spellStart"/>
      <w:r>
        <w:t>Чеканиха</w:t>
      </w:r>
      <w:proofErr w:type="spellEnd"/>
      <w:r>
        <w:t>.</w:t>
      </w:r>
      <w:proofErr w:type="gramEnd"/>
    </w:p>
    <w:p w:rsidR="00C84432" w:rsidRDefault="003140F4">
      <w:pPr>
        <w:pStyle w:val="70"/>
        <w:shd w:val="clear" w:color="auto" w:fill="auto"/>
        <w:spacing w:before="0" w:after="210" w:line="240" w:lineRule="exact"/>
        <w:ind w:firstLine="540"/>
        <w:jc w:val="both"/>
      </w:pPr>
      <w:proofErr w:type="spellStart"/>
      <w:r>
        <w:t>Хабарский</w:t>
      </w:r>
      <w:proofErr w:type="spellEnd"/>
      <w:r>
        <w:t xml:space="preserve"> район</w:t>
      </w:r>
    </w:p>
    <w:p w:rsidR="00C84432" w:rsidRDefault="003140F4">
      <w:pPr>
        <w:pStyle w:val="12"/>
        <w:shd w:val="clear" w:color="auto" w:fill="auto"/>
        <w:spacing w:before="0" w:line="277" w:lineRule="exact"/>
        <w:ind w:right="20" w:firstLine="540"/>
      </w:pPr>
      <w:r>
        <w:t xml:space="preserve">Поселки: </w:t>
      </w:r>
      <w:proofErr w:type="gramStart"/>
      <w:r>
        <w:t xml:space="preserve">Березовка, </w:t>
      </w:r>
      <w:proofErr w:type="spellStart"/>
      <w:r>
        <w:t>Богатское</w:t>
      </w:r>
      <w:proofErr w:type="spellEnd"/>
      <w:r>
        <w:t xml:space="preserve">, Васильевка, Восточный, Восход, </w:t>
      </w:r>
      <w:proofErr w:type="spellStart"/>
      <w:r>
        <w:t>Доброволыцина</w:t>
      </w:r>
      <w:proofErr w:type="spellEnd"/>
      <w:r>
        <w:t xml:space="preserve">, Калиновка, </w:t>
      </w:r>
      <w:proofErr w:type="spellStart"/>
      <w:r>
        <w:t>Малопавловка</w:t>
      </w:r>
      <w:proofErr w:type="spellEnd"/>
      <w:r>
        <w:t xml:space="preserve">, </w:t>
      </w:r>
      <w:proofErr w:type="spellStart"/>
      <w:r>
        <w:t>Московка</w:t>
      </w:r>
      <w:proofErr w:type="spellEnd"/>
      <w:r>
        <w:t xml:space="preserve">, Нечаевка, Нововасильевка, </w:t>
      </w:r>
      <w:proofErr w:type="spellStart"/>
      <w:r>
        <w:t>Новоплотава</w:t>
      </w:r>
      <w:proofErr w:type="spellEnd"/>
      <w:r>
        <w:t xml:space="preserve">, </w:t>
      </w:r>
      <w:proofErr w:type="spellStart"/>
      <w:r>
        <w:t>Новофедоровка</w:t>
      </w:r>
      <w:proofErr w:type="spellEnd"/>
      <w:r>
        <w:t>, Пионер Труда, Поперечное, Рассвет, Смирновский, Ясная Поляна.</w:t>
      </w:r>
      <w:proofErr w:type="gramEnd"/>
    </w:p>
    <w:p w:rsidR="00C84432" w:rsidRDefault="003140F4">
      <w:pPr>
        <w:pStyle w:val="12"/>
        <w:shd w:val="clear" w:color="auto" w:fill="auto"/>
        <w:spacing w:before="0" w:after="330" w:line="277" w:lineRule="exact"/>
        <w:ind w:firstLine="540"/>
      </w:pPr>
      <w:r>
        <w:t xml:space="preserve">Села: </w:t>
      </w:r>
      <w:proofErr w:type="spellStart"/>
      <w:r>
        <w:t>Зятькова</w:t>
      </w:r>
      <w:proofErr w:type="spellEnd"/>
      <w:r>
        <w:t xml:space="preserve"> Речка, </w:t>
      </w:r>
      <w:proofErr w:type="spellStart"/>
      <w:r>
        <w:t>Плесо-Курья</w:t>
      </w:r>
      <w:proofErr w:type="spellEnd"/>
      <w:r>
        <w:t xml:space="preserve">, </w:t>
      </w:r>
      <w:proofErr w:type="spellStart"/>
      <w:r>
        <w:t>Топольное</w:t>
      </w:r>
      <w:proofErr w:type="spellEnd"/>
      <w:r>
        <w:t>.</w:t>
      </w:r>
    </w:p>
    <w:p w:rsidR="00C84432" w:rsidRDefault="003140F4">
      <w:pPr>
        <w:pStyle w:val="70"/>
        <w:shd w:val="clear" w:color="auto" w:fill="auto"/>
        <w:spacing w:before="0" w:after="214" w:line="240" w:lineRule="exact"/>
        <w:ind w:firstLine="540"/>
        <w:jc w:val="both"/>
      </w:pPr>
      <w:r>
        <w:t>Целинный район</w:t>
      </w:r>
    </w:p>
    <w:p w:rsidR="00C84432" w:rsidRDefault="003140F4">
      <w:pPr>
        <w:pStyle w:val="12"/>
        <w:shd w:val="clear" w:color="auto" w:fill="auto"/>
        <w:spacing w:before="0" w:line="281" w:lineRule="exact"/>
        <w:ind w:right="20" w:firstLine="540"/>
      </w:pPr>
      <w:r>
        <w:t xml:space="preserve">Села: </w:t>
      </w:r>
      <w:proofErr w:type="spellStart"/>
      <w:r>
        <w:t>Верх-Шубинка</w:t>
      </w:r>
      <w:proofErr w:type="spellEnd"/>
      <w:r>
        <w:t xml:space="preserve">, </w:t>
      </w:r>
      <w:proofErr w:type="spellStart"/>
      <w:r>
        <w:t>Верх-Яминское</w:t>
      </w:r>
      <w:proofErr w:type="spellEnd"/>
      <w:r>
        <w:t xml:space="preserve">, Локоть, Поповичи, </w:t>
      </w:r>
      <w:proofErr w:type="spellStart"/>
      <w:r>
        <w:t>Рупосово</w:t>
      </w:r>
      <w:proofErr w:type="spellEnd"/>
      <w:r>
        <w:t xml:space="preserve">, </w:t>
      </w:r>
      <w:proofErr w:type="spellStart"/>
      <w:r>
        <w:t>Сверчково</w:t>
      </w:r>
      <w:proofErr w:type="spellEnd"/>
      <w:r>
        <w:t xml:space="preserve">, </w:t>
      </w:r>
      <w:proofErr w:type="spellStart"/>
      <w:r>
        <w:t>Степь-Чумыш</w:t>
      </w:r>
      <w:proofErr w:type="spellEnd"/>
      <w:r>
        <w:t xml:space="preserve">, </w:t>
      </w:r>
      <w:proofErr w:type="spellStart"/>
      <w:r>
        <w:t>Хомутино</w:t>
      </w:r>
      <w:proofErr w:type="spellEnd"/>
      <w:r>
        <w:t xml:space="preserve">, </w:t>
      </w:r>
      <w:proofErr w:type="spellStart"/>
      <w:r>
        <w:t>Чесноково</w:t>
      </w:r>
      <w:proofErr w:type="spellEnd"/>
      <w:r>
        <w:t xml:space="preserve">, </w:t>
      </w:r>
      <w:proofErr w:type="spellStart"/>
      <w:r>
        <w:t>Шадрино</w:t>
      </w:r>
      <w:proofErr w:type="spellEnd"/>
      <w:r>
        <w:t>.</w:t>
      </w:r>
    </w:p>
    <w:p w:rsidR="00C84432" w:rsidRDefault="003140F4">
      <w:pPr>
        <w:pStyle w:val="12"/>
        <w:shd w:val="clear" w:color="auto" w:fill="auto"/>
        <w:spacing w:before="0" w:line="277" w:lineRule="exact"/>
        <w:ind w:firstLine="540"/>
      </w:pPr>
      <w:r>
        <w:t>Поселок Первомайский.</w:t>
      </w:r>
    </w:p>
    <w:p w:rsidR="00C84432" w:rsidRDefault="003140F4">
      <w:pPr>
        <w:pStyle w:val="12"/>
        <w:shd w:val="clear" w:color="auto" w:fill="auto"/>
        <w:spacing w:before="0" w:after="270" w:line="277" w:lineRule="exact"/>
        <w:ind w:right="20" w:firstLine="540"/>
      </w:pPr>
      <w:r>
        <w:t xml:space="preserve">Села: </w:t>
      </w:r>
      <w:proofErr w:type="gramStart"/>
      <w:r>
        <w:t xml:space="preserve">Аба, Алексеевка Алексеевского сельсовета, Алексеевка </w:t>
      </w:r>
      <w:proofErr w:type="spellStart"/>
      <w:r>
        <w:t>Тулатинского</w:t>
      </w:r>
      <w:proofErr w:type="spellEnd"/>
      <w:r>
        <w:t xml:space="preserve"> сельсовета, Большой </w:t>
      </w:r>
      <w:proofErr w:type="spellStart"/>
      <w:r>
        <w:t>Бащелак</w:t>
      </w:r>
      <w:proofErr w:type="spellEnd"/>
      <w:r>
        <w:t xml:space="preserve">, Боровлянка, Долинское, Ивановка, </w:t>
      </w:r>
      <w:proofErr w:type="spellStart"/>
      <w:r>
        <w:t>Комендантка</w:t>
      </w:r>
      <w:proofErr w:type="spellEnd"/>
      <w:r>
        <w:t xml:space="preserve">, Красные Орлы, Красный Май, </w:t>
      </w:r>
      <w:proofErr w:type="spellStart"/>
      <w:r>
        <w:t>Майорка</w:t>
      </w:r>
      <w:proofErr w:type="spellEnd"/>
      <w:r>
        <w:t xml:space="preserve">, Малая </w:t>
      </w:r>
      <w:proofErr w:type="spellStart"/>
      <w:r>
        <w:t>Маралиха</w:t>
      </w:r>
      <w:proofErr w:type="spellEnd"/>
      <w:r>
        <w:t xml:space="preserve">, Малый </w:t>
      </w:r>
      <w:proofErr w:type="spellStart"/>
      <w:r>
        <w:t>Бащелак</w:t>
      </w:r>
      <w:proofErr w:type="spellEnd"/>
      <w:r>
        <w:t xml:space="preserve">, Маральи Рожки, </w:t>
      </w:r>
      <w:proofErr w:type="spellStart"/>
      <w:r>
        <w:t>Машенка</w:t>
      </w:r>
      <w:proofErr w:type="spellEnd"/>
      <w:r>
        <w:t xml:space="preserve">, Маяк, Озерки, Покровка, </w:t>
      </w:r>
      <w:proofErr w:type="spellStart"/>
      <w:r>
        <w:t>Сваловка</w:t>
      </w:r>
      <w:proofErr w:type="spellEnd"/>
      <w:r>
        <w:t xml:space="preserve">, Сосновка, </w:t>
      </w:r>
      <w:proofErr w:type="spellStart"/>
      <w:r>
        <w:t>Усть-Ионыш</w:t>
      </w:r>
      <w:proofErr w:type="spellEnd"/>
      <w:r>
        <w:t xml:space="preserve">, </w:t>
      </w:r>
      <w:proofErr w:type="spellStart"/>
      <w:r>
        <w:t>Усть-Пихтовка</w:t>
      </w:r>
      <w:proofErr w:type="spellEnd"/>
      <w:r>
        <w:t xml:space="preserve">, </w:t>
      </w:r>
      <w:proofErr w:type="spellStart"/>
      <w:r>
        <w:t>Усть-Тулатинка</w:t>
      </w:r>
      <w:proofErr w:type="spellEnd"/>
      <w:r>
        <w:t xml:space="preserve">, Чайное, </w:t>
      </w:r>
      <w:proofErr w:type="spellStart"/>
      <w:r>
        <w:t>Щебнюха</w:t>
      </w:r>
      <w:proofErr w:type="spellEnd"/>
      <w:r>
        <w:t>.</w:t>
      </w:r>
      <w:proofErr w:type="gramEnd"/>
    </w:p>
    <w:p w:rsidR="00C84432" w:rsidRDefault="003140F4">
      <w:pPr>
        <w:pStyle w:val="12"/>
        <w:shd w:val="clear" w:color="auto" w:fill="auto"/>
        <w:spacing w:before="0" w:after="203" w:line="240" w:lineRule="exact"/>
        <w:ind w:firstLine="540"/>
      </w:pPr>
      <w:proofErr w:type="spellStart"/>
      <w:r>
        <w:t>Шелаболихинский</w:t>
      </w:r>
      <w:proofErr w:type="spellEnd"/>
      <w:r>
        <w:t xml:space="preserve"> район</w:t>
      </w:r>
    </w:p>
    <w:p w:rsidR="00C84432" w:rsidRDefault="003140F4">
      <w:pPr>
        <w:pStyle w:val="12"/>
        <w:shd w:val="clear" w:color="auto" w:fill="auto"/>
        <w:spacing w:before="0" w:line="277" w:lineRule="exact"/>
        <w:ind w:firstLine="540"/>
      </w:pPr>
      <w:r>
        <w:t>Поселок Подгорный.</w:t>
      </w:r>
    </w:p>
    <w:p w:rsidR="00C84432" w:rsidRDefault="003140F4">
      <w:pPr>
        <w:pStyle w:val="12"/>
        <w:shd w:val="clear" w:color="auto" w:fill="auto"/>
        <w:spacing w:before="0" w:after="270" w:line="277" w:lineRule="exact"/>
        <w:ind w:right="20" w:firstLine="540"/>
      </w:pPr>
      <w:r>
        <w:t xml:space="preserve">Села: Быково, Ивановка, Иня, Луговое, Малиновка, </w:t>
      </w:r>
      <w:proofErr w:type="spellStart"/>
      <w:r>
        <w:t>Макарово</w:t>
      </w:r>
      <w:proofErr w:type="spellEnd"/>
      <w:r>
        <w:t xml:space="preserve">, </w:t>
      </w:r>
      <w:proofErr w:type="spellStart"/>
      <w:r>
        <w:t>Новоселовка</w:t>
      </w:r>
      <w:proofErr w:type="spellEnd"/>
      <w:r>
        <w:t xml:space="preserve">, </w:t>
      </w:r>
      <w:proofErr w:type="spellStart"/>
      <w:r>
        <w:t>Омутское</w:t>
      </w:r>
      <w:proofErr w:type="spellEnd"/>
      <w:r>
        <w:t xml:space="preserve">, </w:t>
      </w:r>
      <w:proofErr w:type="spellStart"/>
      <w:r>
        <w:t>Сакмарино</w:t>
      </w:r>
      <w:proofErr w:type="spellEnd"/>
      <w:r>
        <w:t xml:space="preserve">, Селезнево, Сибирка, </w:t>
      </w:r>
      <w:proofErr w:type="spellStart"/>
      <w:r>
        <w:t>Чайкино</w:t>
      </w:r>
      <w:proofErr w:type="spellEnd"/>
      <w:r>
        <w:t>.</w:t>
      </w:r>
    </w:p>
    <w:p w:rsidR="00C84432" w:rsidRDefault="003140F4">
      <w:pPr>
        <w:pStyle w:val="12"/>
        <w:shd w:val="clear" w:color="auto" w:fill="auto"/>
        <w:spacing w:before="0" w:after="213" w:line="240" w:lineRule="exact"/>
        <w:ind w:firstLine="540"/>
      </w:pPr>
      <w:proofErr w:type="spellStart"/>
      <w:r>
        <w:lastRenderedPageBreak/>
        <w:t>Шипуновский</w:t>
      </w:r>
      <w:proofErr w:type="spellEnd"/>
      <w:r>
        <w:t xml:space="preserve"> район</w:t>
      </w:r>
    </w:p>
    <w:p w:rsidR="00C84432" w:rsidRDefault="003140F4">
      <w:pPr>
        <w:pStyle w:val="12"/>
        <w:shd w:val="clear" w:color="auto" w:fill="auto"/>
        <w:spacing w:before="0"/>
        <w:ind w:right="20" w:firstLine="540"/>
      </w:pPr>
      <w:r>
        <w:t xml:space="preserve">Поселки: </w:t>
      </w:r>
      <w:proofErr w:type="gramStart"/>
      <w:r>
        <w:t xml:space="preserve">Андреевка, </w:t>
      </w:r>
      <w:proofErr w:type="spellStart"/>
      <w:r>
        <w:t>Артамоново</w:t>
      </w:r>
      <w:proofErr w:type="spellEnd"/>
      <w:r>
        <w:t xml:space="preserve">, Березовка, Воробьево, Дружба, Защита, </w:t>
      </w:r>
      <w:proofErr w:type="spellStart"/>
      <w:r>
        <w:t>Качусово</w:t>
      </w:r>
      <w:proofErr w:type="spellEnd"/>
      <w:r>
        <w:t xml:space="preserve">, Майское Утро, Метели, Мирный, Новый Путь, Озерки, Объездное, Талина, </w:t>
      </w:r>
      <w:proofErr w:type="spellStart"/>
      <w:r>
        <w:t>Чупино</w:t>
      </w:r>
      <w:proofErr w:type="spellEnd"/>
      <w:r>
        <w:t>.</w:t>
      </w:r>
      <w:proofErr w:type="gramEnd"/>
    </w:p>
    <w:p w:rsidR="00C84432" w:rsidRDefault="003140F4">
      <w:pPr>
        <w:pStyle w:val="12"/>
        <w:shd w:val="clear" w:color="auto" w:fill="auto"/>
        <w:spacing w:before="0"/>
        <w:ind w:right="20" w:firstLine="540"/>
      </w:pPr>
      <w:r>
        <w:t xml:space="preserve">Села: </w:t>
      </w:r>
      <w:proofErr w:type="spellStart"/>
      <w:r>
        <w:t>Баталово</w:t>
      </w:r>
      <w:proofErr w:type="spellEnd"/>
      <w:r>
        <w:t xml:space="preserve">, Белоглазово, Бестужево, Ельцовка, Ильинка, </w:t>
      </w:r>
      <w:proofErr w:type="spellStart"/>
      <w:r>
        <w:t>Коробейниково</w:t>
      </w:r>
      <w:proofErr w:type="spellEnd"/>
      <w:r>
        <w:t xml:space="preserve">, </w:t>
      </w:r>
      <w:proofErr w:type="spellStart"/>
      <w:r>
        <w:t>Кособоково</w:t>
      </w:r>
      <w:proofErr w:type="spellEnd"/>
      <w:r>
        <w:t xml:space="preserve">, </w:t>
      </w:r>
      <w:proofErr w:type="spellStart"/>
      <w:r>
        <w:t>Кузнечиха</w:t>
      </w:r>
      <w:proofErr w:type="spellEnd"/>
      <w:r>
        <w:t xml:space="preserve">, Новосельское, </w:t>
      </w:r>
      <w:proofErr w:type="spellStart"/>
      <w:r>
        <w:t>Усть-Порозиха</w:t>
      </w:r>
      <w:proofErr w:type="spellEnd"/>
      <w:r>
        <w:t>, Эстония.</w:t>
      </w:r>
    </w:p>
    <w:p w:rsidR="00C84432" w:rsidRDefault="003140F4">
      <w:pPr>
        <w:pStyle w:val="12"/>
        <w:shd w:val="clear" w:color="auto" w:fill="auto"/>
        <w:spacing w:before="0" w:after="267"/>
        <w:ind w:firstLine="540"/>
      </w:pPr>
      <w:r>
        <w:t xml:space="preserve">Станция </w:t>
      </w:r>
      <w:proofErr w:type="spellStart"/>
      <w:r>
        <w:t>Хлопуново</w:t>
      </w:r>
      <w:proofErr w:type="spellEnd"/>
      <w:r>
        <w:t>.</w:t>
      </w:r>
    </w:p>
    <w:p w:rsidR="00C84432" w:rsidRDefault="003140F4">
      <w:pPr>
        <w:pStyle w:val="12"/>
        <w:shd w:val="clear" w:color="auto" w:fill="auto"/>
        <w:spacing w:before="0" w:after="206" w:line="240" w:lineRule="exact"/>
        <w:ind w:firstLine="540"/>
      </w:pPr>
      <w:r>
        <w:t>г. Славгород</w:t>
      </w:r>
    </w:p>
    <w:p w:rsidR="00C84432" w:rsidRDefault="003140F4">
      <w:pPr>
        <w:pStyle w:val="12"/>
        <w:shd w:val="clear" w:color="auto" w:fill="auto"/>
        <w:spacing w:before="0" w:line="277" w:lineRule="exact"/>
        <w:ind w:right="20" w:firstLine="540"/>
      </w:pPr>
      <w:r>
        <w:t xml:space="preserve">Села: Андреевка, </w:t>
      </w:r>
      <w:proofErr w:type="gramStart"/>
      <w:r>
        <w:t>Веселое</w:t>
      </w:r>
      <w:proofErr w:type="gramEnd"/>
      <w:r>
        <w:t xml:space="preserve">, Владимировка, Даниловка, </w:t>
      </w:r>
      <w:proofErr w:type="spellStart"/>
      <w:r>
        <w:t>Добровка</w:t>
      </w:r>
      <w:proofErr w:type="spellEnd"/>
      <w:r>
        <w:t xml:space="preserve">, Екатериновка, Зеленая Роща, </w:t>
      </w:r>
      <w:proofErr w:type="spellStart"/>
      <w:r>
        <w:t>Куатовка</w:t>
      </w:r>
      <w:proofErr w:type="spellEnd"/>
      <w:r>
        <w:t xml:space="preserve">, </w:t>
      </w:r>
      <w:proofErr w:type="spellStart"/>
      <w:r>
        <w:t>Максимовка</w:t>
      </w:r>
      <w:proofErr w:type="spellEnd"/>
      <w:r>
        <w:t xml:space="preserve">, </w:t>
      </w:r>
      <w:proofErr w:type="spellStart"/>
      <w:r>
        <w:t>Райгород</w:t>
      </w:r>
      <w:proofErr w:type="spellEnd"/>
      <w:r>
        <w:t xml:space="preserve">, Павловка, </w:t>
      </w:r>
      <w:proofErr w:type="spellStart"/>
      <w:r>
        <w:t>Пановка</w:t>
      </w:r>
      <w:proofErr w:type="spellEnd"/>
      <w:r>
        <w:t>.</w:t>
      </w:r>
    </w:p>
    <w:sectPr w:rsidR="00C84432" w:rsidSect="00C84432">
      <w:headerReference w:type="even" r:id="rId17"/>
      <w:headerReference w:type="default" r:id="rId18"/>
      <w:headerReference w:type="first" r:id="rId19"/>
      <w:pgSz w:w="11909" w:h="16838"/>
      <w:pgMar w:top="841" w:right="851" w:bottom="536" w:left="86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0D" w:rsidRDefault="00B73C0D" w:rsidP="00C84432">
      <w:r>
        <w:separator/>
      </w:r>
    </w:p>
  </w:endnote>
  <w:endnote w:type="continuationSeparator" w:id="1">
    <w:p w:rsidR="00B73C0D" w:rsidRDefault="00B73C0D" w:rsidP="00C84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0D" w:rsidRDefault="00B73C0D"/>
  </w:footnote>
  <w:footnote w:type="continuationSeparator" w:id="1">
    <w:p w:rsidR="00B73C0D" w:rsidRDefault="00B73C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6" type="#_x0000_t202" style="position:absolute;margin-left:295.65pt;margin-top:166pt;width:4.5pt;height:7pt;z-index:-188744064;mso-wrap-style:none;mso-wrap-distance-left:5pt;mso-wrap-distance-right:5pt;mso-position-horizontal-relative:page;mso-position-vertical-relative:page" wrapcoords="0 0" filled="f" stroked="f">
          <v:textbox style="mso-next-textbox:#_x0000_s2056;mso-fit-shape-to-text:t" inset="0,0,0,0">
            <w:txbxContent>
              <w:p w:rsidR="00B73C0D" w:rsidRDefault="00B73C0D">
                <w:pPr>
                  <w:pStyle w:val="a5"/>
                  <w:shd w:val="clear" w:color="auto" w:fill="auto"/>
                  <w:spacing w:line="240" w:lineRule="auto"/>
                </w:pPr>
                <w:r>
                  <w:rPr>
                    <w:rStyle w:val="a6"/>
                    <w:b/>
                    <w:bCs/>
                  </w:rPr>
                  <w:t>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49" type="#_x0000_t202" style="position:absolute;margin-left:70.55pt;margin-top:25.85pt;width:99.55pt;height:11.5pt;z-index:-188744057;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proofErr w:type="spellStart"/>
                <w:r>
                  <w:rPr>
                    <w:rStyle w:val="a6"/>
                    <w:b/>
                    <w:bCs/>
                  </w:rPr>
                  <w:t>Рубцовский</w:t>
                </w:r>
                <w:proofErr w:type="spellEnd"/>
                <w:r>
                  <w:rPr>
                    <w:rStyle w:val="a6"/>
                    <w:b/>
                    <w:bCs/>
                  </w:rPr>
                  <w:t xml:space="preserve"> район</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5" type="#_x0000_t202" style="position:absolute;margin-left:295.65pt;margin-top:166pt;width:4.5pt;height:7pt;z-index:-188744063;mso-wrap-style:none;mso-wrap-distance-left:5pt;mso-wrap-distance-right:5pt;mso-position-horizontal-relative:page;mso-position-vertical-relative:page" wrapcoords="0 0" filled="f" stroked="f">
          <v:textbox style="mso-next-textbox:#_x0000_s2055;mso-fit-shape-to-text:t" inset="0,0,0,0">
            <w:txbxContent>
              <w:p w:rsidR="00B73C0D" w:rsidRDefault="00B73C0D">
                <w:pPr>
                  <w:pStyle w:val="a5"/>
                  <w:shd w:val="clear" w:color="auto" w:fill="auto"/>
                  <w:spacing w:line="240" w:lineRule="auto"/>
                </w:pPr>
                <w:r>
                  <w:rPr>
                    <w:rStyle w:val="a6"/>
                    <w:b/>
                    <w:bCs/>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4" type="#_x0000_t202" style="position:absolute;margin-left:70.8pt;margin-top:25.85pt;width:117.35pt;height:11.35pt;z-index:-188744062;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r>
                  <w:rPr>
                    <w:rStyle w:val="a6"/>
                    <w:b/>
                    <w:bCs/>
                  </w:rPr>
                  <w:t>Михайловский район</w:t>
                </w:r>
              </w:p>
            </w:txbxContent>
          </v:textbox>
          <w10:wrap anchorx="page" anchory="page"/>
        </v:shape>
      </w:pict>
    </w:r>
  </w:p>
  <w:p w:rsidR="00B73C0D" w:rsidRDefault="00B73C0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3" type="#_x0000_t202" style="position:absolute;margin-left:71.35pt;margin-top:25.85pt;width:104.05pt;height:11.35pt;z-index:-188744061;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r>
                  <w:rPr>
                    <w:rStyle w:val="a6"/>
                    <w:b/>
                    <w:bCs/>
                  </w:rPr>
                  <w:t>Ключевский район</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2" type="#_x0000_t202" style="position:absolute;margin-left:71.7pt;margin-top:25.85pt;width:104.95pt;height:11.35pt;z-index:-188744060;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r>
                  <w:rPr>
                    <w:rStyle w:val="a6"/>
                    <w:b/>
                    <w:bCs/>
                  </w:rPr>
                  <w:t>Егорьевский район</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1" type="#_x0000_t202" style="position:absolute;margin-left:71.25pt;margin-top:25.85pt;width:115.4pt;height:11.7pt;z-index:-188744059;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proofErr w:type="spellStart"/>
                <w:r>
                  <w:rPr>
                    <w:rStyle w:val="a6"/>
                    <w:b/>
                    <w:bCs/>
                  </w:rPr>
                  <w:t>Топчихинский</w:t>
                </w:r>
                <w:proofErr w:type="spellEnd"/>
                <w:r>
                  <w:rPr>
                    <w:rStyle w:val="a6"/>
                    <w:b/>
                    <w:bCs/>
                  </w:rPr>
                  <w:t xml:space="preserve"> район</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0D" w:rsidRDefault="00B73C0D">
    <w:pPr>
      <w:rPr>
        <w:sz w:val="2"/>
        <w:szCs w:val="2"/>
      </w:rPr>
    </w:pPr>
    <w:r w:rsidRPr="00C84432">
      <w:pict>
        <v:shapetype id="_x0000_t202" coordsize="21600,21600" o:spt="202" path="m,l,21600r21600,l21600,xe">
          <v:stroke joinstyle="miter"/>
          <v:path gradientshapeok="t" o:connecttype="rect"/>
        </v:shapetype>
        <v:shape id="_x0000_s2050" type="#_x0000_t202" style="position:absolute;margin-left:71.15pt;margin-top:25.85pt;width:101.7pt;height:11.7pt;z-index:-188744058;mso-wrap-style:none;mso-wrap-distance-left:5pt;mso-wrap-distance-right:5pt;mso-position-horizontal-relative:page;mso-position-vertical-relative:page" wrapcoords="0 0" filled="f" stroked="f">
          <v:textbox style="mso-fit-shape-to-text:t" inset="0,0,0,0">
            <w:txbxContent>
              <w:p w:rsidR="00B73C0D" w:rsidRDefault="00B73C0D">
                <w:pPr>
                  <w:pStyle w:val="a5"/>
                  <w:shd w:val="clear" w:color="auto" w:fill="auto"/>
                  <w:spacing w:line="240" w:lineRule="auto"/>
                </w:pPr>
                <w:proofErr w:type="spellStart"/>
                <w:r>
                  <w:rPr>
                    <w:rStyle w:val="a6"/>
                    <w:b/>
                    <w:bCs/>
                  </w:rPr>
                  <w:t>Чарышский</w:t>
                </w:r>
                <w:proofErr w:type="spellEnd"/>
                <w:r>
                  <w:rPr>
                    <w:rStyle w:val="a6"/>
                    <w:b/>
                    <w:bCs/>
                  </w:rPr>
                  <w:t xml:space="preserve"> район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5E2"/>
    <w:multiLevelType w:val="multilevel"/>
    <w:tmpl w:val="26A88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A5A21"/>
    <w:multiLevelType w:val="multilevel"/>
    <w:tmpl w:val="EAAC5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46130"/>
    <w:multiLevelType w:val="multilevel"/>
    <w:tmpl w:val="63368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95737B"/>
    <w:multiLevelType w:val="multilevel"/>
    <w:tmpl w:val="306A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756996"/>
    <w:multiLevelType w:val="multilevel"/>
    <w:tmpl w:val="40241B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E977BB"/>
    <w:multiLevelType w:val="multilevel"/>
    <w:tmpl w:val="2E96B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0"/>
    <w:footnote w:id="1"/>
  </w:footnotePr>
  <w:endnotePr>
    <w:endnote w:id="0"/>
    <w:endnote w:id="1"/>
  </w:endnotePr>
  <w:compat>
    <w:doNotExpandShiftReturn/>
  </w:compat>
  <w:rsids>
    <w:rsidRoot w:val="00C84432"/>
    <w:rsid w:val="003140F4"/>
    <w:rsid w:val="00797AA7"/>
    <w:rsid w:val="00B66DCC"/>
    <w:rsid w:val="00B73C0D"/>
    <w:rsid w:val="00C84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43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4432"/>
    <w:rPr>
      <w:color w:val="000080"/>
      <w:u w:val="single"/>
    </w:rPr>
  </w:style>
  <w:style w:type="character" w:customStyle="1" w:styleId="2">
    <w:name w:val="Основной текст (2)_"/>
    <w:basedOn w:val="a0"/>
    <w:link w:val="20"/>
    <w:rsid w:val="00C84432"/>
    <w:rPr>
      <w:rFonts w:ascii="Times New Roman" w:eastAsia="Times New Roman" w:hAnsi="Times New Roman" w:cs="Times New Roman"/>
      <w:b w:val="0"/>
      <w:bCs w:val="0"/>
      <w:i w:val="0"/>
      <w:iCs w:val="0"/>
      <w:smallCaps w:val="0"/>
      <w:strike w:val="0"/>
      <w:sz w:val="26"/>
      <w:szCs w:val="26"/>
      <w:u w:val="none"/>
    </w:rPr>
  </w:style>
  <w:style w:type="character" w:customStyle="1" w:styleId="20pt">
    <w:name w:val="Основной текст (2) + Курсив;Интервал 0 pt"/>
    <w:basedOn w:val="2"/>
    <w:rsid w:val="00C84432"/>
    <w:rPr>
      <w:i/>
      <w:iCs/>
      <w:color w:val="000000"/>
      <w:spacing w:val="10"/>
      <w:w w:val="100"/>
      <w:position w:val="0"/>
      <w:lang w:val="en-US"/>
    </w:rPr>
  </w:style>
  <w:style w:type="character" w:customStyle="1" w:styleId="3">
    <w:name w:val="Основной текст (3)_"/>
    <w:basedOn w:val="a0"/>
    <w:link w:val="30"/>
    <w:rsid w:val="00C84432"/>
    <w:rPr>
      <w:rFonts w:ascii="Arial" w:eastAsia="Arial" w:hAnsi="Arial" w:cs="Arial"/>
      <w:b w:val="0"/>
      <w:bCs w:val="0"/>
      <w:i w:val="0"/>
      <w:iCs w:val="0"/>
      <w:smallCaps w:val="0"/>
      <w:strike w:val="0"/>
      <w:sz w:val="16"/>
      <w:szCs w:val="16"/>
      <w:u w:val="none"/>
    </w:rPr>
  </w:style>
  <w:style w:type="character" w:customStyle="1" w:styleId="31">
    <w:name w:val="Основной текст (3) + Курсив"/>
    <w:basedOn w:val="3"/>
    <w:rsid w:val="00C84432"/>
    <w:rPr>
      <w:i/>
      <w:iCs/>
      <w:color w:val="000000"/>
      <w:spacing w:val="0"/>
      <w:w w:val="100"/>
      <w:position w:val="0"/>
      <w:lang w:val="ru-RU"/>
    </w:rPr>
  </w:style>
  <w:style w:type="character" w:customStyle="1" w:styleId="32">
    <w:name w:val="Основной текст (3)"/>
    <w:basedOn w:val="3"/>
    <w:rsid w:val="00C84432"/>
    <w:rPr>
      <w:color w:val="000000"/>
      <w:spacing w:val="0"/>
      <w:w w:val="100"/>
      <w:position w:val="0"/>
      <w:u w:val="single"/>
      <w:lang w:val="en-US"/>
    </w:rPr>
  </w:style>
  <w:style w:type="character" w:customStyle="1" w:styleId="1">
    <w:name w:val="Заголовок №1_"/>
    <w:basedOn w:val="a0"/>
    <w:link w:val="10"/>
    <w:rsid w:val="00C84432"/>
    <w:rPr>
      <w:rFonts w:ascii="Times New Roman" w:eastAsia="Times New Roman" w:hAnsi="Times New Roman" w:cs="Times New Roman"/>
      <w:b w:val="0"/>
      <w:bCs w:val="0"/>
      <w:i/>
      <w:iCs/>
      <w:smallCaps w:val="0"/>
      <w:strike w:val="0"/>
      <w:spacing w:val="-30"/>
      <w:sz w:val="36"/>
      <w:szCs w:val="36"/>
      <w:u w:val="none"/>
      <w:lang w:val="en-US"/>
    </w:rPr>
  </w:style>
  <w:style w:type="character" w:customStyle="1" w:styleId="11">
    <w:name w:val="Заголовок №1"/>
    <w:basedOn w:val="1"/>
    <w:rsid w:val="00C84432"/>
    <w:rPr>
      <w:color w:val="000000"/>
      <w:w w:val="100"/>
      <w:position w:val="0"/>
      <w:u w:val="single"/>
    </w:rPr>
  </w:style>
  <w:style w:type="character" w:customStyle="1" w:styleId="1FrankRuehl265pt0pt">
    <w:name w:val="Заголовок №1 + FrankRuehl;26;5 pt;Не курсив;Интервал 0 pt"/>
    <w:basedOn w:val="1"/>
    <w:rsid w:val="00C84432"/>
    <w:rPr>
      <w:rFonts w:ascii="FrankRuehl" w:eastAsia="FrankRuehl" w:hAnsi="FrankRuehl" w:cs="FrankRuehl"/>
      <w:i/>
      <w:iCs/>
      <w:color w:val="000000"/>
      <w:spacing w:val="0"/>
      <w:w w:val="100"/>
      <w:position w:val="0"/>
      <w:sz w:val="53"/>
      <w:szCs w:val="53"/>
    </w:rPr>
  </w:style>
  <w:style w:type="character" w:customStyle="1" w:styleId="1FrankRuehl265pt0pt0">
    <w:name w:val="Заголовок №1 + FrankRuehl;26;5 pt;Не курсив;Интервал 0 pt"/>
    <w:basedOn w:val="1"/>
    <w:rsid w:val="00C84432"/>
    <w:rPr>
      <w:rFonts w:ascii="FrankRuehl" w:eastAsia="FrankRuehl" w:hAnsi="FrankRuehl" w:cs="FrankRuehl"/>
      <w:i/>
      <w:iCs/>
      <w:color w:val="000000"/>
      <w:spacing w:val="0"/>
      <w:w w:val="100"/>
      <w:position w:val="0"/>
      <w:sz w:val="53"/>
      <w:szCs w:val="53"/>
      <w:lang w:val="ru-RU"/>
    </w:rPr>
  </w:style>
  <w:style w:type="character" w:customStyle="1" w:styleId="1FrankRuehl265pt0pt1">
    <w:name w:val="Заголовок №1 + FrankRuehl;26;5 pt;Не курсив;Интервал 0 pt"/>
    <w:basedOn w:val="1"/>
    <w:rsid w:val="00C84432"/>
    <w:rPr>
      <w:rFonts w:ascii="FrankRuehl" w:eastAsia="FrankRuehl" w:hAnsi="FrankRuehl" w:cs="FrankRuehl"/>
      <w:i/>
      <w:iCs/>
      <w:color w:val="000000"/>
      <w:spacing w:val="0"/>
      <w:w w:val="100"/>
      <w:position w:val="0"/>
      <w:sz w:val="53"/>
      <w:szCs w:val="53"/>
      <w:u w:val="single"/>
    </w:rPr>
  </w:style>
  <w:style w:type="character" w:customStyle="1" w:styleId="212pt">
    <w:name w:val="Основной текст (2) + 12 pt"/>
    <w:basedOn w:val="2"/>
    <w:rsid w:val="00C84432"/>
    <w:rPr>
      <w:color w:val="000000"/>
      <w:spacing w:val="0"/>
      <w:w w:val="100"/>
      <w:position w:val="0"/>
      <w:sz w:val="24"/>
      <w:szCs w:val="24"/>
      <w:lang w:val="ru-RU"/>
    </w:rPr>
  </w:style>
  <w:style w:type="character" w:customStyle="1" w:styleId="4">
    <w:name w:val="Основной текст (4)_"/>
    <w:basedOn w:val="a0"/>
    <w:link w:val="40"/>
    <w:rsid w:val="00C8443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C84432"/>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C84432"/>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C84432"/>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C84432"/>
    <w:rPr>
      <w:rFonts w:ascii="Times New Roman" w:eastAsia="Times New Roman" w:hAnsi="Times New Roman" w:cs="Times New Roman"/>
      <w:b w:val="0"/>
      <w:bCs w:val="0"/>
      <w:i w:val="0"/>
      <w:iCs w:val="0"/>
      <w:smallCaps w:val="0"/>
      <w:strike w:val="0"/>
      <w:sz w:val="19"/>
      <w:szCs w:val="19"/>
      <w:u w:val="none"/>
    </w:rPr>
  </w:style>
  <w:style w:type="character" w:customStyle="1" w:styleId="81pt">
    <w:name w:val="Основной текст (8) + Интервал 1 pt"/>
    <w:basedOn w:val="8"/>
    <w:rsid w:val="00C84432"/>
    <w:rPr>
      <w:color w:val="000000"/>
      <w:spacing w:val="20"/>
      <w:w w:val="100"/>
      <w:position w:val="0"/>
      <w:lang w:val="ru-RU"/>
    </w:rPr>
  </w:style>
  <w:style w:type="character" w:customStyle="1" w:styleId="9">
    <w:name w:val="Основной текст (9)_"/>
    <w:basedOn w:val="a0"/>
    <w:link w:val="90"/>
    <w:rsid w:val="00C84432"/>
    <w:rPr>
      <w:rFonts w:ascii="Segoe UI" w:eastAsia="Segoe UI" w:hAnsi="Segoe UI" w:cs="Segoe UI"/>
      <w:b/>
      <w:bCs/>
      <w:i w:val="0"/>
      <w:iCs w:val="0"/>
      <w:smallCaps w:val="0"/>
      <w:strike w:val="0"/>
      <w:sz w:val="14"/>
      <w:szCs w:val="14"/>
      <w:u w:val="none"/>
    </w:rPr>
  </w:style>
  <w:style w:type="character" w:customStyle="1" w:styleId="10Exact">
    <w:name w:val="Основной текст (10) Exact"/>
    <w:basedOn w:val="a0"/>
    <w:link w:val="100"/>
    <w:rsid w:val="00C84432"/>
    <w:rPr>
      <w:rFonts w:ascii="Segoe UI" w:eastAsia="Segoe UI" w:hAnsi="Segoe UI" w:cs="Segoe UI"/>
      <w:b/>
      <w:bCs/>
      <w:i w:val="0"/>
      <w:iCs w:val="0"/>
      <w:smallCaps w:val="0"/>
      <w:strike w:val="0"/>
      <w:spacing w:val="-8"/>
      <w:sz w:val="17"/>
      <w:szCs w:val="17"/>
      <w:u w:val="none"/>
    </w:rPr>
  </w:style>
  <w:style w:type="character" w:customStyle="1" w:styleId="a4">
    <w:name w:val="Колонтитул_"/>
    <w:basedOn w:val="a0"/>
    <w:link w:val="a5"/>
    <w:rsid w:val="00C84432"/>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sid w:val="00C84432"/>
    <w:rPr>
      <w:color w:val="000000"/>
      <w:spacing w:val="0"/>
      <w:w w:val="100"/>
      <w:position w:val="0"/>
      <w:sz w:val="24"/>
      <w:szCs w:val="24"/>
      <w:lang w:val="ru-RU"/>
    </w:rPr>
  </w:style>
  <w:style w:type="character" w:customStyle="1" w:styleId="a7">
    <w:name w:val="Основной текст_"/>
    <w:basedOn w:val="a0"/>
    <w:link w:val="12"/>
    <w:rsid w:val="00C84432"/>
    <w:rPr>
      <w:rFonts w:ascii="Times New Roman" w:eastAsia="Times New Roman" w:hAnsi="Times New Roman" w:cs="Times New Roman"/>
      <w:b w:val="0"/>
      <w:bCs w:val="0"/>
      <w:i w:val="0"/>
      <w:iCs w:val="0"/>
      <w:smallCaps w:val="0"/>
      <w:strike w:val="0"/>
      <w:u w:val="none"/>
    </w:rPr>
  </w:style>
  <w:style w:type="character" w:customStyle="1" w:styleId="10pt">
    <w:name w:val="Основной текст + 10 pt"/>
    <w:basedOn w:val="a7"/>
    <w:rsid w:val="00C84432"/>
    <w:rPr>
      <w:color w:val="000000"/>
      <w:spacing w:val="0"/>
      <w:w w:val="100"/>
      <w:position w:val="0"/>
      <w:sz w:val="20"/>
      <w:szCs w:val="20"/>
      <w:lang w:val="ru-RU"/>
    </w:rPr>
  </w:style>
  <w:style w:type="character" w:customStyle="1" w:styleId="Dotum10pt">
    <w:name w:val="Основной текст + Dotum;10 pt"/>
    <w:basedOn w:val="a7"/>
    <w:rsid w:val="00C84432"/>
    <w:rPr>
      <w:rFonts w:ascii="Dotum" w:eastAsia="Dotum" w:hAnsi="Dotum" w:cs="Dotum"/>
      <w:color w:val="000000"/>
      <w:spacing w:val="0"/>
      <w:w w:val="100"/>
      <w:position w:val="0"/>
      <w:sz w:val="20"/>
      <w:szCs w:val="20"/>
    </w:rPr>
  </w:style>
  <w:style w:type="character" w:customStyle="1" w:styleId="Tahoma75pt">
    <w:name w:val="Основной текст + Tahoma;7;5 pt;Полужирный"/>
    <w:basedOn w:val="a7"/>
    <w:rsid w:val="00C84432"/>
    <w:rPr>
      <w:rFonts w:ascii="Tahoma" w:eastAsia="Tahoma" w:hAnsi="Tahoma" w:cs="Tahoma"/>
      <w:b/>
      <w:bCs/>
      <w:color w:val="000000"/>
      <w:spacing w:val="0"/>
      <w:w w:val="100"/>
      <w:position w:val="0"/>
      <w:sz w:val="15"/>
      <w:szCs w:val="15"/>
    </w:rPr>
  </w:style>
  <w:style w:type="character" w:customStyle="1" w:styleId="21">
    <w:name w:val="Заголовок №2_"/>
    <w:basedOn w:val="a0"/>
    <w:link w:val="22"/>
    <w:rsid w:val="00C84432"/>
    <w:rPr>
      <w:rFonts w:ascii="Times New Roman" w:eastAsia="Times New Roman" w:hAnsi="Times New Roman" w:cs="Times New Roman"/>
      <w:b/>
      <w:bCs/>
      <w:i w:val="0"/>
      <w:iCs w:val="0"/>
      <w:smallCaps w:val="0"/>
      <w:strike w:val="0"/>
      <w:sz w:val="27"/>
      <w:szCs w:val="27"/>
      <w:u w:val="none"/>
    </w:rPr>
  </w:style>
  <w:style w:type="character" w:customStyle="1" w:styleId="4Arial13pt">
    <w:name w:val="Основной текст (4) + Arial;13 pt;Курсив"/>
    <w:basedOn w:val="4"/>
    <w:rsid w:val="00C84432"/>
    <w:rPr>
      <w:rFonts w:ascii="Arial" w:eastAsia="Arial" w:hAnsi="Arial" w:cs="Arial"/>
      <w:i/>
      <w:iCs/>
      <w:color w:val="000000"/>
      <w:spacing w:val="0"/>
      <w:w w:val="100"/>
      <w:position w:val="0"/>
      <w:sz w:val="26"/>
      <w:szCs w:val="26"/>
    </w:rPr>
  </w:style>
  <w:style w:type="character" w:customStyle="1" w:styleId="14pt">
    <w:name w:val="Основной текст + 14 pt"/>
    <w:basedOn w:val="a7"/>
    <w:rsid w:val="00C84432"/>
    <w:rPr>
      <w:color w:val="000000"/>
      <w:spacing w:val="0"/>
      <w:w w:val="100"/>
      <w:position w:val="0"/>
      <w:sz w:val="28"/>
      <w:szCs w:val="28"/>
      <w:lang w:val="ru-RU"/>
    </w:rPr>
  </w:style>
  <w:style w:type="character" w:customStyle="1" w:styleId="71">
    <w:name w:val="Основной текст (7)"/>
    <w:basedOn w:val="7"/>
    <w:rsid w:val="00C84432"/>
    <w:rPr>
      <w:color w:val="000000"/>
      <w:spacing w:val="0"/>
      <w:w w:val="100"/>
      <w:position w:val="0"/>
      <w:sz w:val="24"/>
      <w:szCs w:val="24"/>
      <w:u w:val="single"/>
      <w:lang w:val="ru-RU"/>
    </w:rPr>
  </w:style>
  <w:style w:type="character" w:customStyle="1" w:styleId="a8">
    <w:name w:val="Основной текст + Полужирный"/>
    <w:basedOn w:val="a7"/>
    <w:rsid w:val="00C84432"/>
    <w:rPr>
      <w:b/>
      <w:bCs/>
      <w:color w:val="000000"/>
      <w:spacing w:val="0"/>
      <w:w w:val="100"/>
      <w:position w:val="0"/>
      <w:sz w:val="24"/>
      <w:szCs w:val="24"/>
      <w:lang w:val="ru-RU"/>
    </w:rPr>
  </w:style>
  <w:style w:type="paragraph" w:customStyle="1" w:styleId="20">
    <w:name w:val="Основной текст (2)"/>
    <w:basedOn w:val="a"/>
    <w:link w:val="2"/>
    <w:rsid w:val="00C84432"/>
    <w:pPr>
      <w:shd w:val="clear" w:color="auto" w:fill="FFFFFF"/>
      <w:spacing w:line="284"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C84432"/>
    <w:pPr>
      <w:shd w:val="clear" w:color="auto" w:fill="FFFFFF"/>
      <w:spacing w:after="120" w:line="216" w:lineRule="exact"/>
      <w:jc w:val="center"/>
    </w:pPr>
    <w:rPr>
      <w:rFonts w:ascii="Arial" w:eastAsia="Arial" w:hAnsi="Arial" w:cs="Arial"/>
      <w:sz w:val="16"/>
      <w:szCs w:val="16"/>
    </w:rPr>
  </w:style>
  <w:style w:type="paragraph" w:customStyle="1" w:styleId="10">
    <w:name w:val="Заголовок №1"/>
    <w:basedOn w:val="a"/>
    <w:link w:val="1"/>
    <w:rsid w:val="00C84432"/>
    <w:pPr>
      <w:shd w:val="clear" w:color="auto" w:fill="FFFFFF"/>
      <w:spacing w:before="120" w:after="120" w:line="0" w:lineRule="atLeast"/>
      <w:outlineLvl w:val="0"/>
    </w:pPr>
    <w:rPr>
      <w:rFonts w:ascii="Times New Roman" w:eastAsia="Times New Roman" w:hAnsi="Times New Roman" w:cs="Times New Roman"/>
      <w:i/>
      <w:iCs/>
      <w:spacing w:val="-30"/>
      <w:sz w:val="36"/>
      <w:szCs w:val="36"/>
      <w:lang w:val="en-US"/>
    </w:rPr>
  </w:style>
  <w:style w:type="paragraph" w:customStyle="1" w:styleId="40">
    <w:name w:val="Основной текст (4)"/>
    <w:basedOn w:val="a"/>
    <w:link w:val="4"/>
    <w:rsid w:val="00C84432"/>
    <w:pPr>
      <w:shd w:val="clear" w:color="auto" w:fill="FFFFFF"/>
      <w:spacing w:line="320"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C84432"/>
    <w:pPr>
      <w:shd w:val="clear" w:color="auto" w:fill="FFFFFF"/>
      <w:spacing w:line="320" w:lineRule="exact"/>
      <w:jc w:val="right"/>
    </w:pPr>
    <w:rPr>
      <w:rFonts w:ascii="Times New Roman" w:eastAsia="Times New Roman" w:hAnsi="Times New Roman" w:cs="Times New Roman"/>
      <w:b/>
      <w:bCs/>
      <w:sz w:val="27"/>
      <w:szCs w:val="27"/>
    </w:rPr>
  </w:style>
  <w:style w:type="paragraph" w:customStyle="1" w:styleId="60">
    <w:name w:val="Основной текст (6)"/>
    <w:basedOn w:val="a"/>
    <w:link w:val="6"/>
    <w:rsid w:val="00C84432"/>
    <w:pPr>
      <w:shd w:val="clear" w:color="auto" w:fill="FFFFFF"/>
      <w:spacing w:before="132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C84432"/>
    <w:pPr>
      <w:shd w:val="clear" w:color="auto" w:fill="FFFFFF"/>
      <w:spacing w:before="240" w:after="24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rsid w:val="00C84432"/>
    <w:pPr>
      <w:shd w:val="clear" w:color="auto" w:fill="FFFFFF"/>
      <w:spacing w:before="240" w:line="443" w:lineRule="exact"/>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C84432"/>
    <w:pPr>
      <w:shd w:val="clear" w:color="auto" w:fill="FFFFFF"/>
      <w:spacing w:after="480" w:line="0" w:lineRule="atLeast"/>
      <w:jc w:val="center"/>
    </w:pPr>
    <w:rPr>
      <w:rFonts w:ascii="Segoe UI" w:eastAsia="Segoe UI" w:hAnsi="Segoe UI" w:cs="Segoe UI"/>
      <w:b/>
      <w:bCs/>
      <w:sz w:val="14"/>
      <w:szCs w:val="14"/>
    </w:rPr>
  </w:style>
  <w:style w:type="paragraph" w:customStyle="1" w:styleId="100">
    <w:name w:val="Основной текст (10)"/>
    <w:basedOn w:val="a"/>
    <w:link w:val="10Exact"/>
    <w:rsid w:val="00C84432"/>
    <w:pPr>
      <w:shd w:val="clear" w:color="auto" w:fill="FFFFFF"/>
      <w:spacing w:line="0" w:lineRule="atLeast"/>
    </w:pPr>
    <w:rPr>
      <w:rFonts w:ascii="Segoe UI" w:eastAsia="Segoe UI" w:hAnsi="Segoe UI" w:cs="Segoe UI"/>
      <w:b/>
      <w:bCs/>
      <w:spacing w:val="-8"/>
      <w:sz w:val="17"/>
      <w:szCs w:val="17"/>
    </w:rPr>
  </w:style>
  <w:style w:type="paragraph" w:customStyle="1" w:styleId="a5">
    <w:name w:val="Колонтитул"/>
    <w:basedOn w:val="a"/>
    <w:link w:val="a4"/>
    <w:rsid w:val="00C84432"/>
    <w:pPr>
      <w:shd w:val="clear" w:color="auto" w:fill="FFFFFF"/>
      <w:spacing w:line="0" w:lineRule="atLeast"/>
    </w:pPr>
    <w:rPr>
      <w:rFonts w:ascii="Times New Roman" w:eastAsia="Times New Roman" w:hAnsi="Times New Roman" w:cs="Times New Roman"/>
      <w:b/>
      <w:bCs/>
    </w:rPr>
  </w:style>
  <w:style w:type="paragraph" w:customStyle="1" w:styleId="12">
    <w:name w:val="Основной текст1"/>
    <w:basedOn w:val="a"/>
    <w:link w:val="a7"/>
    <w:rsid w:val="00C84432"/>
    <w:pPr>
      <w:shd w:val="clear" w:color="auto" w:fill="FFFFFF"/>
      <w:spacing w:before="240" w:line="274" w:lineRule="exact"/>
      <w:jc w:val="both"/>
    </w:pPr>
    <w:rPr>
      <w:rFonts w:ascii="Times New Roman" w:eastAsia="Times New Roman" w:hAnsi="Times New Roman" w:cs="Times New Roman"/>
    </w:rPr>
  </w:style>
  <w:style w:type="paragraph" w:customStyle="1" w:styleId="22">
    <w:name w:val="Заголовок №2"/>
    <w:basedOn w:val="a"/>
    <w:link w:val="21"/>
    <w:rsid w:val="00C84432"/>
    <w:pPr>
      <w:shd w:val="clear" w:color="auto" w:fill="FFFFFF"/>
      <w:spacing w:line="299" w:lineRule="exact"/>
      <w:jc w:val="center"/>
      <w:outlineLvl w:val="1"/>
    </w:pPr>
    <w:rPr>
      <w:rFonts w:ascii="Times New Roman" w:eastAsia="Times New Roman" w:hAnsi="Times New Roman" w:cs="Times New Roman"/>
      <w:b/>
      <w:bCs/>
      <w:sz w:val="27"/>
      <w:szCs w:val="27"/>
    </w:rPr>
  </w:style>
  <w:style w:type="paragraph" w:styleId="a9">
    <w:name w:val="header"/>
    <w:basedOn w:val="a"/>
    <w:link w:val="aa"/>
    <w:uiPriority w:val="99"/>
    <w:semiHidden/>
    <w:unhideWhenUsed/>
    <w:rsid w:val="003140F4"/>
    <w:pPr>
      <w:tabs>
        <w:tab w:val="center" w:pos="4677"/>
        <w:tab w:val="right" w:pos="9355"/>
      </w:tabs>
    </w:pPr>
  </w:style>
  <w:style w:type="character" w:customStyle="1" w:styleId="aa">
    <w:name w:val="Верхний колонтитул Знак"/>
    <w:basedOn w:val="a0"/>
    <w:link w:val="a9"/>
    <w:uiPriority w:val="99"/>
    <w:semiHidden/>
    <w:rsid w:val="003140F4"/>
    <w:rPr>
      <w:color w:val="000000"/>
    </w:rPr>
  </w:style>
  <w:style w:type="paragraph" w:styleId="ab">
    <w:name w:val="footer"/>
    <w:basedOn w:val="a"/>
    <w:link w:val="ac"/>
    <w:uiPriority w:val="99"/>
    <w:semiHidden/>
    <w:unhideWhenUsed/>
    <w:rsid w:val="003140F4"/>
    <w:pPr>
      <w:tabs>
        <w:tab w:val="center" w:pos="4677"/>
        <w:tab w:val="right" w:pos="9355"/>
      </w:tabs>
    </w:pPr>
  </w:style>
  <w:style w:type="character" w:customStyle="1" w:styleId="ac">
    <w:name w:val="Нижний колонтитул Знак"/>
    <w:basedOn w:val="a0"/>
    <w:link w:val="ab"/>
    <w:uiPriority w:val="99"/>
    <w:semiHidden/>
    <w:rsid w:val="003140F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EE0C-DF6B-4D3B-8279-377BB6BE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Гутникова</dc:creator>
  <cp:lastModifiedBy>Гутникова</cp:lastModifiedBy>
  <cp:revision>3</cp:revision>
  <dcterms:created xsi:type="dcterms:W3CDTF">2021-02-18T05:05:00Z</dcterms:created>
  <dcterms:modified xsi:type="dcterms:W3CDTF">2021-02-18T05:35:00Z</dcterms:modified>
</cp:coreProperties>
</file>