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9360D8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МИХАЙЛОВСКОГО  РАЙОНА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 КРАЯ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582B49" w:rsidP="0093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6C485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74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с.Михайловское</w:t>
      </w:r>
    </w:p>
    <w:p w:rsidR="009360D8" w:rsidRPr="009360D8" w:rsidRDefault="009360D8" w:rsidP="009360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«Развитие культуры </w:t>
      </w:r>
    </w:p>
    <w:p w:rsidR="00DB5C81" w:rsidRDefault="006C485F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села</w:t>
      </w:r>
    </w:p>
    <w:p w:rsidR="00AC5F8B" w:rsidRDefault="00DB5C81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Михайловское </w:t>
      </w:r>
      <w:r w:rsid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0D8" w:rsidRPr="009360D8" w:rsidRDefault="006C485F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4D554A" w:rsidRDefault="004D554A" w:rsidP="004D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8B" w:rsidRPr="00AC5F8B" w:rsidRDefault="00AC5F8B" w:rsidP="00AC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создания условий для сохранения и развития культурного потенциала Михайловского района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села Михайловское</w:t>
      </w: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постановлением Администрации Михайловского района Алтайского края от 25.02.2020 №56 «Об утверждении порядка разработки, реализации и оценки эффективности муниципальных программ»,   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AC5F8B" w:rsidRPr="00AC5F8B" w:rsidRDefault="00AC5F8B" w:rsidP="00AC5F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«Развитие культуры Михайловского района 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села Михайловское </w:t>
      </w: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2021-2026 годы</w:t>
      </w: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8B" w:rsidRPr="00AC5F8B" w:rsidRDefault="00AC5F8B" w:rsidP="00AC5F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Михай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района Алтайского края 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30.10.2020 №444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культуры Михайловского района Алтайского края» на 2021 – 2026 годы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Разместить настоящее постановление на официальном сайте Администрации Михайловского района (www.михайловский-район.рф). 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    Контроль за исполнением настоящего постановления возложить на начальника Управления по социальной политике Администрации Михайловского района Паршина С.И.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064975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B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E95BF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УТВЕРЖДЕНА:</w:t>
      </w:r>
    </w:p>
    <w:p w:rsidR="00655EE6" w:rsidRPr="00655EE6" w:rsidRDefault="009A6D4B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           </w:t>
      </w:r>
    </w:p>
    <w:p w:rsidR="00655EE6" w:rsidRPr="00655EE6" w:rsidRDefault="00655EE6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района </w:t>
      </w:r>
      <w:r w:rsidR="006C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D2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513</w:t>
      </w:r>
    </w:p>
    <w:p w:rsidR="00F75C72" w:rsidRDefault="003D2647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</w:t>
      </w:r>
      <w:r w:rsidR="00DB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</w:t>
      </w:r>
      <w:r w:rsidR="006C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C25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Муниципальная программа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«Развитие культуры Михайловского района </w:t>
      </w:r>
    </w:p>
    <w:p w:rsidR="001A77E6" w:rsidRDefault="001A77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и села Михайловское </w:t>
      </w:r>
      <w:r w:rsidR="0029438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  <w:r w:rsidR="0029438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655EE6" w:rsidRPr="00655EE6" w:rsidRDefault="00294385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 2021 -2026</w:t>
      </w:r>
      <w:r w:rsidR="00110DB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годы</w:t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64975" w:rsidRDefault="00064975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64975" w:rsidRDefault="00064975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55EE6" w:rsidRPr="00655EE6" w:rsidRDefault="00655EE6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ПАСПОРТ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муниципальной программы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«Развитие культуры Михайловского района </w:t>
      </w:r>
      <w:r w:rsidR="001A77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 села Михайловское </w:t>
      </w: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»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  <w:r w:rsidR="002943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 2021 -2026</w:t>
      </w:r>
      <w:r w:rsidR="00110DB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годы</w:t>
      </w:r>
    </w:p>
    <w:p w:rsidR="00655EE6" w:rsidRPr="00655EE6" w:rsidRDefault="00655EE6" w:rsidP="00655EE6">
      <w:pPr>
        <w:autoSpaceDE w:val="0"/>
        <w:autoSpaceDN w:val="0"/>
        <w:adjustRightInd w:val="0"/>
        <w:spacing w:after="245" w:line="1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5"/>
        <w:gridCol w:w="6986"/>
      </w:tblGrid>
      <w:tr w:rsidR="00655EE6" w:rsidRPr="00655EE6" w:rsidTr="00E95BF3">
        <w:tc>
          <w:tcPr>
            <w:tcW w:w="4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программы</w:t>
            </w:r>
          </w:p>
        </w:tc>
        <w:tc>
          <w:tcPr>
            <w:tcW w:w="69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«Развитие культуры Михайловског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района 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села Михайловское</w:t>
            </w:r>
            <w:r w:rsidR="00110D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Алтайского края на 2021-2026</w:t>
            </w:r>
            <w:r w:rsidR="00110D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годы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(далее – программа)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Ответственный исполнитель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 по социальной политике Администрации района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Районные учреждения культуры, образовательные учреждения культуры   района, сельские поселения входящие в состав района.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Подпрограммы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Программно-целевые инструменты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Цель 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и развитие культуры в Михайловском районе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селе Михайловское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Задачи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786F" w:rsidRPr="00EA786F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культурного и историчес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кого наследия, расширение досту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 населения к культурным ценностям и информации;</w:t>
            </w:r>
          </w:p>
          <w:p w:rsidR="00EA786F" w:rsidRPr="00EA786F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сохранени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 и развития исполнительских ис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кусств и поддержки народного творчества;</w:t>
            </w:r>
          </w:p>
          <w:p w:rsidR="00655EE6" w:rsidRPr="00655EE6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современных условий для реализац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ии программных ме</w:t>
            </w:r>
            <w:r w:rsidR="005F24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роприятий, работы 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муниципальных учреждений культуры.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Индикаторы и показатели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48A7" w:rsidRPr="000D48A7" w:rsidRDefault="000D48A7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осещений музеев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ений библиотек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посещений культурно-массовых мероприятий клубов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домов культуры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клубн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ых формирований; количество учащихся ДШИ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0D48A7" w:rsidRPr="000D48A7" w:rsidRDefault="001E775E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Pr="001E77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  <w:p w:rsidR="00655EE6" w:rsidRPr="00655EE6" w:rsidRDefault="00655EE6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rPr>
          <w:trHeight w:val="703"/>
        </w:trPr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Сроки и этапы   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</w:rPr>
              <w:t>21</w:t>
            </w:r>
            <w:r w:rsidR="00294385"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>-2026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годы;</w:t>
            </w: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Pr="00655EE6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E20CE" w:rsidRPr="00655EE6" w:rsidRDefault="007E20CE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Объёмы  финансирования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3C81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общий объём финансирования муниципальной программы «Развитие культу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ры Михайловского района и села 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Михайловское</w:t>
            </w:r>
            <w:r w:rsidR="0049496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 2021-2026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годы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  <w:p w:rsidR="001E775E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(далее </w:t>
            </w:r>
            <w:r w:rsidR="00956A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«программа» 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составляет </w:t>
            </w:r>
            <w:r w:rsidR="00786033">
              <w:rPr>
                <w:rFonts w:ascii="Times New Roman" w:eastAsia="Times New Roman" w:hAnsi="Times New Roman" w:cs="Times New Roman"/>
                <w:sz w:val="25"/>
                <w:szCs w:val="25"/>
              </w:rPr>
              <w:t>195</w:t>
            </w:r>
            <w:r w:rsidR="0047660A">
              <w:rPr>
                <w:rFonts w:ascii="Times New Roman" w:eastAsia="Times New Roman" w:hAnsi="Times New Roman" w:cs="Times New Roman"/>
                <w:sz w:val="25"/>
                <w:szCs w:val="25"/>
              </w:rPr>
              <w:t>06</w:t>
            </w:r>
            <w:r w:rsidR="00352A9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тыс. рублей, из них: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з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786033">
              <w:rPr>
                <w:rFonts w:ascii="Times New Roman" w:eastAsia="Times New Roman" w:hAnsi="Times New Roman" w:cs="Times New Roman"/>
                <w:sz w:val="25"/>
                <w:szCs w:val="25"/>
              </w:rPr>
              <w:t>муниципального бюджета</w:t>
            </w:r>
            <w:r w:rsidR="00110D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>– 153</w:t>
            </w:r>
            <w:r w:rsidR="00786033">
              <w:rPr>
                <w:rFonts w:ascii="Times New Roman" w:eastAsia="Times New Roman" w:hAnsi="Times New Roman" w:cs="Times New Roman"/>
                <w:sz w:val="25"/>
                <w:szCs w:val="25"/>
              </w:rPr>
              <w:t>06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>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>д – 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краевого бюджета - в рамках реализации мероприятий государственной программы Алтайского края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«Культура Алтайского края» -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825881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 руб. 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из </w:t>
            </w:r>
            <w:r w:rsidR="004766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федерального бюджета 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– 0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,0 тыс. рублей, в том числе по годам: 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C90E7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0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655EE6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внебюджет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ны</w:t>
            </w:r>
            <w:r w:rsidR="00FC63C6">
              <w:rPr>
                <w:rFonts w:ascii="Times New Roman" w:eastAsia="Times New Roman" w:hAnsi="Times New Roman" w:cs="Times New Roman"/>
                <w:sz w:val="25"/>
                <w:szCs w:val="25"/>
              </w:rPr>
              <w:t>х источников финансирования 3900,0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год- 4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00,0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-5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00,0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-7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-8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-9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 xml:space="preserve">  Ожидаемые результаты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09286B" w:rsidP="003C6DA1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="003C6D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оличество посещений музеев (тыс. чел.) к 2026 году составит 11,20 посещений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</w:t>
            </w:r>
            <w:r w:rsidR="00352A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ний библиотек</w:t>
            </w:r>
            <w:r w:rsidR="003C6D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(тыс. чел.) к 2026 году составит 105,76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посещений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P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посещений культурно-массовых мероприятий клубов и домов культуры (тыс. чел.) к 2026 году составит 60,38 посещений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клубных формирований (тыс.</w:t>
            </w:r>
            <w:r w:rsidR="00D9399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чел.) к 2026 году составит 1,16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участников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3C6DA1" w:rsidRP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учащихся ДШИ (тыс. чел.) к 2026 году составит 0,416 учащихся;</w:t>
            </w:r>
          </w:p>
          <w:p w:rsidR="00655EE6" w:rsidRPr="00655EE6" w:rsidRDefault="001E775E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1792B" w:rsidRPr="007179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</w:tc>
      </w:tr>
    </w:tbl>
    <w:p w:rsidR="00655EE6" w:rsidRPr="00655EE6" w:rsidRDefault="00655EE6" w:rsidP="00655E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582" w:rsidRDefault="00EE0582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numPr>
          <w:ilvl w:val="0"/>
          <w:numId w:val="1"/>
        </w:numPr>
        <w:tabs>
          <w:tab w:val="left" w:pos="259"/>
        </w:tabs>
        <w:spacing w:after="310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Общая характеристика сферы реализации </w:t>
      </w:r>
      <w:r w:rsidR="00D9399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Деятельность учреждений культуры является одной из важнейших составляющих современной культурной жизни. Библиотеки, му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зеи, театры выполняют образовательные, воспитательные, досуговые функ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ции в обществе, способствуют формированию его нравственно-эстетических основ, духовных потребностей и ценностных ориентиров. Учреждения куль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туры являются также одной из основных форм информационного обеспече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 общества. Собранные и сохраняемые ими фонды, коллекции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ляют собой часть культурного наследия и информационного ресурса района. Неотъемлемым компонентом культурной среды района выступают театраль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ные, хореографические и музыкальные творческие коллективы.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Проводимая в последние годы в Алтайском крае последовательная политика выве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дения отрасли культуры на новый качественный уровень позволила продол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жить работу по реализации долгосрочных перспективных проектов в сфере культуры и искусства, направленных на дальнейшее развитие отрасли, дос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тичь положительных результатов по ряду ведущих направлений деятельно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сти.</w:t>
      </w:r>
    </w:p>
    <w:p w:rsidR="00655EE6" w:rsidRPr="00655EE6" w:rsidRDefault="0049496D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2014 - 2020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годах в рамка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х реализации мероприятий муниципальных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про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 решены некоторые проблемы в сфере культуры Михайловского района, связанные с пополнением и сохранением библиотечных фондов, компьютеризацией библиотек, районных учреждений культур</w:t>
      </w:r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ы, оснащением </w:t>
      </w:r>
      <w:proofErr w:type="spellStart"/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звукоусилительной</w:t>
      </w:r>
      <w:proofErr w:type="spellEnd"/>
      <w:r w:rsidR="00B27F38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аппаратурой клубных учреждений. 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Благодаря государственной политике, проводимой Администрацией Алтайского края, и Администрацией Михайловского района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неравный доступ отдельных категорий населения края к культурному наследию и культурным ценностям, информационным ресурсам библиотек, музеев;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неудовлетворительное состояние большинства организаций культуры, находящихся в ведении сельских поселений;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сокращение сети культурно-досуговых учреждений и ухудшение ассортимента и качества предоставляемых услуг;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дефицит квалифицированных кадров, в первую очередь для проведения реставрационных работ на объектах культурного наследия, в фондах музеев и библиотек;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низкий уровень оплаты труда в сфере культуры;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недостаточный объем финансирования поддержки творческих коллек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тивов, мероприятий по оснащению учреждений культуры необходимым обо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рудованием, снижению степени износа материально-технической базы.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 w:rsidSect="00E95BF3">
          <w:pgSz w:w="12240" w:h="15840"/>
          <w:pgMar w:top="0" w:right="333" w:bottom="284" w:left="709" w:header="0" w:footer="3" w:gutter="0"/>
          <w:cols w:space="720"/>
          <w:noEndnote/>
          <w:docGrid w:linePitch="360"/>
        </w:sectPr>
      </w:pPr>
    </w:p>
    <w:p w:rsidR="00655EE6" w:rsidRPr="00AB70D5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>Реализация программы позволит расширить доступ населения к куль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турным ценностям и информации, обеспечит поддержку всех форм творче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ской самореализации личности, создаст условия для дальнейшей модерниза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ции деятельности муниципальных учреждений культуры и образовательных учреждений культуры района.</w:t>
      </w:r>
    </w:p>
    <w:p w:rsidR="001F64B8" w:rsidRPr="00AB70D5" w:rsidRDefault="00655EE6" w:rsidP="001F64B8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Программно-целевой метод позволит направить финансовые ресурсы на поддержку и развитие культуры района</w:t>
      </w:r>
      <w:r w:rsidR="00061BA0">
        <w:rPr>
          <w:rFonts w:ascii="Times New Roman" w:eastAsia="Times New Roman" w:hAnsi="Times New Roman" w:cs="Times New Roman"/>
          <w:spacing w:val="1"/>
          <w:lang w:eastAsia="ru-RU"/>
        </w:rPr>
        <w:t xml:space="preserve"> и села Михайловское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, обеспечит большую эффективность использования бюджетных ресурсов и достижение планируе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мых результатов.</w:t>
      </w:r>
    </w:p>
    <w:p w:rsidR="001F64B8" w:rsidRPr="00AB70D5" w:rsidRDefault="001F64B8" w:rsidP="001F64B8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   1.2. Обобщённая характеристика мероприятий муниципальной программы</w:t>
      </w:r>
    </w:p>
    <w:p w:rsidR="00BD4D0E" w:rsidRPr="00AB70D5" w:rsidRDefault="001F64B8" w:rsidP="00AB70D5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ab/>
        <w:t>Программа состоит из основных мероприятий, которые отражают актуальные и перспективные векторы государственной политики в сфере культуры Алтайского края.</w:t>
      </w:r>
      <w:r w:rsidRPr="00AB70D5">
        <w:t xml:space="preserve"> </w:t>
      </w:r>
      <w:r w:rsidRPr="00AB70D5">
        <w:rPr>
          <w:rFonts w:ascii="Times New Roman" w:hAnsi="Times New Roman" w:cs="Times New Roman"/>
        </w:rPr>
        <w:t>В программе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определены стратегические направления по реализации муниципальных проектов национального проекта «Культура». Нацпроект «Ку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>льтура» включает три региональных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проекта: «Культурная среда», «Творческие люди» и «Цифровая культура».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>Региональный проект «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Культурная среда» направлен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на повышение качества жизни граждан путем модернизации инфраструктуры культуры и реновации региональных и муниципальных учр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еждений. </w:t>
      </w:r>
      <w:r w:rsidR="00A01FE3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Региональный проект 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«Творческие люди</w:t>
      </w:r>
      <w:r w:rsidR="00A01FE3" w:rsidRPr="00AB70D5">
        <w:rPr>
          <w:rFonts w:ascii="Times New Roman" w:eastAsia="Times New Roman" w:hAnsi="Times New Roman" w:cs="Times New Roman"/>
          <w:spacing w:val="1"/>
          <w:lang w:eastAsia="ru-RU"/>
        </w:rPr>
        <w:t>» направлен на поддержку творческих инициатив, способствующих самореализации населения, в первую очередь талантливых детей и молодежи. Задачей проекта также является выравнивание условий доступности для жителей всего региона к лучшим образцам музыкального, театрального, хореографического и изобразительного искусства, народного творчества. В целях обеспечения организаций отрасли культуры высокопрофессиональными кадрами творческие и управленческие работники смогут пройти повышение квалификации на базе ведущих образовательных организаций страны.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BD4D0E" w:rsidRPr="00AB70D5">
        <w:rPr>
          <w:rFonts w:ascii="Times New Roman" w:eastAsia="Times New Roman" w:hAnsi="Times New Roman" w:cs="Times New Roman"/>
          <w:spacing w:val="1"/>
          <w:lang w:eastAsia="ru-RU"/>
        </w:rPr>
        <w:t>Региональный проект «Ц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ифровая культура</w:t>
      </w:r>
      <w:r w:rsidR="00BD4D0E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» обеспечит широкое внедрение цифровых технологий в культурное пространство страны. </w:t>
      </w:r>
    </w:p>
    <w:p w:rsidR="00655EE6" w:rsidRPr="00AB70D5" w:rsidRDefault="00AB70D5" w:rsidP="00DE690D">
      <w:pPr>
        <w:framePr w:w="9413" w:h="14681" w:hRule="exact" w:wrap="none" w:vAnchor="page" w:hAnchor="page" w:x="1424" w:y="809"/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2.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Приоритетные направления</w:t>
      </w:r>
      <w:r w:rsidR="00655EE6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в сфере реализации 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муниципальной </w:t>
      </w:r>
      <w:r w:rsidR="00655EE6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программы, цели и задачи, описание основных ожидаемых конечных результатов программы, сроков и этапов ее реализации</w:t>
      </w:r>
    </w:p>
    <w:p w:rsidR="00AB70D5" w:rsidRPr="00AB70D5" w:rsidRDefault="00AB70D5" w:rsidP="00DE690D">
      <w:pPr>
        <w:framePr w:w="9413" w:h="14681" w:hRule="exact" w:wrap="none" w:vAnchor="page" w:hAnchor="page" w:x="1424" w:y="809"/>
        <w:widowControl w:val="0"/>
        <w:tabs>
          <w:tab w:val="left" w:pos="865"/>
        </w:tabs>
        <w:spacing w:after="0" w:line="250" w:lineRule="exact"/>
        <w:jc w:val="center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2.1.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Приоритетные направления</w:t>
      </w: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в сфере реализации программ</w:t>
      </w:r>
    </w:p>
    <w:p w:rsidR="00655EE6" w:rsidRPr="00AB70D5" w:rsidRDefault="00655EE6" w:rsidP="00DE690D">
      <w:pPr>
        <w:framePr w:w="9413" w:h="14681" w:hRule="exact" w:wrap="none" w:vAnchor="page" w:hAnchor="page" w:x="1424" w:y="809"/>
        <w:widowControl w:val="0"/>
        <w:tabs>
          <w:tab w:val="left" w:pos="86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Приоритеты государственной политики в сфере культу</w:t>
      </w:r>
      <w:r w:rsidR="0049496D" w:rsidRPr="00AB70D5">
        <w:rPr>
          <w:rFonts w:ascii="Times New Roman" w:eastAsia="Times New Roman" w:hAnsi="Times New Roman" w:cs="Times New Roman"/>
          <w:spacing w:val="1"/>
          <w:lang w:eastAsia="ru-RU"/>
        </w:rPr>
        <w:t>ры и искусства на период до 2026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DE690D" w:rsidRDefault="00655EE6" w:rsidP="00F97D30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Феде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ральный закон от 25.06.2002 № 73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-ФЗ «Об объектах культурного наследия (памятниках истории и культуры) народов Российской Федерации»</w:t>
      </w:r>
      <w:r w:rsidR="00EB562A" w:rsidRPr="00AB70D5">
        <w:t xml:space="preserve"> 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(с изменениями на 24 апреля 2020 года)</w:t>
      </w:r>
      <w:r w:rsidR="00F97D30">
        <w:rPr>
          <w:rFonts w:ascii="Times New Roman" w:eastAsia="Times New Roman" w:hAnsi="Times New Roman" w:cs="Times New Roman"/>
          <w:spacing w:val="1"/>
          <w:lang w:eastAsia="ru-RU"/>
        </w:rPr>
        <w:t xml:space="preserve">; 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Федеральный закон от 31.07.2020 № 304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-ФЗ «Об образо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t>вании в Рос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softHyphen/>
        <w:t xml:space="preserve">сийской Федерации»; </w:t>
      </w:r>
    </w:p>
    <w:p w:rsidR="00655EE6" w:rsidRPr="00AB70D5" w:rsidRDefault="00655EE6" w:rsidP="00F97D30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66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Указ Президента Российской Федерации от 07.05.2012 № 597 «О ме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роприятиях по реализации государственной социальной политики»;</w:t>
      </w:r>
    </w:p>
    <w:p w:rsidR="00655EE6" w:rsidRPr="00AB70D5" w:rsidRDefault="00CB240B" w:rsidP="00B14C50">
      <w:pPr>
        <w:framePr w:w="9413" w:h="14681" w:hRule="exact" w:wrap="none" w:vAnchor="page" w:hAnchor="page" w:x="1424" w:y="809"/>
        <w:widowControl w:val="0"/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Распоряжение Правительства РФ от 01.12.2016 N 2563-р (ред. от 20.05.2017) «Об утверждении плана мероприятий по реализации в 2016 - 2018 годах Стратегии государственной культурной политики на период до 2030 года»;</w:t>
      </w:r>
    </w:p>
    <w:p w:rsidR="00655EE6" w:rsidRPr="00AB70D5" w:rsidRDefault="005A2C5B" w:rsidP="00DE690D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акон Алтайского края от 12.05.2005 № 32-3</w:t>
      </w:r>
      <w:r w:rsidR="00655EE6" w:rsidRPr="00AB70D5">
        <w:rPr>
          <w:rFonts w:ascii="Times New Roman" w:eastAsia="Times New Roman" w:hAnsi="Times New Roman" w:cs="Times New Roman"/>
          <w:spacing w:val="1"/>
          <w:lang w:val="en-US" w:eastAsia="ru-RU"/>
        </w:rPr>
        <w:t>C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«Об объектах культурно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го наследия (памятниках истории и культуры) в Алтайском крае»</w:t>
      </w:r>
      <w:r w:rsidR="00B14C50" w:rsidRPr="00AB70D5">
        <w:t xml:space="preserve"> (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с изменениями и дополнениями от: </w:t>
      </w:r>
      <w:r w:rsidR="00AB70D5">
        <w:rPr>
          <w:rFonts w:ascii="Times New Roman" w:eastAsia="Times New Roman" w:hAnsi="Times New Roman" w:cs="Times New Roman"/>
          <w:spacing w:val="1"/>
          <w:lang w:eastAsia="ru-RU"/>
        </w:rPr>
        <w:t>2.03.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2017 г.)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t xml:space="preserve">; 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акон Алтайского края от 10.04.2007 № 22-ЗС «О библиотечном деле в Алтайском крае»</w:t>
      </w:r>
      <w:r w:rsidR="00B14C50" w:rsidRPr="00AB70D5">
        <w:t xml:space="preserve"> 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(в редакции Законов </w:t>
      </w:r>
      <w:r w:rsidR="00AB70D5">
        <w:rPr>
          <w:rFonts w:ascii="Times New Roman" w:eastAsia="Times New Roman" w:hAnsi="Times New Roman" w:cs="Times New Roman"/>
          <w:spacing w:val="1"/>
          <w:lang w:eastAsia="ru-RU"/>
        </w:rPr>
        <w:t>Алтайского края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от 05.12.2019 № 109-ЗС)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;</w:t>
      </w:r>
    </w:p>
    <w:p w:rsidR="00655EE6" w:rsidRPr="00AB70D5" w:rsidRDefault="0036710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Муниципальная целевая</w:t>
      </w:r>
      <w:r w:rsidR="00042869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программа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«Сохранение и развитие кул</w:t>
      </w:r>
      <w:r w:rsidR="00110DB4">
        <w:rPr>
          <w:rFonts w:ascii="Times New Roman" w:eastAsia="Times New Roman" w:hAnsi="Times New Roman" w:cs="Times New Roman"/>
          <w:spacing w:val="1"/>
          <w:lang w:eastAsia="ru-RU"/>
        </w:rPr>
        <w:t>ьтуры в селе Михайловское на 201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8-2022 годы», утверждена решением Михайловского сельского совета депутатов Михайловского района Алтайского края от 26.12.2017 №23.</w:t>
      </w:r>
    </w:p>
    <w:p w:rsidR="00655EE6" w:rsidRPr="00AB70D5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655EE6" w:rsidRPr="00AB70D5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  <w:sectPr w:rsidR="00655EE6" w:rsidRPr="00AB70D5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533EA2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К</w:t>
      </w:r>
      <w:r w:rsidR="00533EA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онцепция социально-экономического развития Михайловског</w:t>
      </w:r>
      <w:r w:rsidR="00BC55D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района на</w:t>
      </w:r>
      <w:r w:rsidR="00AF50AC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период до 2025 года, утверждённая</w:t>
      </w:r>
      <w:r w:rsidR="00BC55D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решением Михайловского районного собрания депутатов Алтайского края №28 от 25.12</w:t>
      </w:r>
      <w:r w:rsidR="00AF50AC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.2012года;</w:t>
      </w:r>
    </w:p>
    <w:p w:rsidR="00655EE6" w:rsidRPr="00DE690D" w:rsidRDefault="00655EE6" w:rsidP="00AF50AC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Реализация программы будет осуществляться в соответствии со сле</w:t>
      </w: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дующими основными приоритетами:</w:t>
      </w:r>
    </w:p>
    <w:p w:rsidR="00655EE6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беспечение максимальной доступности культурных ценностей для на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селения Михайловского района, повышение качества и разнообразия культурных услуг, в том числе:</w:t>
      </w:r>
    </w:p>
    <w:p w:rsidR="00655EE6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оздание культурного пространства региона (развитие гастрольной, выставочной, фестивальной деятельности, внедрение информационных тех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нологий, создание инфраструктуры, обеспечивающей доступ населения к электронным фондам музеев и библиотек края, мировым культурным ценно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стям и информационным ресурсам);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благоприятных условий для творческой самореализации граждан;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повышение социального статуса работников культуры, в том числе путем повышения уровня оплаты их труда;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формирование нормативно-правовой базы культурной политики района, обеспечивающей развитие сферы культуры; сохранение, охрана, популяризация и эффективное использование объектов культурного наследия, в том числе: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и пополнение библиотечного, музейного фондов района;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продвижение культуры Михайловского района</w:t>
      </w:r>
      <w:r w:rsidR="00061BA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 села Михайловское</w:t>
      </w: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на территории Алтайского края в форме гастролей, участия в конкурсах, выставках и фестивалях; 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инфраструктуры отрасли, в том числе: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капитальный ремонт, техническая и технологическая модернизация учреждений культуры района.</w:t>
      </w:r>
    </w:p>
    <w:p w:rsid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культуры является одним из приоритетных направлений социально</w:t>
      </w:r>
      <w:r w:rsidR="00FA1421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й политики Михайловского района и села Михайловское.</w:t>
      </w:r>
    </w:p>
    <w:p w:rsidR="00110DB4" w:rsidRPr="00DE690D" w:rsidRDefault="00110DB4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В связи с прекращением деятельности Администрации Михайловского сельсовета Михайловского района Алтайского края путём реорганизации в форме присоединения к Администрации Михайловского района Алтайского края </w:t>
      </w:r>
      <w:r w:rsidR="00AB04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="00AB04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финансирование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программы</w:t>
      </w:r>
      <w:r w:rsidR="00AB04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осуществляется из бюджета муниципального образования Михайловский сельсовет Михайловского района Алтайского края и бюджета муниципального образования Михайловский район Алтайского края.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сохранение, охрана, </w:t>
      </w:r>
      <w:proofErr w:type="spellStart"/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популяриз</w:t>
      </w:r>
      <w:proofErr w:type="spellEnd"/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AB70D5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  <w:sectPr w:rsidR="00655EE6" w:rsidRPr="00AB70D5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D64A3A" w:rsidP="00D64A3A">
      <w:pPr>
        <w:framePr w:w="9403" w:h="14606" w:hRule="exact" w:wrap="none" w:vAnchor="page" w:hAnchor="page" w:x="1429" w:y="833"/>
        <w:widowControl w:val="0"/>
        <w:tabs>
          <w:tab w:val="left" w:pos="534"/>
        </w:tabs>
        <w:spacing w:after="300" w:line="250" w:lineRule="exact"/>
        <w:ind w:left="4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2.2.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Цели и задачи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Целью программы является сохранение и развитие</w:t>
      </w:r>
      <w:r w:rsidR="00C3566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культуры в Михайловском районе и в селе Михайловском.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основных задач, требующих решения для достижения постав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ленной цели, относятся: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культурного и исторического наследия, расширение досту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па населения к культурным ценностям и информации;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условий для сохранения и развития исполнительских ис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кусств и поддержки народного творчества;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современных условий для реализации пр</w:t>
      </w:r>
      <w:r w:rsidR="00D64A3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ограммных ме</w:t>
      </w:r>
      <w:r w:rsidR="00D64A3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 xml:space="preserve">роприятий, работы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муниципальных учреждений культуры.</w:t>
      </w:r>
    </w:p>
    <w:p w:rsidR="00655EE6" w:rsidRPr="00D64A3A" w:rsidRDefault="00D64A3A" w:rsidP="00D64A3A">
      <w:pPr>
        <w:framePr w:w="9403" w:h="14606" w:hRule="exact" w:wrap="none" w:vAnchor="page" w:hAnchor="page" w:x="1429" w:y="833"/>
        <w:widowControl w:val="0"/>
        <w:tabs>
          <w:tab w:val="left" w:pos="539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2.3.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Конечные результаты реализации </w:t>
      </w:r>
      <w:r w:rsidR="0067165F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5A2C5B" w:rsidRDefault="00655EE6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резуль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тате реализации программы к 2026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году предполаг</w:t>
      </w:r>
      <w:r w:rsid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ается: 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музеев (тыс. чел.) к 2026 году составит 11,20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библиотек (тыс. чел.) к 2026 году составит 105,76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культурно-массовых мероприятий клубов и домов культуры (тыс. чел.) к 2026 году составит 60,38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участников клубных формирований (тыс.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чел.) к 2026 году составит 1,16</w:t>
      </w: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участников;</w:t>
      </w:r>
    </w:p>
    <w:p w:rsidR="0009286B" w:rsidRDefault="0009286B" w:rsidP="003443C0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учащихся ДШИ (тыс. чел.) к 202</w:t>
      </w:r>
      <w:r w:rsidR="003443C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6 году составит 0,416 учащихся;</w:t>
      </w:r>
    </w:p>
    <w:p w:rsidR="00DD1783" w:rsidRDefault="00AF50AC" w:rsidP="003443C0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Динамика примерных (индикативных) значений соотношения средней заработной платы работников учреждений культуры Михайловского района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 средней заработной платы в Алтайском крае: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2021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2022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2023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533EA2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2024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533EA2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2025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год – 100%</w:t>
      </w:r>
    </w:p>
    <w:p w:rsidR="00DD1783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2026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 – 100%</w:t>
      </w:r>
    </w:p>
    <w:p w:rsidR="00DD1783" w:rsidRPr="00655EE6" w:rsidRDefault="00DD1783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533EA2">
      <w:pPr>
        <w:framePr w:w="9403" w:h="14606" w:hRule="exact" w:wrap="none" w:vAnchor="page" w:hAnchor="page" w:x="1429" w:y="833"/>
        <w:widowControl w:val="0"/>
        <w:spacing w:after="0" w:line="322" w:lineRule="exact"/>
        <w:ind w:right="40" w:firstLine="708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 ожидаемым конечным результатом реализации программы является устойчивое развитие культуры.</w:t>
      </w:r>
    </w:p>
    <w:p w:rsidR="00417BBA" w:rsidRPr="00D64A3A" w:rsidRDefault="00D64A3A" w:rsidP="00D64A3A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2.4.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Сроки и этапы реализации </w:t>
      </w:r>
      <w:r w:rsidR="0067165F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417BBA" w:rsidRDefault="00901C51" w:rsidP="00417BBA">
      <w:pPr>
        <w:pStyle w:val="a3"/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Муниципальная п</w:t>
      </w:r>
      <w:r w:rsidR="00655EE6" w:rsidRPr="00417BB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рогр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амма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«Развитие культуры Михайловского района </w:t>
      </w:r>
      <w:r w:rsidR="00C3566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и села Михайловское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Алтайского края» 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реализуется в период с 2021 по 2026</w:t>
      </w:r>
      <w:r w:rsidR="00655EE6" w:rsidRPr="00417BB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годы.</w:t>
      </w:r>
    </w:p>
    <w:p w:rsidR="00655EE6" w:rsidRPr="00655EE6" w:rsidRDefault="00444AEB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,</w:t>
      </w:r>
    </w:p>
    <w:p w:rsidR="00655EE6" w:rsidRPr="00655EE6" w:rsidRDefault="00D64A3A" w:rsidP="00D64A3A">
      <w:pPr>
        <w:framePr w:w="9398" w:h="14285" w:hRule="exact" w:wrap="none" w:vAnchor="page" w:hAnchor="page" w:x="1431" w:y="837"/>
        <w:widowControl w:val="0"/>
        <w:tabs>
          <w:tab w:val="left" w:pos="1023"/>
        </w:tabs>
        <w:spacing w:after="4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3.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Общий объем финансовых ресурсов, необходимых для реализации</w:t>
      </w:r>
    </w:p>
    <w:p w:rsidR="00655EE6" w:rsidRPr="00655EE6" w:rsidRDefault="0067165F" w:rsidP="00655EE6">
      <w:pPr>
        <w:framePr w:w="9398" w:h="14285" w:hRule="exact" w:wrap="none" w:vAnchor="page" w:hAnchor="page" w:x="1431" w:y="837"/>
        <w:widowControl w:val="0"/>
        <w:spacing w:after="305" w:line="250" w:lineRule="exact"/>
        <w:ind w:left="2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осуществляется за счет средств: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общий объём финансирования муниципальной программы «Развитие культу</w:t>
      </w:r>
      <w:r w:rsidR="00982AAA">
        <w:rPr>
          <w:rFonts w:ascii="Times New Roman" w:eastAsia="Times New Roman" w:hAnsi="Times New Roman" w:cs="Times New Roman"/>
          <w:sz w:val="25"/>
          <w:szCs w:val="25"/>
        </w:rPr>
        <w:t>ры Михайловского района</w:t>
      </w:r>
      <w:r w:rsidR="003209E6">
        <w:rPr>
          <w:rFonts w:ascii="Times New Roman" w:eastAsia="Times New Roman" w:hAnsi="Times New Roman" w:cs="Times New Roman"/>
          <w:sz w:val="25"/>
          <w:szCs w:val="25"/>
        </w:rPr>
        <w:t xml:space="preserve"> и села Михайловское Алтайского края</w:t>
      </w:r>
      <w:r w:rsidR="00982AAA">
        <w:rPr>
          <w:rFonts w:ascii="Times New Roman" w:eastAsia="Times New Roman" w:hAnsi="Times New Roman" w:cs="Times New Roman"/>
          <w:sz w:val="25"/>
          <w:szCs w:val="25"/>
        </w:rPr>
        <w:t>» на 2021-2026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годы (далее </w:t>
      </w:r>
      <w:r w:rsidR="003209E6">
        <w:rPr>
          <w:rFonts w:ascii="Times New Roman" w:eastAsia="Times New Roman" w:hAnsi="Times New Roman" w:cs="Times New Roman"/>
          <w:sz w:val="25"/>
          <w:szCs w:val="25"/>
        </w:rPr>
        <w:t>– «программа» составляет 195</w:t>
      </w:r>
      <w:r w:rsidR="00FC63C6">
        <w:rPr>
          <w:rFonts w:ascii="Times New Roman" w:eastAsia="Times New Roman" w:hAnsi="Times New Roman" w:cs="Times New Roman"/>
          <w:sz w:val="25"/>
          <w:szCs w:val="25"/>
        </w:rPr>
        <w:t>06,0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из них: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>з</w:t>
      </w:r>
      <w:r w:rsidR="003209E6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бюджета – 153</w:t>
      </w:r>
      <w:r w:rsidR="00FC63C6">
        <w:rPr>
          <w:rFonts w:ascii="Times New Roman" w:eastAsia="Times New Roman" w:hAnsi="Times New Roman" w:cs="Times New Roman"/>
          <w:sz w:val="25"/>
          <w:szCs w:val="25"/>
        </w:rPr>
        <w:t>06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FC63C6">
        <w:rPr>
          <w:rFonts w:ascii="Times New Roman" w:eastAsia="Times New Roman" w:hAnsi="Times New Roman" w:cs="Times New Roman"/>
          <w:sz w:val="25"/>
          <w:szCs w:val="25"/>
        </w:rPr>
        <w:t xml:space="preserve"> год – 2506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>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 xml:space="preserve"> год – 2500,0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>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 xml:space="preserve"> год – 2500,0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>250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 xml:space="preserve"> год – 25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 xml:space="preserve"> год – 25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краевого бюджета - в рамках реализации мероприятий государственной программы Алтайского края «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Культура Алтайского края»</w:t>
      </w:r>
      <w:r w:rsidR="00FC63C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30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</w:t>
      </w:r>
      <w:r w:rsidR="000B19A1">
        <w:rPr>
          <w:rFonts w:ascii="Times New Roman" w:eastAsia="Times New Roman" w:hAnsi="Times New Roman" w:cs="Times New Roman"/>
          <w:sz w:val="25"/>
          <w:szCs w:val="25"/>
        </w:rPr>
        <w:t>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 xml:space="preserve">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 xml:space="preserve">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E106AF" w:rsidRDefault="00E106AF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E106AF">
        <w:rPr>
          <w:rFonts w:ascii="Times New Roman" w:eastAsia="Times New Roman" w:hAnsi="Times New Roman" w:cs="Times New Roman"/>
          <w:sz w:val="25"/>
          <w:szCs w:val="25"/>
        </w:rPr>
        <w:t xml:space="preserve">из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федерального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бюджета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,0 тыс. рублей, в том числе по годам: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 год – 0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655EE6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внебюджет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ных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источников финансирования 3900,0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год- 4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00,0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 -500,0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 -6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-7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-8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-9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Объемы финансирования программы подлежат ежегодному уточнению в соответствии с законами о краевом и муниципальном бюджетах на очередной финансовый год и на плановый период.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Сводные финансовые затраты по направлениям программы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лены в приложении 3 к программе.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D64A3A" w:rsidP="00D64A3A">
      <w:pPr>
        <w:framePr w:w="9408" w:h="14546" w:hRule="exact" w:wrap="none" w:vAnchor="page" w:hAnchor="page" w:x="1426" w:y="888"/>
        <w:widowControl w:val="0"/>
        <w:tabs>
          <w:tab w:val="left" w:pos="269"/>
        </w:tabs>
        <w:spacing w:after="4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4.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Анализ рисков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 и описание мер управления</w:t>
      </w:r>
    </w:p>
    <w:p w:rsidR="00655EE6" w:rsidRPr="00655EE6" w:rsidRDefault="00655EE6" w:rsidP="00E701FB">
      <w:pPr>
        <w:framePr w:w="9408" w:h="14546" w:hRule="exact" w:wrap="none" w:vAnchor="page" w:hAnchor="page" w:x="1426" w:y="888"/>
        <w:widowControl w:val="0"/>
        <w:spacing w:after="315" w:line="250" w:lineRule="exact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рисками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При реализации настоящей программы и для достижения поставлен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ею целей необходимо учитывать возможные макроэкономические, соци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альные, операционные и прочие риски.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Важнейшими условиями успешной реализации программы являются минимизация указанных рисков, эффективный мониторинг выполнения на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меченных мероприятий, принятие оперативных мер по корректировке при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оритетных направлений и показателей программы.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 характеру влияния на ход и конечные результаты реализации программы существенными являются следующие риски: нормативно-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правовые, организационные и управленческие риски (непринятие или 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своевременное принятие необходимых нормативных актов, влияющих на ме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ративного внесения необходимых изменений.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Макроэкономические риски связаны с возможностью ухудшения внут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сом банковской системы. Реализация данных рисков может вызвать необос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нованный рост стоимости услуг в сфере культуры, снизить их доступность и сократить объем инвестиций в инфраструктуру отрасли.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 xml:space="preserve">срочную перспективу, данные риски можно </w:t>
      </w:r>
      <w:proofErr w:type="gram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оценить</w:t>
      </w:r>
      <w:proofErr w:type="gram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как умеренные.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целевых методов и механизмов управления, ориентированных на результат.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совых рисков. В рамках программы отсутствует возможность управления этими рисками. Вероятен лишь оперативный учет последствий их проявле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ры, своевременной корректировки перечня мероприятий и показателей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Минимизация указанных рисков достигается в ходе регулярного 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мониторинга и оценки эффективности реализации мероприятий программы.</w:t>
      </w:r>
    </w:p>
    <w:p w:rsid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Выполнение Указа Президента Российской Федерации от 07.05.2012 № 597 «О мероприятиях по реализации государственной социальной полити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ки» в части доведения средней заработной платы работников учреждени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й культуры Михайловского района</w:t>
      </w:r>
      <w:r w:rsidR="0078663C" w:rsidRPr="0078663C">
        <w:t xml:space="preserve"> 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до уровня средней заработной платы в Алтайском крае.</w:t>
      </w:r>
    </w:p>
    <w:p w:rsidR="0078663C" w:rsidRPr="00655EE6" w:rsidRDefault="003443C0" w:rsidP="0078663C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Выполнение 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Указ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Прези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дента РФ от 7 мая 2018 г. N 204 «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национальных целях и стратегических задачах развития Российской Ф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едерации на период до 2024 года»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названного риска возможна за счет обеспечения широ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55EE6" w:rsidRPr="00655EE6" w:rsidRDefault="00D64A3A" w:rsidP="00D64A3A">
      <w:pPr>
        <w:framePr w:w="9403" w:h="14605" w:hRule="exact" w:wrap="none" w:vAnchor="page" w:hAnchor="page" w:x="1429" w:y="833"/>
        <w:widowControl w:val="0"/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5.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Механизм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соответствии с действующими нормативными правовыми актами Российской Федерации, Алтайского края и Михайловского района организацию выполнения меро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приятий программы и контроль за их реализацией осуществляет Управление по социальной политике Администрации Михайловского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реализации мероприятий программы по согласованию участвуют районные учреждения культуры, имеющие статус юридического лица, органы местного самоуправления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Мониторинг реализации программы осуществляется ежеквартально. Объектом мониторинга является выполнение мероприятий программы в ус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тановленные сроки, сведения о финансировании программы на отчетную да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ту, степень достижения плановых значений индикаторов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производится в порядке, установленном для исполнения районного бюджета.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Управление: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ваниями;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контролирует выполнение программных мероприятий, выявляет несо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запрашивает у исполнителей и участников программы информацию, необходимую для проведения мониторинга и подготовки отчета о ходе реа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лизации и оценке эффективности программы;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рекомендует исполнителям программы осуществлять разработку от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дельных мероприятий, планов их реализации;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подготавливает ежеквартальные и годовой отчеты о ходе реализации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Участники программы: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осуществляют реализацию мероприятий программы, в отношении ко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торых они являются исполнителями или в реализации которых предполагает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ся их участие;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обеспечивают формирование бюджетных заявок на финансирование мероприятий программы, подготовку обоснований для отбора первоочеред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работ, финансируемых в рамках реализации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вносят ответственному исполнителю предложения о необходимости внесения изменений в программу;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эффективное и целевое расходование средств, выделяе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на реализацию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методическое сопровождение программных мероприя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тий, непрерывный мониторинг и оценку эффективности реализации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разрабатывают нормативные правовые акты, касающиеся реализации мероприятий программы.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357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Исполнители мероприятий программы представляют информацию о ходе ее реализации в Управление по социальной политике Администрации Михайловского района ежеквартально, до 5 числа месяца, следующего за отчетным периодом. Управление по социальной политике Администрации Михайловского района ежеквартально, до 20 числа месяца, следующего за отчетным периодом, направляет сводный отчет о ходе выполнения программы в Главное управление 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 экономическому развитию и имущественным отношениям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Администрации Михайловского района в установленном порядке.</w:t>
      </w:r>
    </w:p>
    <w:p w:rsidR="00655EE6" w:rsidRPr="00655EE6" w:rsidRDefault="00D64A3A" w:rsidP="00D64A3A">
      <w:pPr>
        <w:framePr w:w="9384" w:h="9765" w:hRule="exact" w:wrap="none" w:vAnchor="page" w:hAnchor="page" w:x="1438" w:y="833"/>
        <w:widowControl w:val="0"/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6.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Методика оценки эффективности </w:t>
      </w:r>
      <w:r w:rsidR="00855AB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3443C0" w:rsidRDefault="00655EE6" w:rsidP="003443C0">
      <w:pPr>
        <w:framePr w:w="9384" w:h="9765" w:hRule="exact" w:wrap="none" w:vAnchor="page" w:hAnchor="page" w:x="1438" w:y="833"/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Оценка эффективности программы осуществляется</w:t>
      </w:r>
      <w:r w:rsidR="00FF0604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в соответствии с</w:t>
      </w:r>
      <w:r w:rsidR="003443C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="00BE2A7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«</w:t>
      </w:r>
      <w:r w:rsidR="00BE2A7F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орядком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разработки, реализации и оценки эффективности </w:t>
      </w:r>
      <w:r w:rsid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муниципальных программ в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Михайловском районе</w:t>
      </w:r>
      <w:r w:rsidR="00BE2A7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="005A2C5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утверждённ</w:t>
      </w:r>
      <w:r w:rsidR="00BE2A7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ым постановлением Администрации </w:t>
      </w:r>
      <w:r w:rsidR="00326353">
        <w:rPr>
          <w:rFonts w:ascii="Times New Roman" w:eastAsia="Times New Roman" w:hAnsi="Times New Roman" w:cs="Times New Roman"/>
          <w:sz w:val="25"/>
          <w:szCs w:val="25"/>
          <w:lang w:eastAsia="ar-SA"/>
        </w:rPr>
        <w:t>Михайловского района от 25.02.2020г. №56</w:t>
      </w:r>
      <w:r w:rsidR="0011687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«Об утверждении порядка разработки, реализации и оценки</w:t>
      </w:r>
      <w:r w:rsidR="00855AB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эффективности муниципальных программ</w:t>
      </w:r>
      <w:r w:rsidR="0011687A">
        <w:rPr>
          <w:rFonts w:ascii="Times New Roman" w:eastAsia="Times New Roman" w:hAnsi="Times New Roman" w:cs="Times New Roman"/>
          <w:sz w:val="25"/>
          <w:szCs w:val="25"/>
          <w:lang w:eastAsia="ar-SA"/>
        </w:rPr>
        <w:t>»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целях достижения оптимального соотношения связанных с ее реализацией затрат и достигае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в ходе реализации результатов, целесообразности и адресности исполь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зования средств краевого бюджета их целевому назначению</w:t>
      </w:r>
      <w:r w:rsidR="00D9399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»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4E5D79" w:rsidRDefault="009A18AD" w:rsidP="004E5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39430A" w:rsidRPr="004E5D79" w:rsidRDefault="009A18AD" w:rsidP="004E5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муниципальной</w:t>
      </w:r>
    </w:p>
    <w:p w:rsidR="009A18AD" w:rsidRPr="004E5D79" w:rsidRDefault="009A18AD" w:rsidP="0039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их значениях</w:t>
      </w:r>
    </w:p>
    <w:p w:rsidR="009A18AD" w:rsidRPr="009A18AD" w:rsidRDefault="009A18AD" w:rsidP="009A1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65"/>
        <w:gridCol w:w="1165"/>
        <w:gridCol w:w="1209"/>
        <w:gridCol w:w="1282"/>
        <w:gridCol w:w="666"/>
        <w:gridCol w:w="900"/>
        <w:gridCol w:w="766"/>
        <w:gridCol w:w="766"/>
        <w:gridCol w:w="1251"/>
      </w:tblGrid>
      <w:tr w:rsidR="009A18AD" w:rsidRPr="004862B9" w:rsidTr="00DA7C0B">
        <w:tc>
          <w:tcPr>
            <w:tcW w:w="553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1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1158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812" w:type="dxa"/>
            <w:gridSpan w:val="7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9A18AD" w:rsidRPr="004862B9" w:rsidTr="00DA7C0B">
        <w:tc>
          <w:tcPr>
            <w:tcW w:w="55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333" w:type="dxa"/>
            <w:vMerge w:val="restart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4202" w:type="dxa"/>
            <w:gridSpan w:val="5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CA4EB3" w:rsidRPr="004862B9" w:rsidTr="00DA7C0B">
        <w:tc>
          <w:tcPr>
            <w:tcW w:w="55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95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8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A4EB3" w:rsidRPr="004862B9" w:rsidTr="00DA7C0B">
        <w:tc>
          <w:tcPr>
            <w:tcW w:w="55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91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58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7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3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1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9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8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8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2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9A18AD" w:rsidRPr="004862B9" w:rsidTr="00E95BF3">
        <w:tc>
          <w:tcPr>
            <w:tcW w:w="10314" w:type="dxa"/>
            <w:gridSpan w:val="10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Михайловского района на 2015-2020 годы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9A18AD" w:rsidRPr="000A2B5B" w:rsidRDefault="00FC63C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музеев, тыс.</w:t>
            </w:r>
            <w:r w:rsidR="00DA7C0B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8" w:type="dxa"/>
          </w:tcPr>
          <w:p w:rsidR="009A18AD" w:rsidRPr="000A2B5B" w:rsidRDefault="00FC63C6" w:rsidP="00F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FC63C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333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615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95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68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68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  <w:r w:rsidR="00352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</w:tcPr>
          <w:p w:rsidR="00417BBA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</w:t>
            </w:r>
            <w:r w:rsidR="00CA4EB3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общедоступных (публичных) 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</w:t>
            </w:r>
          </w:p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чел.</w:t>
            </w:r>
          </w:p>
        </w:tc>
        <w:tc>
          <w:tcPr>
            <w:tcW w:w="1158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93,11</w:t>
            </w:r>
          </w:p>
        </w:tc>
        <w:tc>
          <w:tcPr>
            <w:tcW w:w="1333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94,95</w:t>
            </w:r>
          </w:p>
        </w:tc>
        <w:tc>
          <w:tcPr>
            <w:tcW w:w="615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895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98,64</w:t>
            </w:r>
          </w:p>
        </w:tc>
        <w:tc>
          <w:tcPr>
            <w:tcW w:w="68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103,84</w:t>
            </w:r>
          </w:p>
        </w:tc>
        <w:tc>
          <w:tcPr>
            <w:tcW w:w="68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104,77</w:t>
            </w:r>
          </w:p>
        </w:tc>
        <w:tc>
          <w:tcPr>
            <w:tcW w:w="132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105,76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</w:tcPr>
          <w:p w:rsidR="009A18AD" w:rsidRPr="000A2B5B" w:rsidRDefault="00CA4EB3" w:rsidP="00CA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культурно-массовых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</w:t>
            </w:r>
            <w:r w:rsidR="0092021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клубов и домов культуры, тыс. чел.</w:t>
            </w:r>
          </w:p>
        </w:tc>
        <w:tc>
          <w:tcPr>
            <w:tcW w:w="1158" w:type="dxa"/>
          </w:tcPr>
          <w:p w:rsidR="009A18AD" w:rsidRPr="000A2B5B" w:rsidRDefault="0092021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45,36</w:t>
            </w:r>
          </w:p>
        </w:tc>
        <w:tc>
          <w:tcPr>
            <w:tcW w:w="1333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615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49,31</w:t>
            </w:r>
          </w:p>
        </w:tc>
        <w:tc>
          <w:tcPr>
            <w:tcW w:w="895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52,38</w:t>
            </w:r>
          </w:p>
        </w:tc>
        <w:tc>
          <w:tcPr>
            <w:tcW w:w="68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56,33</w:t>
            </w:r>
          </w:p>
        </w:tc>
        <w:tc>
          <w:tcPr>
            <w:tcW w:w="68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59,35</w:t>
            </w:r>
          </w:p>
        </w:tc>
        <w:tc>
          <w:tcPr>
            <w:tcW w:w="132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60,38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1" w:type="dxa"/>
          </w:tcPr>
          <w:p w:rsidR="00E344BF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ДШИ, </w:t>
            </w:r>
          </w:p>
          <w:p w:rsidR="009A18AD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58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0,369</w:t>
            </w:r>
          </w:p>
        </w:tc>
        <w:tc>
          <w:tcPr>
            <w:tcW w:w="1333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0,376</w:t>
            </w:r>
          </w:p>
        </w:tc>
        <w:tc>
          <w:tcPr>
            <w:tcW w:w="615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0,384</w:t>
            </w:r>
          </w:p>
        </w:tc>
        <w:tc>
          <w:tcPr>
            <w:tcW w:w="895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0,392</w:t>
            </w:r>
          </w:p>
        </w:tc>
        <w:tc>
          <w:tcPr>
            <w:tcW w:w="68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68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32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1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</w:tc>
        <w:tc>
          <w:tcPr>
            <w:tcW w:w="1158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33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5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</w:tcPr>
          <w:p w:rsidR="009A18AD" w:rsidRPr="000773D1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7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4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7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4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7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A4EB3" w:rsidRPr="000A2B5B" w:rsidTr="00DA7C0B">
        <w:tc>
          <w:tcPr>
            <w:tcW w:w="553" w:type="dxa"/>
          </w:tcPr>
          <w:p w:rsidR="004862B9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1" w:type="dxa"/>
          </w:tcPr>
          <w:p w:rsidR="00E344BF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4862B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клуб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формирований,</w:t>
            </w:r>
            <w:r w:rsidR="004862B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862B9" w:rsidRPr="000A2B5B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E344BF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8" w:type="dxa"/>
          </w:tcPr>
          <w:p w:rsidR="004862B9" w:rsidRPr="000A2B5B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333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615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895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84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84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24" w:type="dxa"/>
          </w:tcPr>
          <w:p w:rsidR="004862B9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</w:tbl>
    <w:p w:rsidR="004F26D9" w:rsidRPr="000A2B5B" w:rsidRDefault="004F26D9" w:rsidP="00F02DE5">
      <w:pPr>
        <w:jc w:val="both"/>
        <w:rPr>
          <w:sz w:val="20"/>
          <w:szCs w:val="20"/>
        </w:rPr>
        <w:sectPr w:rsidR="004F26D9" w:rsidRPr="000A2B5B" w:rsidSect="00E95BF3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4F26D9" w:rsidRPr="0052717A" w:rsidRDefault="004F26D9" w:rsidP="00F02DE5">
      <w:pPr>
        <w:jc w:val="right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F26D9" w:rsidRPr="0052717A" w:rsidRDefault="004F26D9" w:rsidP="004F2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CD4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Перечень мероп</w:t>
      </w:r>
      <w:r w:rsidR="00786033">
        <w:rPr>
          <w:rFonts w:ascii="Times New Roman" w:hAnsi="Times New Roman" w:cs="Times New Roman"/>
          <w:sz w:val="28"/>
          <w:szCs w:val="28"/>
        </w:rPr>
        <w:t xml:space="preserve">риятий муниципальной </w:t>
      </w:r>
      <w:r w:rsidR="00CD4A93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982"/>
        <w:gridCol w:w="1771"/>
        <w:gridCol w:w="1615"/>
        <w:gridCol w:w="1115"/>
        <w:gridCol w:w="866"/>
        <w:gridCol w:w="795"/>
        <w:gridCol w:w="71"/>
        <w:gridCol w:w="866"/>
        <w:gridCol w:w="866"/>
        <w:gridCol w:w="1198"/>
        <w:gridCol w:w="1520"/>
        <w:gridCol w:w="1511"/>
      </w:tblGrid>
      <w:tr w:rsidR="003B3FFA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978" w:type="pct"/>
            <w:gridSpan w:val="9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93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3" w:type="pct"/>
            <w:gridSpan w:val="2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3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3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05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7B8" w:rsidRPr="0052717A" w:rsidTr="004F26D9">
        <w:tc>
          <w:tcPr>
            <w:tcW w:w="206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культуры Михайловского района</w:t>
            </w:r>
            <w:r w:rsidR="003209E6">
              <w:rPr>
                <w:rFonts w:ascii="Times New Roman" w:hAnsi="Times New Roman" w:cs="Times New Roman"/>
                <w:sz w:val="18"/>
                <w:szCs w:val="18"/>
              </w:rPr>
              <w:t xml:space="preserve"> и села Михайловское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605A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EA69B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5064" w:rsidP="00935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0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7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F06B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3209E6" w:rsidP="00D1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93677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4F26D9" w:rsidRPr="0052717A" w:rsidRDefault="00F06BC8" w:rsidP="00F06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935064" w:rsidRPr="00935064">
              <w:rPr>
                <w:rFonts w:ascii="Times New Roman" w:hAnsi="Times New Roman" w:cs="Times New Roman"/>
                <w:sz w:val="16"/>
                <w:szCs w:val="16"/>
              </w:rPr>
              <w:t>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</w:tr>
      <w:tr w:rsidR="00F06BC8" w:rsidRPr="0052717A" w:rsidTr="004F26D9">
        <w:tc>
          <w:tcPr>
            <w:tcW w:w="206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F06BC8" w:rsidRPr="0052717A" w:rsidRDefault="00F06BC8" w:rsidP="00F0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06BC8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F06BC8" w:rsidRDefault="00F06BC8" w:rsidP="00F06BC8">
            <w:pPr>
              <w:jc w:val="center"/>
            </w:pPr>
            <w:r w:rsidRPr="007F60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</w:pPr>
            <w:r w:rsidRPr="007F60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</w:pPr>
            <w:r w:rsidRPr="007F60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F06BC8" w:rsidRDefault="00F06BC8" w:rsidP="00F06BC8">
            <w:pPr>
              <w:jc w:val="center"/>
            </w:pPr>
            <w:r w:rsidRPr="007F60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F06BC8" w:rsidRDefault="00CD4A93" w:rsidP="00F06B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6BC8" w:rsidRPr="007F60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F06BC8" w:rsidRPr="00935064" w:rsidRDefault="00F06BC8" w:rsidP="00F06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BC8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3939D4">
        <w:trPr>
          <w:trHeight w:val="56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93" w:type="pct"/>
            <w:gridSpan w:val="2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05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514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Задача 1.1.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Создание современных условий для реализации программных мероприятий работы учреждений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  <w:gridSpan w:val="2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  <w:r w:rsidR="00141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 w:rsidR="00141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4" w:type="pct"/>
          </w:tcPr>
          <w:p w:rsidR="004F26D9" w:rsidRPr="0052717A" w:rsidRDefault="003939D4" w:rsidP="006E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="006E77C3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3939D4" w:rsidRPr="0052717A" w:rsidTr="004F26D9">
        <w:tc>
          <w:tcPr>
            <w:tcW w:w="206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3939D4" w:rsidRPr="0052717A" w:rsidRDefault="003939D4" w:rsidP="0039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3939D4" w:rsidRPr="0052717A" w:rsidRDefault="003939D4" w:rsidP="00393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9D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1B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4F26D9" w:rsidRPr="0052717A" w:rsidRDefault="003939D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9D4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939D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9D4">
              <w:rPr>
                <w:rFonts w:ascii="Times New Roman" w:hAnsi="Times New Roman" w:cs="Times New Roman"/>
                <w:sz w:val="16"/>
                <w:szCs w:val="16"/>
              </w:rPr>
              <w:t>бюджет сельсовета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4" w:type="pct"/>
          </w:tcPr>
          <w:p w:rsidR="004F26D9" w:rsidRPr="0052717A" w:rsidRDefault="006E77C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Приобретение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звукоусилительного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, осветительного, компьютерного оборудования для учреждений культуры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3939D4" w:rsidRPr="0052717A" w:rsidTr="004F26D9">
        <w:tc>
          <w:tcPr>
            <w:tcW w:w="206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3939D4" w:rsidRPr="0052717A" w:rsidRDefault="003939D4" w:rsidP="0039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3939D4" w:rsidRPr="0052717A" w:rsidRDefault="003939D4" w:rsidP="00393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9D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65355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5355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939D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9D4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939D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сельсовета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rPr>
          <w:trHeight w:val="261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Мероприятие1.1.2.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Установка охранной системы сигнализации МВО Михайловского РКДЦ; учреждения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МВО Михайловского РКДЦ; учреждения культуры района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8370B" w:rsidRPr="0052717A" w:rsidTr="004F26D9">
        <w:trPr>
          <w:trHeight w:val="50"/>
        </w:trPr>
        <w:tc>
          <w:tcPr>
            <w:tcW w:w="206" w:type="pct"/>
            <w:vMerge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68370B" w:rsidRPr="0052717A" w:rsidRDefault="0068370B" w:rsidP="00683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68370B" w:rsidRPr="0052717A" w:rsidRDefault="0068370B" w:rsidP="0068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BA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D2BAC" w:rsidP="00F63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BAC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8370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1.1.3.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Поддержка участия коллективов самодеятельного народного творчества в краевых конкурсах и фестивалях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8370B" w:rsidRPr="0052717A" w:rsidTr="004F26D9">
        <w:trPr>
          <w:trHeight w:val="270"/>
        </w:trPr>
        <w:tc>
          <w:tcPr>
            <w:tcW w:w="206" w:type="pct"/>
            <w:vMerge/>
          </w:tcPr>
          <w:p w:rsidR="0068370B" w:rsidRPr="0052717A" w:rsidRDefault="0068370B" w:rsidP="00683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68370B" w:rsidRPr="0052717A" w:rsidRDefault="0068370B" w:rsidP="00683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8370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370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 w:rsidR="0068370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772732" w:rsidRDefault="00F63331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732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</w:tr>
      <w:tr w:rsidR="00A137B8" w:rsidRPr="0052717A" w:rsidTr="004F26D9">
        <w:trPr>
          <w:trHeight w:val="19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1.1.4.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Проведение культурно-досуговых мероприятий на территории села</w:t>
            </w:r>
            <w:r w:rsidR="003209E6">
              <w:rPr>
                <w:rFonts w:ascii="Times New Roman" w:hAnsi="Times New Roman" w:cs="Times New Roman"/>
                <w:sz w:val="18"/>
                <w:szCs w:val="18"/>
              </w:rPr>
              <w:t xml:space="preserve"> Михайловское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«Михайловский МФК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Ц»</w:t>
            </w:r>
          </w:p>
        </w:tc>
        <w:tc>
          <w:tcPr>
            <w:tcW w:w="377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E93DF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93DF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209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209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209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93DF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E93DFD" w:rsidRPr="0052717A" w:rsidRDefault="00E93DFD" w:rsidP="00E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57A69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F06BC8" w:rsidRPr="0052717A" w:rsidTr="004F26D9">
        <w:trPr>
          <w:trHeight w:val="192"/>
        </w:trPr>
        <w:tc>
          <w:tcPr>
            <w:tcW w:w="206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F06BC8" w:rsidRPr="0052717A" w:rsidRDefault="00F06BC8" w:rsidP="00F06B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F06BC8" w:rsidRDefault="00F06BC8" w:rsidP="00F0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60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Задача 1.2.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услуг в сфере библиотечного дела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9753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44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4BA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04BAF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772732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краевой 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772732" w:rsidRPr="0052717A" w:rsidTr="00772732">
        <w:trPr>
          <w:trHeight w:val="256"/>
        </w:trPr>
        <w:tc>
          <w:tcPr>
            <w:tcW w:w="206" w:type="pct"/>
            <w:vMerge/>
          </w:tcPr>
          <w:p w:rsidR="00772732" w:rsidRPr="0052717A" w:rsidRDefault="00772732" w:rsidP="00772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772732" w:rsidRPr="0052717A" w:rsidRDefault="00772732" w:rsidP="00772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772732" w:rsidRPr="0052717A" w:rsidRDefault="00772732" w:rsidP="00772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772732" w:rsidRPr="0052717A" w:rsidRDefault="00772732" w:rsidP="00772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772732" w:rsidRDefault="00772732" w:rsidP="00772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30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1.2.1.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для библиотек района периодических изданий, справочной, энциклопедической, художественной, детской,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краеведческой литературы, изданий на электронных носителях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  <w:gridSpan w:val="2"/>
          </w:tcPr>
          <w:p w:rsidR="004F26D9" w:rsidRPr="0052717A" w:rsidRDefault="0010477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14" w:type="pct"/>
          </w:tcPr>
          <w:p w:rsidR="004F26D9" w:rsidRPr="0052717A" w:rsidRDefault="0010477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10477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D376C2" w:rsidRPr="0052717A" w:rsidTr="004F26D9">
        <w:trPr>
          <w:trHeight w:val="128"/>
        </w:trPr>
        <w:tc>
          <w:tcPr>
            <w:tcW w:w="206" w:type="pct"/>
            <w:vMerge/>
          </w:tcPr>
          <w:p w:rsidR="00D376C2" w:rsidRPr="0052717A" w:rsidRDefault="00D376C2" w:rsidP="00D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D376C2" w:rsidRPr="0052717A" w:rsidRDefault="00D376C2" w:rsidP="00D3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D376C2" w:rsidRPr="0052717A" w:rsidRDefault="00D376C2" w:rsidP="00D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D376C2" w:rsidRPr="0052717A" w:rsidRDefault="00D376C2" w:rsidP="00D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D376C2" w:rsidRPr="00D376C2" w:rsidRDefault="00D376C2" w:rsidP="00D37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6C2"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Подключение общедоступных библиотек района к сети интернет, оплата услуг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7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557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CB5413" w:rsidRPr="0052717A" w:rsidTr="004F26D9">
        <w:trPr>
          <w:trHeight w:val="231"/>
        </w:trPr>
        <w:tc>
          <w:tcPr>
            <w:tcW w:w="206" w:type="pct"/>
            <w:vMerge/>
          </w:tcPr>
          <w:p w:rsidR="00CB5413" w:rsidRPr="0052717A" w:rsidRDefault="00CB5413" w:rsidP="00CB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CB5413" w:rsidRPr="0052717A" w:rsidRDefault="00CB5413" w:rsidP="00CB5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CB5413" w:rsidRPr="0052717A" w:rsidRDefault="00CB5413" w:rsidP="00CB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CB5413" w:rsidRPr="0052717A" w:rsidRDefault="00CB5413" w:rsidP="00CB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CB5413" w:rsidRPr="0052717A" w:rsidRDefault="00CB5413" w:rsidP="00CB5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CB5413" w:rsidP="00DF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CB541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DF6AC3" w:rsidP="00DF6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5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2021-2026 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РМБУК «ММЦМБ»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763A6" w:rsidRPr="0052717A" w:rsidTr="004F26D9">
        <w:trPr>
          <w:trHeight w:val="153"/>
        </w:trPr>
        <w:tc>
          <w:tcPr>
            <w:tcW w:w="206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A763A6" w:rsidRPr="0052717A" w:rsidRDefault="00A763A6" w:rsidP="00A76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763A6" w:rsidP="00A76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763A6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3.1. Осуществление подготовки квалифицирован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ных специалистов в сфере 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lastRenderedPageBreak/>
              <w:t xml:space="preserve">культуры 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социальной политике, учреждения культуры 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763A6" w:rsidRPr="0052717A" w:rsidTr="004F26D9">
        <w:trPr>
          <w:trHeight w:val="231"/>
        </w:trPr>
        <w:tc>
          <w:tcPr>
            <w:tcW w:w="206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A763A6" w:rsidRPr="0052717A" w:rsidRDefault="00A763A6" w:rsidP="00A763A6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A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763A6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A6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763A6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3.1.1.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квалификации работников культуры, организация или участие в конференциях, обу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чающих семинарах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районные учреждения культуры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C87FBB" w:rsidRPr="0052717A" w:rsidTr="004F26D9">
        <w:trPr>
          <w:trHeight w:val="346"/>
        </w:trPr>
        <w:tc>
          <w:tcPr>
            <w:tcW w:w="206" w:type="pct"/>
            <w:vMerge/>
          </w:tcPr>
          <w:p w:rsidR="00C87FBB" w:rsidRPr="0052717A" w:rsidRDefault="00C87FBB" w:rsidP="00C87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C87FBB" w:rsidRPr="0052717A" w:rsidRDefault="00C87FBB" w:rsidP="00C87FBB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C87FBB" w:rsidRPr="0052717A" w:rsidRDefault="00C87FBB" w:rsidP="00C87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C87FBB" w:rsidRPr="0052717A" w:rsidRDefault="00C87FBB" w:rsidP="00C87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C87FBB" w:rsidRPr="0052717A" w:rsidRDefault="00C87FBB" w:rsidP="00C87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C87FB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C87FB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C392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7C392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Задача 3.2. </w:t>
            </w:r>
            <w:r w:rsidR="009713B7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Развитие и у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крепление 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териально-технической базы учреждений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2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F60E1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4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08C1" w:rsidRPr="0052717A" w:rsidTr="004F26D9">
        <w:trPr>
          <w:trHeight w:val="231"/>
        </w:trPr>
        <w:tc>
          <w:tcPr>
            <w:tcW w:w="206" w:type="pct"/>
            <w:vMerge/>
          </w:tcPr>
          <w:p w:rsidR="00A108C1" w:rsidRPr="0052717A" w:rsidRDefault="00A108C1" w:rsidP="00A10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A108C1" w:rsidRPr="0052717A" w:rsidRDefault="00A108C1" w:rsidP="00A108C1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A108C1" w:rsidRPr="0052717A" w:rsidRDefault="00A108C1" w:rsidP="00A10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A108C1" w:rsidRPr="0052717A" w:rsidRDefault="00A108C1" w:rsidP="00A10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A108C1" w:rsidRPr="0052717A" w:rsidRDefault="00A108C1" w:rsidP="00A10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8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6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A108C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B806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08C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37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514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0" w:type="pct"/>
            <w:vMerge w:val="restart"/>
          </w:tcPr>
          <w:p w:rsidR="004F26D9" w:rsidRPr="0052717A" w:rsidRDefault="00CD7015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3.2.1.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Осуществление 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ремонт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ных работ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lastRenderedPageBreak/>
              <w:t xml:space="preserve">(текущих ремонтов) муниципальных 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учреждений культуры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(домов культуры, библиотек)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социальной 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политике</w:t>
            </w:r>
          </w:p>
        </w:tc>
        <w:tc>
          <w:tcPr>
            <w:tcW w:w="377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93" w:type="pct"/>
            <w:gridSpan w:val="2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F16A19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4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14245" w:rsidRPr="0052717A" w:rsidTr="004F26D9">
        <w:trPr>
          <w:trHeight w:val="307"/>
        </w:trPr>
        <w:tc>
          <w:tcPr>
            <w:tcW w:w="206" w:type="pct"/>
            <w:vMerge/>
          </w:tcPr>
          <w:p w:rsidR="00114245" w:rsidRPr="0052717A" w:rsidRDefault="00114245" w:rsidP="00114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114245" w:rsidRPr="0052717A" w:rsidRDefault="00114245" w:rsidP="00114245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114245" w:rsidRPr="0052717A" w:rsidRDefault="00114245" w:rsidP="00114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114245" w:rsidRPr="0052717A" w:rsidRDefault="00114245" w:rsidP="00114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114245" w:rsidRPr="00114245" w:rsidRDefault="00114245" w:rsidP="00114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2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114245" w:rsidRPr="0052717A" w:rsidRDefault="00114245" w:rsidP="00114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F9687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F9687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706167" w:rsidRDefault="00706167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A250E" w:rsidRPr="00706167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250E" w:rsidRPr="00706167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514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4.1. Создание условий для организации и проведения мероприятий, обеспечения дос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тупности услуг населению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3E47" w:rsidRPr="0052717A" w:rsidTr="004F26D9">
        <w:trPr>
          <w:trHeight w:val="307"/>
        </w:trPr>
        <w:tc>
          <w:tcPr>
            <w:tcW w:w="20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E13E47" w:rsidRPr="0052717A" w:rsidRDefault="00E13E47" w:rsidP="00E13E47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краевой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B06B9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314441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4.1.1.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мероприя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тий, посвященных значимым событиям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3E47" w:rsidRPr="0052717A" w:rsidTr="004F26D9">
        <w:trPr>
          <w:trHeight w:val="270"/>
        </w:trPr>
        <w:tc>
          <w:tcPr>
            <w:tcW w:w="20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E13E47" w:rsidRPr="0052717A" w:rsidRDefault="00E13E47" w:rsidP="00E13E47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4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краевой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314441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4.2. Популяризация дея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тельности в сфере сохранения культурного наследия,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тия культуры 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3E47" w:rsidRPr="0052717A" w:rsidTr="004F26D9">
        <w:trPr>
          <w:trHeight w:val="270"/>
        </w:trPr>
        <w:tc>
          <w:tcPr>
            <w:tcW w:w="20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E13E47" w:rsidRPr="0052717A" w:rsidRDefault="00E13E47" w:rsidP="00E13E47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4.2.1. Освещение в средствах массовой инфор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мации мероприятий, направ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ленных на сохранение и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тие культуры района 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3E47" w:rsidRPr="0052717A" w:rsidTr="004F26D9">
        <w:trPr>
          <w:trHeight w:val="346"/>
        </w:trPr>
        <w:tc>
          <w:tcPr>
            <w:tcW w:w="20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E13E47" w:rsidRPr="0052717A" w:rsidRDefault="00E13E47" w:rsidP="00E13E47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4.2.2.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тематических выставок, конкурсов, смотров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3E47" w:rsidRPr="0052717A" w:rsidTr="004F26D9">
        <w:trPr>
          <w:trHeight w:val="231"/>
        </w:trPr>
        <w:tc>
          <w:tcPr>
            <w:tcW w:w="20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E13E47" w:rsidRPr="0052717A" w:rsidRDefault="00E13E47" w:rsidP="00E13E47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4.2.3. Информа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ционное сопровождение ин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тернет-сайтов районных учреждений культуры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35882" w:rsidRPr="0052717A" w:rsidTr="004F26D9">
        <w:trPr>
          <w:trHeight w:val="270"/>
        </w:trPr>
        <w:tc>
          <w:tcPr>
            <w:tcW w:w="206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35882" w:rsidRPr="0052717A" w:rsidRDefault="00435882" w:rsidP="00435882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3588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35882" w:rsidP="00BD6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AA1706" w:rsidRDefault="00AA1706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D61BB" w:rsidRPr="00AA1706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26D9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42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Мероприятие 4.2.4.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Организационно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техническое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информационно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методическое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и ресурсное обеспечение деятельности уч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реждений культуры,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уровня безопасности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14" w:type="pct"/>
          </w:tcPr>
          <w:p w:rsidR="004F26D9" w:rsidRPr="0052717A" w:rsidRDefault="000F7E3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35882" w:rsidRPr="0052717A" w:rsidTr="004F26D9">
        <w:trPr>
          <w:trHeight w:val="424"/>
        </w:trPr>
        <w:tc>
          <w:tcPr>
            <w:tcW w:w="206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35882" w:rsidRPr="0052717A" w:rsidRDefault="00435882" w:rsidP="00435882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3588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3588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AA1706" w:rsidRDefault="00AA1706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E110A" w:rsidRPr="00AA1706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110A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14" w:type="pct"/>
          </w:tcPr>
          <w:p w:rsidR="004F26D9" w:rsidRPr="0052717A" w:rsidRDefault="000F7E3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</w:tbl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435882">
      <w:pPr>
        <w:rPr>
          <w:rFonts w:ascii="Times New Roman" w:hAnsi="Times New Roman" w:cs="Times New Roman"/>
          <w:sz w:val="28"/>
          <w:szCs w:val="28"/>
        </w:rPr>
      </w:pPr>
    </w:p>
    <w:p w:rsidR="00435882" w:rsidRDefault="00435882" w:rsidP="00435882">
      <w:pPr>
        <w:rPr>
          <w:rFonts w:ascii="Times New Roman" w:hAnsi="Times New Roman" w:cs="Times New Roman"/>
          <w:sz w:val="28"/>
          <w:szCs w:val="28"/>
        </w:rPr>
      </w:pPr>
    </w:p>
    <w:p w:rsidR="00174F3B" w:rsidRDefault="00174F3B" w:rsidP="00174F3B">
      <w:pPr>
        <w:rPr>
          <w:rFonts w:ascii="Times New Roman" w:hAnsi="Times New Roman" w:cs="Times New Roman"/>
          <w:sz w:val="28"/>
          <w:szCs w:val="28"/>
        </w:rPr>
      </w:pPr>
    </w:p>
    <w:p w:rsidR="00174F3B" w:rsidRDefault="00174F3B" w:rsidP="00174F3B">
      <w:pPr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174F3B">
      <w:pPr>
        <w:jc w:val="right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9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276"/>
        <w:gridCol w:w="1559"/>
        <w:gridCol w:w="1418"/>
        <w:gridCol w:w="1275"/>
        <w:gridCol w:w="1017"/>
      </w:tblGrid>
      <w:tr w:rsidR="004F26D9" w:rsidRPr="0052717A" w:rsidTr="004F26D9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F26D9" w:rsidRPr="0052717A" w:rsidTr="004F26D9"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BA2BA1">
              <w:rPr>
                <w:rFonts w:ascii="Times New Roman" w:hAnsi="Times New Roman" w:cs="Times New Roman"/>
              </w:rPr>
              <w:t>6</w:t>
            </w:r>
            <w:r w:rsidR="00F05A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350</w:t>
            </w:r>
            <w:bookmarkStart w:id="0" w:name="_GoBack"/>
            <w:bookmarkEnd w:id="0"/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35882" w:rsidP="00C31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BA2BA1">
              <w:rPr>
                <w:rFonts w:ascii="Times New Roman" w:hAnsi="Times New Roman" w:cs="Times New Roman"/>
              </w:rPr>
              <w:t>06</w:t>
            </w:r>
            <w:r w:rsidR="00F05A0F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8205B0" w:rsidP="008205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05B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5271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  <w:r w:rsidR="00174F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Михайловский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4501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  <w:r w:rsidR="00F05A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4501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4501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4501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F05A0F">
              <w:rPr>
                <w:rFonts w:ascii="Times New Roman" w:hAnsi="Times New Roman" w:cs="Times New Roman"/>
              </w:rPr>
              <w:t>0</w:t>
            </w:r>
            <w:r w:rsidR="001D24F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45013">
              <w:rPr>
                <w:rFonts w:ascii="Times New Roman" w:hAnsi="Times New Roman" w:cs="Times New Roman"/>
              </w:rPr>
              <w:t>5</w:t>
            </w:r>
            <w:r w:rsidR="001D24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45013">
              <w:rPr>
                <w:rFonts w:ascii="Times New Roman" w:hAnsi="Times New Roman" w:cs="Times New Roman"/>
              </w:rPr>
              <w:t>5</w:t>
            </w:r>
            <w:r w:rsidR="00671F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35882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E45013">
              <w:rPr>
                <w:rFonts w:ascii="Times New Roman" w:hAnsi="Times New Roman" w:cs="Times New Roman"/>
              </w:rPr>
              <w:t>00</w:t>
            </w:r>
            <w:r w:rsidR="00F05A0F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05A0F">
              <w:rPr>
                <w:rFonts w:ascii="Times New Roman" w:hAnsi="Times New Roman" w:cs="Times New Roman"/>
              </w:rPr>
              <w:t>0</w:t>
            </w:r>
            <w:r w:rsidR="004F26D9" w:rsidRPr="005271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05A0F">
              <w:rPr>
                <w:rFonts w:ascii="Times New Roman" w:hAnsi="Times New Roman" w:cs="Times New Roman"/>
              </w:rPr>
              <w:t>0</w:t>
            </w:r>
            <w:r w:rsidR="004F26D9" w:rsidRPr="0052717A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00B96" w:rsidP="004F26D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2AF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AF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2A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671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2AF9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</w:tc>
      </w:tr>
    </w:tbl>
    <w:p w:rsidR="004F26D9" w:rsidRPr="0052717A" w:rsidRDefault="004F26D9" w:rsidP="00E95B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26D9" w:rsidRPr="0052717A" w:rsidSect="004F26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 w15:restartNumberingAfterBreak="0">
    <w:nsid w:val="104B3BE2"/>
    <w:multiLevelType w:val="multilevel"/>
    <w:tmpl w:val="0400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4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791E4E"/>
    <w:multiLevelType w:val="multilevel"/>
    <w:tmpl w:val="B6B48AE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8" w15:restartNumberingAfterBreak="0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9" w15:restartNumberingAfterBreak="0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EC5"/>
    <w:rsid w:val="00004BAF"/>
    <w:rsid w:val="000128A8"/>
    <w:rsid w:val="00034E79"/>
    <w:rsid w:val="000353EB"/>
    <w:rsid w:val="00036492"/>
    <w:rsid w:val="00042869"/>
    <w:rsid w:val="00054065"/>
    <w:rsid w:val="00057A0C"/>
    <w:rsid w:val="00061BA0"/>
    <w:rsid w:val="0006387D"/>
    <w:rsid w:val="00064975"/>
    <w:rsid w:val="00067CEC"/>
    <w:rsid w:val="000773D1"/>
    <w:rsid w:val="0009286B"/>
    <w:rsid w:val="000A2B5B"/>
    <w:rsid w:val="000A4E12"/>
    <w:rsid w:val="000B19A1"/>
    <w:rsid w:val="000B4B19"/>
    <w:rsid w:val="000D48A7"/>
    <w:rsid w:val="000E3031"/>
    <w:rsid w:val="000E5706"/>
    <w:rsid w:val="000E711A"/>
    <w:rsid w:val="000F5493"/>
    <w:rsid w:val="000F75A2"/>
    <w:rsid w:val="000F7E3B"/>
    <w:rsid w:val="00104778"/>
    <w:rsid w:val="00110DB4"/>
    <w:rsid w:val="00114245"/>
    <w:rsid w:val="0011687A"/>
    <w:rsid w:val="00135843"/>
    <w:rsid w:val="001418D9"/>
    <w:rsid w:val="001531B4"/>
    <w:rsid w:val="00155BA5"/>
    <w:rsid w:val="00164F42"/>
    <w:rsid w:val="00166B36"/>
    <w:rsid w:val="00174F3B"/>
    <w:rsid w:val="001816C3"/>
    <w:rsid w:val="0019079E"/>
    <w:rsid w:val="001A77E6"/>
    <w:rsid w:val="001D24F5"/>
    <w:rsid w:val="001E775E"/>
    <w:rsid w:val="001E7C70"/>
    <w:rsid w:val="001F64B8"/>
    <w:rsid w:val="001F79B7"/>
    <w:rsid w:val="00200B96"/>
    <w:rsid w:val="002155AE"/>
    <w:rsid w:val="00244072"/>
    <w:rsid w:val="00294385"/>
    <w:rsid w:val="002C4A1E"/>
    <w:rsid w:val="002E40AC"/>
    <w:rsid w:val="002E6A92"/>
    <w:rsid w:val="002F1BAD"/>
    <w:rsid w:val="003023A1"/>
    <w:rsid w:val="00314441"/>
    <w:rsid w:val="003209E6"/>
    <w:rsid w:val="00326353"/>
    <w:rsid w:val="003401B2"/>
    <w:rsid w:val="003443C0"/>
    <w:rsid w:val="00352A95"/>
    <w:rsid w:val="00363997"/>
    <w:rsid w:val="0036710B"/>
    <w:rsid w:val="00381662"/>
    <w:rsid w:val="003939D4"/>
    <w:rsid w:val="0039430A"/>
    <w:rsid w:val="003A250E"/>
    <w:rsid w:val="003B3FFA"/>
    <w:rsid w:val="003C6DA1"/>
    <w:rsid w:val="003D2647"/>
    <w:rsid w:val="003F67E7"/>
    <w:rsid w:val="00406AAF"/>
    <w:rsid w:val="00407067"/>
    <w:rsid w:val="00413AA6"/>
    <w:rsid w:val="00417BBA"/>
    <w:rsid w:val="0042063D"/>
    <w:rsid w:val="00421484"/>
    <w:rsid w:val="00435882"/>
    <w:rsid w:val="00444AEB"/>
    <w:rsid w:val="0044513B"/>
    <w:rsid w:val="00453488"/>
    <w:rsid w:val="00455231"/>
    <w:rsid w:val="004570BD"/>
    <w:rsid w:val="004615E0"/>
    <w:rsid w:val="0047660A"/>
    <w:rsid w:val="004862B9"/>
    <w:rsid w:val="004862FC"/>
    <w:rsid w:val="004873EE"/>
    <w:rsid w:val="00493095"/>
    <w:rsid w:val="0049496D"/>
    <w:rsid w:val="00496EE4"/>
    <w:rsid w:val="004A2415"/>
    <w:rsid w:val="004D554A"/>
    <w:rsid w:val="004D780A"/>
    <w:rsid w:val="004E5D79"/>
    <w:rsid w:val="004F26D9"/>
    <w:rsid w:val="0052717A"/>
    <w:rsid w:val="00532DA3"/>
    <w:rsid w:val="00533EA2"/>
    <w:rsid w:val="00534ABD"/>
    <w:rsid w:val="005424CB"/>
    <w:rsid w:val="005557A3"/>
    <w:rsid w:val="00580B23"/>
    <w:rsid w:val="00582B49"/>
    <w:rsid w:val="005A2C5B"/>
    <w:rsid w:val="005B2FE6"/>
    <w:rsid w:val="005D2BAC"/>
    <w:rsid w:val="005F247A"/>
    <w:rsid w:val="00605A7D"/>
    <w:rsid w:val="00616098"/>
    <w:rsid w:val="00633895"/>
    <w:rsid w:val="0063711F"/>
    <w:rsid w:val="006441CB"/>
    <w:rsid w:val="0065355C"/>
    <w:rsid w:val="00655EE6"/>
    <w:rsid w:val="0067165F"/>
    <w:rsid w:val="00671FCE"/>
    <w:rsid w:val="0068370B"/>
    <w:rsid w:val="006971C8"/>
    <w:rsid w:val="006C1EFA"/>
    <w:rsid w:val="006C485F"/>
    <w:rsid w:val="006C6AD3"/>
    <w:rsid w:val="006E3394"/>
    <w:rsid w:val="006E3B05"/>
    <w:rsid w:val="006E77C3"/>
    <w:rsid w:val="006F35AA"/>
    <w:rsid w:val="00703D83"/>
    <w:rsid w:val="00706167"/>
    <w:rsid w:val="007167A9"/>
    <w:rsid w:val="0071792B"/>
    <w:rsid w:val="00743A7E"/>
    <w:rsid w:val="00744EE4"/>
    <w:rsid w:val="00772732"/>
    <w:rsid w:val="00786033"/>
    <w:rsid w:val="0078663C"/>
    <w:rsid w:val="007C392E"/>
    <w:rsid w:val="007E1CBC"/>
    <w:rsid w:val="007E20CE"/>
    <w:rsid w:val="007E6BAD"/>
    <w:rsid w:val="007F47AB"/>
    <w:rsid w:val="008205B0"/>
    <w:rsid w:val="00822B42"/>
    <w:rsid w:val="00825881"/>
    <w:rsid w:val="00855AB6"/>
    <w:rsid w:val="00865089"/>
    <w:rsid w:val="008753AC"/>
    <w:rsid w:val="00891B0C"/>
    <w:rsid w:val="00892779"/>
    <w:rsid w:val="008B5BB8"/>
    <w:rsid w:val="008E1EC5"/>
    <w:rsid w:val="008F7588"/>
    <w:rsid w:val="00901C51"/>
    <w:rsid w:val="00902D83"/>
    <w:rsid w:val="00920219"/>
    <w:rsid w:val="00935064"/>
    <w:rsid w:val="009360D8"/>
    <w:rsid w:val="00936775"/>
    <w:rsid w:val="00946186"/>
    <w:rsid w:val="00956A30"/>
    <w:rsid w:val="00964116"/>
    <w:rsid w:val="00964D87"/>
    <w:rsid w:val="009679AA"/>
    <w:rsid w:val="00970604"/>
    <w:rsid w:val="009713B7"/>
    <w:rsid w:val="00975312"/>
    <w:rsid w:val="0098105B"/>
    <w:rsid w:val="00982AAA"/>
    <w:rsid w:val="00994078"/>
    <w:rsid w:val="00997D7F"/>
    <w:rsid w:val="009A18AD"/>
    <w:rsid w:val="009A6D4B"/>
    <w:rsid w:val="009B05F9"/>
    <w:rsid w:val="009E110A"/>
    <w:rsid w:val="009E5563"/>
    <w:rsid w:val="00A01FE3"/>
    <w:rsid w:val="00A108C1"/>
    <w:rsid w:val="00A137B8"/>
    <w:rsid w:val="00A37E27"/>
    <w:rsid w:val="00A422A4"/>
    <w:rsid w:val="00A6410B"/>
    <w:rsid w:val="00A763A6"/>
    <w:rsid w:val="00AA1706"/>
    <w:rsid w:val="00AA6B82"/>
    <w:rsid w:val="00AB04A2"/>
    <w:rsid w:val="00AB70D5"/>
    <w:rsid w:val="00AC5F8B"/>
    <w:rsid w:val="00AD6473"/>
    <w:rsid w:val="00AF0121"/>
    <w:rsid w:val="00AF50AC"/>
    <w:rsid w:val="00B06B92"/>
    <w:rsid w:val="00B14C50"/>
    <w:rsid w:val="00B27F38"/>
    <w:rsid w:val="00B53321"/>
    <w:rsid w:val="00B57761"/>
    <w:rsid w:val="00B62F9E"/>
    <w:rsid w:val="00B778D5"/>
    <w:rsid w:val="00B806E7"/>
    <w:rsid w:val="00B82DFB"/>
    <w:rsid w:val="00BA2BA1"/>
    <w:rsid w:val="00BC55D2"/>
    <w:rsid w:val="00BC6080"/>
    <w:rsid w:val="00BD4D0E"/>
    <w:rsid w:val="00BD61BB"/>
    <w:rsid w:val="00BE2A7F"/>
    <w:rsid w:val="00BE3BCB"/>
    <w:rsid w:val="00BE70D4"/>
    <w:rsid w:val="00C23C81"/>
    <w:rsid w:val="00C250CC"/>
    <w:rsid w:val="00C256C6"/>
    <w:rsid w:val="00C31E47"/>
    <w:rsid w:val="00C32D40"/>
    <w:rsid w:val="00C3566C"/>
    <w:rsid w:val="00C400A6"/>
    <w:rsid w:val="00C40885"/>
    <w:rsid w:val="00C56358"/>
    <w:rsid w:val="00C62E67"/>
    <w:rsid w:val="00C87FBB"/>
    <w:rsid w:val="00C90E76"/>
    <w:rsid w:val="00CA12CB"/>
    <w:rsid w:val="00CA4EB3"/>
    <w:rsid w:val="00CB240B"/>
    <w:rsid w:val="00CB5413"/>
    <w:rsid w:val="00CC5327"/>
    <w:rsid w:val="00CD44B7"/>
    <w:rsid w:val="00CD4A93"/>
    <w:rsid w:val="00CD5B1A"/>
    <w:rsid w:val="00CD7015"/>
    <w:rsid w:val="00CF7676"/>
    <w:rsid w:val="00D1346C"/>
    <w:rsid w:val="00D14534"/>
    <w:rsid w:val="00D33D16"/>
    <w:rsid w:val="00D376C2"/>
    <w:rsid w:val="00D4693E"/>
    <w:rsid w:val="00D5293E"/>
    <w:rsid w:val="00D64A3A"/>
    <w:rsid w:val="00D838FC"/>
    <w:rsid w:val="00D9399F"/>
    <w:rsid w:val="00DA0462"/>
    <w:rsid w:val="00DA7C0B"/>
    <w:rsid w:val="00DB14E6"/>
    <w:rsid w:val="00DB5C81"/>
    <w:rsid w:val="00DB7B6E"/>
    <w:rsid w:val="00DD1783"/>
    <w:rsid w:val="00DD3793"/>
    <w:rsid w:val="00DE690D"/>
    <w:rsid w:val="00DF6AC3"/>
    <w:rsid w:val="00E02AF9"/>
    <w:rsid w:val="00E03FA4"/>
    <w:rsid w:val="00E106AF"/>
    <w:rsid w:val="00E13E47"/>
    <w:rsid w:val="00E179F6"/>
    <w:rsid w:val="00E344BF"/>
    <w:rsid w:val="00E36729"/>
    <w:rsid w:val="00E45013"/>
    <w:rsid w:val="00E701FB"/>
    <w:rsid w:val="00E93DFD"/>
    <w:rsid w:val="00E95B50"/>
    <w:rsid w:val="00E95BF3"/>
    <w:rsid w:val="00E97506"/>
    <w:rsid w:val="00EA69B6"/>
    <w:rsid w:val="00EA786F"/>
    <w:rsid w:val="00EB562A"/>
    <w:rsid w:val="00EC641F"/>
    <w:rsid w:val="00EE0582"/>
    <w:rsid w:val="00F02DE5"/>
    <w:rsid w:val="00F03841"/>
    <w:rsid w:val="00F05A0F"/>
    <w:rsid w:val="00F06BC8"/>
    <w:rsid w:val="00F16A19"/>
    <w:rsid w:val="00F57A69"/>
    <w:rsid w:val="00F60E19"/>
    <w:rsid w:val="00F63331"/>
    <w:rsid w:val="00F63F15"/>
    <w:rsid w:val="00F6677E"/>
    <w:rsid w:val="00F75C72"/>
    <w:rsid w:val="00F80D0A"/>
    <w:rsid w:val="00F95F9F"/>
    <w:rsid w:val="00F96877"/>
    <w:rsid w:val="00F97D30"/>
    <w:rsid w:val="00FA1421"/>
    <w:rsid w:val="00FC63C6"/>
    <w:rsid w:val="00FD70EB"/>
    <w:rsid w:val="00FD7646"/>
    <w:rsid w:val="00FF0604"/>
    <w:rsid w:val="00FF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432BF-F6EA-4A06-AB83-DF0DAE15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78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rsid w:val="004F26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4F2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1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ue">
    <w:name w:val="blue"/>
    <w:basedOn w:val="a0"/>
    <w:rsid w:val="004F26D9"/>
    <w:rPr>
      <w:rFonts w:cs="Times New Roman"/>
    </w:rPr>
  </w:style>
  <w:style w:type="paragraph" w:customStyle="1" w:styleId="Style1">
    <w:name w:val="Style1"/>
    <w:basedOn w:val="a"/>
    <w:rsid w:val="004F26D9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F26D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26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rsid w:val="004F26D9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link w:val="ac"/>
    <w:uiPriority w:val="99"/>
    <w:rsid w:val="004F26D9"/>
    <w:rPr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4F26D9"/>
    <w:pPr>
      <w:widowControl w:val="0"/>
      <w:shd w:val="clear" w:color="auto" w:fill="FFFFFF"/>
      <w:spacing w:before="420" w:after="0" w:line="240" w:lineRule="atLeast"/>
      <w:ind w:hanging="720"/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rsid w:val="004F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</Pages>
  <Words>5350</Words>
  <Characters>30500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220</cp:revision>
  <cp:lastPrinted>2020-12-21T02:52:00Z</cp:lastPrinted>
  <dcterms:created xsi:type="dcterms:W3CDTF">2014-11-28T09:35:00Z</dcterms:created>
  <dcterms:modified xsi:type="dcterms:W3CDTF">2021-02-24T04:41:00Z</dcterms:modified>
</cp:coreProperties>
</file>