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EE" w:rsidRDefault="005726EE" w:rsidP="005726EE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proofErr w:type="gramStart"/>
      <w:r>
        <w:rPr>
          <w:rFonts w:ascii="Arial" w:hAnsi="Arial" w:cs="Arial"/>
          <w:b w:val="0"/>
          <w:bCs w:val="0"/>
          <w:color w:val="3B4256"/>
          <w:spacing w:val="-6"/>
        </w:rPr>
        <w:t>Высокая</w:t>
      </w:r>
      <w:proofErr w:type="gramEnd"/>
      <w:r>
        <w:rPr>
          <w:rFonts w:ascii="Arial" w:hAnsi="Arial" w:cs="Arial"/>
          <w:b w:val="0"/>
          <w:bCs w:val="0"/>
          <w:color w:val="3B4256"/>
          <w:spacing w:val="-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4256"/>
          <w:spacing w:val="-6"/>
        </w:rPr>
        <w:t>пожароопасность</w:t>
      </w:r>
      <w:proofErr w:type="spellEnd"/>
      <w:r>
        <w:rPr>
          <w:rFonts w:ascii="Arial" w:hAnsi="Arial" w:cs="Arial"/>
          <w:b w:val="0"/>
          <w:bCs w:val="0"/>
          <w:color w:val="3B4256"/>
          <w:spacing w:val="-6"/>
        </w:rPr>
        <w:t xml:space="preserve"> в Алтайском крае</w:t>
      </w:r>
    </w:p>
    <w:p w:rsidR="005726EE" w:rsidRDefault="005726EE" w:rsidP="005726E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4352925"/>
            <wp:effectExtent l="0" t="0" r="0" b="9525"/>
            <wp:docPr id="2" name="Рисунок 2" descr="Высокая пожароопасность в Алтайском крае">
              <a:hlinkClick xmlns:a="http://schemas.openxmlformats.org/drawingml/2006/main" r:id="rId5" tooltip="&quot;Высокая пожароопасность в Алтайском кра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окая пожароопасность в Алтайском крае">
                      <a:hlinkClick r:id="rId5" tooltip="&quot;Высокая пожароопасность в Алтайском кра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EE" w:rsidRDefault="005726EE" w:rsidP="005726E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hyperlink r:id="rId7" w:tooltip="Скачать оригинал" w:history="1">
        <w:r>
          <w:rPr>
            <w:rStyle w:val="a3"/>
            <w:rFonts w:ascii="inherit" w:hAnsi="inherit" w:cs="Arial"/>
            <w:color w:val="276CC3"/>
            <w:sz w:val="21"/>
            <w:szCs w:val="21"/>
            <w:u w:val="none"/>
            <w:bdr w:val="none" w:sz="0" w:space="0" w:color="auto" w:frame="1"/>
          </w:rPr>
          <w:t>Скачать оригинал</w:t>
        </w:r>
      </w:hyperlink>
    </w:p>
    <w:p w:rsidR="005726EE" w:rsidRDefault="005726EE" w:rsidP="005726EE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Жаркая погода, установившаяся в регионе, может способствовать увеличению количества пожаров. По данным Алтайского ЦГМС в период с 8 по 14 июня ожидается </w:t>
      </w:r>
      <w:proofErr w:type="gramStart"/>
      <w:r>
        <w:rPr>
          <w:rFonts w:ascii="Arial" w:hAnsi="Arial" w:cs="Arial"/>
          <w:color w:val="3B4256"/>
        </w:rPr>
        <w:t>высокая</w:t>
      </w:r>
      <w:proofErr w:type="gramEnd"/>
      <w:r>
        <w:rPr>
          <w:rFonts w:ascii="Arial" w:hAnsi="Arial" w:cs="Arial"/>
          <w:color w:val="3B4256"/>
        </w:rPr>
        <w:t xml:space="preserve"> (4 класс </w:t>
      </w:r>
      <w:proofErr w:type="spellStart"/>
      <w:r>
        <w:rPr>
          <w:rFonts w:ascii="Arial" w:hAnsi="Arial" w:cs="Arial"/>
          <w:color w:val="3B4256"/>
        </w:rPr>
        <w:t>горимости</w:t>
      </w:r>
      <w:proofErr w:type="spellEnd"/>
      <w:r>
        <w:rPr>
          <w:rFonts w:ascii="Arial" w:hAnsi="Arial" w:cs="Arial"/>
          <w:color w:val="3B4256"/>
        </w:rPr>
        <w:t xml:space="preserve">), местами в западных районах чрезвычайная </w:t>
      </w:r>
      <w:proofErr w:type="spellStart"/>
      <w:r>
        <w:rPr>
          <w:rFonts w:ascii="Arial" w:hAnsi="Arial" w:cs="Arial"/>
          <w:color w:val="3B4256"/>
        </w:rPr>
        <w:t>пожароопасность</w:t>
      </w:r>
      <w:proofErr w:type="spellEnd"/>
      <w:r>
        <w:rPr>
          <w:rFonts w:ascii="Arial" w:hAnsi="Arial" w:cs="Arial"/>
          <w:color w:val="3B4256"/>
        </w:rPr>
        <w:t xml:space="preserve"> (5 класс </w:t>
      </w:r>
      <w:proofErr w:type="spellStart"/>
      <w:r>
        <w:rPr>
          <w:rFonts w:ascii="Arial" w:hAnsi="Arial" w:cs="Arial"/>
          <w:color w:val="3B4256"/>
        </w:rPr>
        <w:t>горимости</w:t>
      </w:r>
      <w:proofErr w:type="spellEnd"/>
      <w:r>
        <w:rPr>
          <w:rFonts w:ascii="Arial" w:hAnsi="Arial" w:cs="Arial"/>
          <w:color w:val="3B4256"/>
        </w:rPr>
        <w:t>).</w:t>
      </w:r>
    </w:p>
    <w:p w:rsidR="005726EE" w:rsidRDefault="005726EE" w:rsidP="005726EE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минувшие сутки в крае зарегистрировано 30 пожаров, из них 9 в жилом секторе, большинство случаев - горение травы и мусора. В крае вели работу 798 патрульных групп, 150 патрульно-маневренных групп. Патрульными группами было выявлено 5 пожаров (все "травяные"), патрульно-маневренными группами потушено 4 пожара.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По результатам рейдовой работы надзорных органов составлено 7 протоколов на нарушителей правил пожарной безопасности.</w:t>
      </w:r>
    </w:p>
    <w:p w:rsidR="005726EE" w:rsidRDefault="005726EE" w:rsidP="005726EE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С начала ввода особого противопожарного режима в Главном управлении работает межведомственный оперативный штаб, на территории края профилактическую работу ведут созданные специальные группы. В совместной работе участвуют представители МЧС России, МВД России, Минприроды, местных администраций, а также добровольцы и сельские старосты.</w:t>
      </w:r>
    </w:p>
    <w:p w:rsidR="005726EE" w:rsidRDefault="005726EE" w:rsidP="005726EE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lastRenderedPageBreak/>
        <w:t>В сложившихся обстоятельствах каждому важно быть особенно внимательными к соблюдению правил пожарной безопасности.</w:t>
      </w:r>
    </w:p>
    <w:p w:rsidR="005726EE" w:rsidRDefault="005726EE" w:rsidP="005726EE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Главное управление МЧС России по Алтайскому краю напоминает, что любую информацию относительно нарушения норм пожарной безопасности вы можете сообщить, позвонив на телефон доверия Главного управления МЧС России по Алтайскому краю - 8 (3852) 65-82-19. При пожаре звоните по номеру 101.</w:t>
      </w:r>
    </w:p>
    <w:p w:rsidR="003C2CA9" w:rsidRDefault="003C2CA9" w:rsidP="003C2CA9">
      <w:pPr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</w:p>
    <w:p w:rsidR="003C2CA9" w:rsidRDefault="003C2CA9" w:rsidP="003C2CA9"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ТО НДиПР№5 </w:t>
      </w:r>
      <w:proofErr w:type="spellStart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УНДиПР</w:t>
      </w:r>
      <w:proofErr w:type="spellEnd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ГУ МЧС России по Алтайскому краю</w:t>
      </w:r>
    </w:p>
    <w:p w:rsidR="00C75997" w:rsidRDefault="00C75997"/>
    <w:sectPr w:rsidR="00C75997" w:rsidSect="00F66C69">
      <w:pgSz w:w="11906" w:h="16838"/>
      <w:pgMar w:top="1021" w:right="22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53"/>
    <w:rsid w:val="001C4242"/>
    <w:rsid w:val="00285753"/>
    <w:rsid w:val="003C2CA9"/>
    <w:rsid w:val="005726EE"/>
    <w:rsid w:val="00A37F0A"/>
    <w:rsid w:val="00C75997"/>
    <w:rsid w:val="00F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7F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7F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7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5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403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2.mchs.gov.ru/uploads/resize_cache/news/2021-06-07/vysokaya-pozharoopasnost-v-altayskom-krae_1623051870904395411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1-06-07/vysokaya-pozharoopasnost-v-altayskom-krae_1623051870904395411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2021-06-08T08:32:00Z</dcterms:created>
  <dcterms:modified xsi:type="dcterms:W3CDTF">2021-06-08T08:32:00Z</dcterms:modified>
</cp:coreProperties>
</file>