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AB" w:rsidRPr="00E34CAB" w:rsidRDefault="00E34CAB" w:rsidP="00E3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E34CAB">
        <w:rPr>
          <w:rFonts w:ascii="Arial" w:eastAsia="Times New Roman" w:hAnsi="Arial" w:cs="Arial"/>
          <w:b/>
          <w:bCs/>
          <w:color w:val="575756"/>
          <w:sz w:val="21"/>
          <w:szCs w:val="21"/>
          <w:lang w:eastAsia="ru-RU"/>
        </w:rPr>
        <w:t>Цифровую Аналитическую платформу запустят к переписи.</w:t>
      </w:r>
    </w:p>
    <w:p w:rsidR="00E34CAB" w:rsidRPr="00E34CAB" w:rsidRDefault="00E34CAB" w:rsidP="00E3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E34CAB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Глава Росстата Павел Малков рассказал о подготовке к первой электронной переписи населения. Сейчас ведомство совместно с ФНС работает над цифровой аналитической платформой (ЦАП) «Население».</w:t>
      </w:r>
      <w:r w:rsidRPr="00E34CAB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34CAB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34CAB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Уже сейчас на ЦАП периодически загружают информацию, которая позволяет Росстату следить за ходом подготовки к переписи. Информацию обновляют раз в неделю или две, по мере выполнения задач.</w:t>
      </w:r>
      <w:r w:rsidRPr="00E34CAB">
        <w:rPr>
          <w:rFonts w:ascii="Arial" w:eastAsia="Times New Roman" w:hAnsi="Arial" w:cs="Arial"/>
          <w:color w:val="575756"/>
          <w:sz w:val="24"/>
          <w:szCs w:val="24"/>
          <w:lang w:eastAsia="ru-RU"/>
        </w:rPr>
        <w:br/>
        <w:t>«Часть модулей ЦАП будет запущена к октябрю, так как изначально планировалось, что система будет использоваться в первую очередь для подведения итогов переписи населения», — отметил Малков.</w:t>
      </w:r>
      <w:r w:rsidRPr="00E34CAB">
        <w:rPr>
          <w:rFonts w:ascii="Arial" w:eastAsia="Times New Roman" w:hAnsi="Arial" w:cs="Arial"/>
          <w:color w:val="575756"/>
          <w:sz w:val="24"/>
          <w:szCs w:val="24"/>
          <w:lang w:eastAsia="ru-RU"/>
        </w:rPr>
        <w:br/>
        <w:t xml:space="preserve">К началу сбора данных стартует модуль, который будет агрегировать данные о естественном движении населения и учитывать показатели рождаемости и смертности, браков и разводов. Во время переписи ЦАП перейдет на ежедневное обновление информации. ЦАП позволит отслеживать, </w:t>
      </w:r>
      <w:proofErr w:type="gramStart"/>
      <w:r w:rsidRPr="00E34CAB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сколько респондентов прошли</w:t>
      </w:r>
      <w:proofErr w:type="gramEnd"/>
      <w:r w:rsidRPr="00E34CAB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перепись на каждом планшете, как продвигается перепись в каждом населенном пункте.</w:t>
      </w:r>
      <w:r w:rsidRPr="00E34CAB">
        <w:rPr>
          <w:rFonts w:ascii="Arial" w:eastAsia="Times New Roman" w:hAnsi="Arial" w:cs="Arial"/>
          <w:color w:val="575756"/>
          <w:sz w:val="24"/>
          <w:szCs w:val="24"/>
          <w:lang w:eastAsia="ru-RU"/>
        </w:rPr>
        <w:br/>
        <w:t>Всероссийская перепись пройдет в 2021 году, это будет первая цифровая перепись в нашей стране.</w:t>
      </w:r>
    </w:p>
    <w:p w:rsidR="002319E2" w:rsidRDefault="002319E2">
      <w:bookmarkStart w:id="0" w:name="_GoBack"/>
      <w:bookmarkEnd w:id="0"/>
    </w:p>
    <w:sectPr w:rsidR="0023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B8"/>
    <w:rsid w:val="002319E2"/>
    <w:rsid w:val="008B45B8"/>
    <w:rsid w:val="00E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2021-06-17T07:19:00Z</dcterms:created>
  <dcterms:modified xsi:type="dcterms:W3CDTF">2021-06-17T07:19:00Z</dcterms:modified>
</cp:coreProperties>
</file>