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917" w:rsidRPr="00666E1F" w:rsidRDefault="00D73FAB" w:rsidP="001C4B26">
      <w:pPr>
        <w:spacing w:before="240" w:after="0"/>
        <w:jc w:val="both"/>
        <w:rPr>
          <w:rFonts w:ascii="Times New Roman" w:hAnsi="Times New Roman" w:cs="Times New Roman"/>
          <w:b/>
          <w:sz w:val="32"/>
          <w:szCs w:val="32"/>
        </w:rPr>
      </w:pPr>
      <w:r w:rsidRPr="00666E1F">
        <w:rPr>
          <w:rFonts w:ascii="Times New Roman" w:hAnsi="Times New Roman" w:cs="Times New Roman"/>
          <w:b/>
          <w:sz w:val="32"/>
          <w:szCs w:val="32"/>
        </w:rPr>
        <w:t>В Михайловском районе проводится</w:t>
      </w:r>
      <w:r w:rsidR="00666E1F" w:rsidRPr="00666E1F">
        <w:rPr>
          <w:rFonts w:ascii="Times New Roman" w:hAnsi="Times New Roman" w:cs="Times New Roman"/>
          <w:b/>
          <w:sz w:val="32"/>
          <w:szCs w:val="32"/>
        </w:rPr>
        <w:t xml:space="preserve"> комплексное</w:t>
      </w:r>
      <w:r w:rsidRPr="00666E1F">
        <w:rPr>
          <w:rFonts w:ascii="Times New Roman" w:hAnsi="Times New Roman" w:cs="Times New Roman"/>
          <w:b/>
          <w:sz w:val="32"/>
          <w:szCs w:val="32"/>
        </w:rPr>
        <w:t xml:space="preserve"> п</w:t>
      </w:r>
      <w:r w:rsidR="0089515F" w:rsidRPr="00666E1F">
        <w:rPr>
          <w:rFonts w:ascii="Times New Roman" w:hAnsi="Times New Roman" w:cs="Times New Roman"/>
          <w:b/>
          <w:sz w:val="32"/>
          <w:szCs w:val="32"/>
        </w:rPr>
        <w:t>рофилактическое</w:t>
      </w:r>
      <w:r w:rsidR="00666E1F" w:rsidRPr="00666E1F">
        <w:rPr>
          <w:rFonts w:ascii="Times New Roman" w:hAnsi="Times New Roman" w:cs="Times New Roman"/>
          <w:b/>
          <w:sz w:val="32"/>
          <w:szCs w:val="32"/>
        </w:rPr>
        <w:t xml:space="preserve"> </w:t>
      </w:r>
      <w:r w:rsidR="001C4B26" w:rsidRPr="00666E1F">
        <w:rPr>
          <w:rFonts w:ascii="Times New Roman" w:hAnsi="Times New Roman" w:cs="Times New Roman"/>
          <w:b/>
          <w:sz w:val="32"/>
          <w:szCs w:val="32"/>
        </w:rPr>
        <w:t xml:space="preserve">мероприятие </w:t>
      </w:r>
      <w:r w:rsidRPr="00666E1F">
        <w:rPr>
          <w:rFonts w:ascii="Times New Roman" w:eastAsia="MS Mincho" w:hAnsi="Times New Roman" w:cs="Times New Roman"/>
          <w:b/>
          <w:sz w:val="32"/>
          <w:szCs w:val="32"/>
        </w:rPr>
        <w:t>«</w:t>
      </w:r>
      <w:r w:rsidR="00666E1F" w:rsidRPr="00666E1F">
        <w:rPr>
          <w:rFonts w:ascii="Times New Roman" w:eastAsia="MS Mincho" w:hAnsi="Times New Roman" w:cs="Times New Roman"/>
          <w:b/>
          <w:sz w:val="32"/>
          <w:szCs w:val="32"/>
        </w:rPr>
        <w:t>В новый год по безопасной дороге</w:t>
      </w:r>
      <w:r w:rsidRPr="00666E1F">
        <w:rPr>
          <w:rFonts w:ascii="Times New Roman" w:eastAsia="MS Mincho" w:hAnsi="Times New Roman" w:cs="Times New Roman"/>
          <w:b/>
          <w:sz w:val="32"/>
          <w:szCs w:val="32"/>
        </w:rPr>
        <w:t>»</w:t>
      </w:r>
    </w:p>
    <w:p w:rsidR="00666E1F" w:rsidRDefault="00666E1F" w:rsidP="007E2243">
      <w:pPr>
        <w:widowControl w:val="0"/>
        <w:pBdr>
          <w:top w:val="single" w:sz="4" w:space="1" w:color="FFFFFF"/>
          <w:left w:val="single" w:sz="4" w:space="0" w:color="FFFFFF"/>
          <w:bottom w:val="single" w:sz="4" w:space="31" w:color="FFFFFF"/>
          <w:right w:val="single" w:sz="4" w:space="1" w:color="FFFFFF"/>
        </w:pBdr>
        <w:tabs>
          <w:tab w:val="left" w:pos="0"/>
        </w:tabs>
        <w:spacing w:after="0" w:line="240" w:lineRule="auto"/>
        <w:ind w:firstLine="709"/>
        <w:jc w:val="both"/>
        <w:rPr>
          <w:rFonts w:ascii="Times New Roman" w:eastAsia="Calibri" w:hAnsi="Times New Roman" w:cs="Times New Roman"/>
          <w:sz w:val="28"/>
          <w:szCs w:val="28"/>
          <w:lang w:eastAsia="ru-RU"/>
        </w:rPr>
      </w:pPr>
    </w:p>
    <w:p w:rsidR="007E2243" w:rsidRDefault="007E2243" w:rsidP="007E2243">
      <w:pPr>
        <w:widowControl w:val="0"/>
        <w:pBdr>
          <w:top w:val="single" w:sz="4" w:space="1" w:color="FFFFFF"/>
          <w:left w:val="single" w:sz="4" w:space="0" w:color="FFFFFF"/>
          <w:bottom w:val="single" w:sz="4" w:space="31" w:color="FFFFFF"/>
          <w:right w:val="single" w:sz="4" w:space="1" w:color="FFFFFF"/>
        </w:pBdr>
        <w:tabs>
          <w:tab w:val="left" w:pos="0"/>
        </w:tabs>
        <w:spacing w:after="0" w:line="240" w:lineRule="auto"/>
        <w:ind w:firstLine="709"/>
        <w:jc w:val="both"/>
        <w:rPr>
          <w:rFonts w:ascii="Times New Roman" w:eastAsia="Calibri" w:hAnsi="Times New Roman" w:cs="Times New Roman"/>
          <w:sz w:val="28"/>
          <w:szCs w:val="28"/>
          <w:lang w:eastAsia="ru-RU"/>
        </w:rPr>
      </w:pPr>
      <w:r w:rsidRPr="007E2243">
        <w:rPr>
          <w:rFonts w:ascii="Times New Roman" w:eastAsia="Calibri" w:hAnsi="Times New Roman" w:cs="Times New Roman"/>
          <w:sz w:val="28"/>
          <w:szCs w:val="28"/>
          <w:lang w:eastAsia="ru-RU"/>
        </w:rPr>
        <w:tab/>
      </w:r>
    </w:p>
    <w:p w:rsidR="007E2243" w:rsidRPr="007E2243" w:rsidRDefault="007E2243" w:rsidP="007E2243">
      <w:pPr>
        <w:widowControl w:val="0"/>
        <w:pBdr>
          <w:top w:val="single" w:sz="4" w:space="1" w:color="FFFFFF"/>
          <w:left w:val="single" w:sz="4" w:space="0" w:color="FFFFFF"/>
          <w:bottom w:val="single" w:sz="4" w:space="31" w:color="FFFFFF"/>
          <w:right w:val="single" w:sz="4" w:space="1" w:color="FFFFFF"/>
        </w:pBdr>
        <w:tabs>
          <w:tab w:val="left" w:pos="0"/>
        </w:tabs>
        <w:spacing w:after="0" w:line="240" w:lineRule="auto"/>
        <w:jc w:val="both"/>
        <w:rPr>
          <w:rFonts w:ascii="Times New Roman" w:eastAsia="Calibri" w:hAnsi="Times New Roman" w:cs="Times New Roman"/>
          <w:sz w:val="28"/>
          <w:szCs w:val="28"/>
          <w:lang w:eastAsia="ru-RU"/>
        </w:rPr>
      </w:pPr>
      <w:r w:rsidRPr="007E2243">
        <w:rPr>
          <w:rFonts w:ascii="Times New Roman" w:eastAsia="Calibri" w:hAnsi="Times New Roman" w:cs="Times New Roman"/>
          <w:sz w:val="28"/>
          <w:szCs w:val="28"/>
          <w:lang w:eastAsia="ru-RU"/>
        </w:rPr>
        <w:t>На сегодняшний день ситуация с детским дорожно-транспортным травматизмом на дорогах А</w:t>
      </w:r>
      <w:bookmarkStart w:id="0" w:name="_GoBack"/>
      <w:bookmarkEnd w:id="0"/>
      <w:r w:rsidRPr="007E2243">
        <w:rPr>
          <w:rFonts w:ascii="Times New Roman" w:eastAsia="Calibri" w:hAnsi="Times New Roman" w:cs="Times New Roman"/>
          <w:sz w:val="28"/>
          <w:szCs w:val="28"/>
          <w:lang w:eastAsia="ru-RU"/>
        </w:rPr>
        <w:t>лтайского края остается напряженной.</w:t>
      </w:r>
    </w:p>
    <w:p w:rsidR="00666E1F" w:rsidRDefault="00666E1F" w:rsidP="007E2243">
      <w:pPr>
        <w:widowControl w:val="0"/>
        <w:pBdr>
          <w:top w:val="single" w:sz="4" w:space="1" w:color="FFFFFF"/>
          <w:left w:val="single" w:sz="4" w:space="0" w:color="FFFFFF"/>
          <w:bottom w:val="single" w:sz="4" w:space="31" w:color="FFFFFF"/>
          <w:right w:val="single" w:sz="4" w:space="1" w:color="FFFFFF"/>
        </w:pBdr>
        <w:tabs>
          <w:tab w:val="left" w:pos="0"/>
        </w:tabs>
        <w:spacing w:after="0" w:line="240" w:lineRule="auto"/>
        <w:jc w:val="both"/>
        <w:rPr>
          <w:rFonts w:ascii="Times New Roman" w:eastAsia="Calibri" w:hAnsi="Times New Roman" w:cs="Times New Roman"/>
          <w:sz w:val="28"/>
          <w:szCs w:val="28"/>
          <w:lang w:eastAsia="ru-RU"/>
        </w:rPr>
      </w:pPr>
    </w:p>
    <w:p w:rsidR="007E2243" w:rsidRPr="007E2243" w:rsidRDefault="007E2243" w:rsidP="007E2243">
      <w:pPr>
        <w:widowControl w:val="0"/>
        <w:pBdr>
          <w:top w:val="single" w:sz="4" w:space="1" w:color="FFFFFF"/>
          <w:left w:val="single" w:sz="4" w:space="0" w:color="FFFFFF"/>
          <w:bottom w:val="single" w:sz="4" w:space="31" w:color="FFFFFF"/>
          <w:right w:val="single" w:sz="4" w:space="1" w:color="FFFFFF"/>
        </w:pBdr>
        <w:tabs>
          <w:tab w:val="left" w:pos="0"/>
        </w:tabs>
        <w:spacing w:after="0" w:line="240" w:lineRule="auto"/>
        <w:jc w:val="both"/>
        <w:rPr>
          <w:rFonts w:ascii="Times New Roman" w:eastAsia="Calibri" w:hAnsi="Times New Roman" w:cs="Times New Roman"/>
          <w:sz w:val="28"/>
          <w:szCs w:val="28"/>
          <w:lang w:eastAsia="ru-RU"/>
        </w:rPr>
      </w:pPr>
      <w:r w:rsidRPr="007E2243">
        <w:rPr>
          <w:rFonts w:ascii="Times New Roman" w:eastAsia="Calibri" w:hAnsi="Times New Roman" w:cs="Times New Roman"/>
          <w:sz w:val="28"/>
          <w:szCs w:val="28"/>
          <w:lang w:eastAsia="ru-RU"/>
        </w:rPr>
        <w:t>За 11 месяцев 2021 года количество дорожно-транспортных происшествий (далее – ДТП) с участием детей увеличилось на 5,6% (с 322 до 340), в них погибло 12 детей (11 месяцев 2020 года – 8, +50,0%), число раненых увеличилось на 9,7% (с 341 до 374).</w:t>
      </w:r>
    </w:p>
    <w:p w:rsidR="00666E1F" w:rsidRDefault="00666E1F" w:rsidP="007E2243">
      <w:pPr>
        <w:widowControl w:val="0"/>
        <w:pBdr>
          <w:top w:val="single" w:sz="4" w:space="1" w:color="FFFFFF"/>
          <w:left w:val="single" w:sz="4" w:space="0" w:color="FFFFFF"/>
          <w:bottom w:val="single" w:sz="4" w:space="31" w:color="FFFFFF"/>
          <w:right w:val="single" w:sz="4" w:space="1" w:color="FFFFFF"/>
        </w:pBdr>
        <w:tabs>
          <w:tab w:val="left" w:pos="0"/>
        </w:tabs>
        <w:spacing w:after="0" w:line="240" w:lineRule="auto"/>
        <w:jc w:val="both"/>
        <w:rPr>
          <w:rFonts w:ascii="Times New Roman" w:eastAsia="Calibri" w:hAnsi="Times New Roman" w:cs="Times New Roman"/>
          <w:sz w:val="28"/>
          <w:szCs w:val="28"/>
          <w:lang w:eastAsia="ru-RU"/>
        </w:rPr>
      </w:pPr>
    </w:p>
    <w:p w:rsidR="007E2243" w:rsidRPr="007E2243" w:rsidRDefault="007E2243" w:rsidP="007E2243">
      <w:pPr>
        <w:widowControl w:val="0"/>
        <w:pBdr>
          <w:top w:val="single" w:sz="4" w:space="1" w:color="FFFFFF"/>
          <w:left w:val="single" w:sz="4" w:space="0" w:color="FFFFFF"/>
          <w:bottom w:val="single" w:sz="4" w:space="31" w:color="FFFFFF"/>
          <w:right w:val="single" w:sz="4" w:space="1" w:color="FFFFFF"/>
        </w:pBdr>
        <w:tabs>
          <w:tab w:val="left" w:pos="0"/>
        </w:tabs>
        <w:spacing w:after="0" w:line="240" w:lineRule="auto"/>
        <w:jc w:val="both"/>
        <w:rPr>
          <w:rFonts w:ascii="Times New Roman" w:eastAsia="Calibri" w:hAnsi="Times New Roman" w:cs="Times New Roman"/>
          <w:sz w:val="28"/>
          <w:szCs w:val="28"/>
          <w:lang w:eastAsia="ru-RU"/>
        </w:rPr>
      </w:pPr>
      <w:r w:rsidRPr="007E2243">
        <w:rPr>
          <w:rFonts w:ascii="Times New Roman" w:eastAsia="Calibri" w:hAnsi="Times New Roman" w:cs="Times New Roman"/>
          <w:sz w:val="28"/>
          <w:szCs w:val="28"/>
          <w:lang w:eastAsia="ru-RU"/>
        </w:rPr>
        <w:t xml:space="preserve">Больше всего детей (145 человек, 11 месяцев 2020 года – 127, +14,2%) пострадало в качестве пешеходов, удельный вес таких ДТП от общего количества составил 42,6%, из них почти половина (удельный вес – 49,7% от общего количества) произошли на пешеходных переходах (72 ДТП, 11 месяцев 2020 года – 56 ДТП, + 28,6%). </w:t>
      </w:r>
    </w:p>
    <w:p w:rsidR="00666E1F" w:rsidRDefault="00666E1F" w:rsidP="007E2243">
      <w:pPr>
        <w:widowControl w:val="0"/>
        <w:pBdr>
          <w:top w:val="single" w:sz="4" w:space="1" w:color="FFFFFF"/>
          <w:left w:val="single" w:sz="4" w:space="0" w:color="FFFFFF"/>
          <w:bottom w:val="single" w:sz="4" w:space="31" w:color="FFFFFF"/>
          <w:right w:val="single" w:sz="4" w:space="1" w:color="FFFFFF"/>
        </w:pBdr>
        <w:tabs>
          <w:tab w:val="left" w:pos="0"/>
        </w:tabs>
        <w:spacing w:after="0" w:line="240" w:lineRule="auto"/>
        <w:jc w:val="both"/>
        <w:rPr>
          <w:rFonts w:ascii="Times New Roman" w:eastAsia="Calibri" w:hAnsi="Times New Roman" w:cs="Times New Roman"/>
          <w:sz w:val="28"/>
          <w:szCs w:val="28"/>
          <w:lang w:eastAsia="ru-RU"/>
        </w:rPr>
      </w:pPr>
    </w:p>
    <w:p w:rsidR="007E2243" w:rsidRPr="007E2243" w:rsidRDefault="007E2243" w:rsidP="007E2243">
      <w:pPr>
        <w:widowControl w:val="0"/>
        <w:pBdr>
          <w:top w:val="single" w:sz="4" w:space="1" w:color="FFFFFF"/>
          <w:left w:val="single" w:sz="4" w:space="0" w:color="FFFFFF"/>
          <w:bottom w:val="single" w:sz="4" w:space="31" w:color="FFFFFF"/>
          <w:right w:val="single" w:sz="4" w:space="1" w:color="FFFFFF"/>
        </w:pBdr>
        <w:tabs>
          <w:tab w:val="left" w:pos="0"/>
        </w:tabs>
        <w:spacing w:after="0" w:line="240" w:lineRule="auto"/>
        <w:jc w:val="both"/>
        <w:rPr>
          <w:rFonts w:ascii="Times New Roman" w:eastAsia="Calibri" w:hAnsi="Times New Roman" w:cs="Times New Roman"/>
          <w:sz w:val="28"/>
          <w:szCs w:val="28"/>
          <w:lang w:eastAsia="ru-RU"/>
        </w:rPr>
      </w:pPr>
      <w:r w:rsidRPr="007E2243">
        <w:rPr>
          <w:rFonts w:ascii="Times New Roman" w:eastAsia="Calibri" w:hAnsi="Times New Roman" w:cs="Times New Roman"/>
          <w:sz w:val="28"/>
          <w:szCs w:val="28"/>
          <w:lang w:eastAsia="ru-RU"/>
        </w:rPr>
        <w:t>В районе образовательных организаций на пешеходных переходах произошло 24 ДТП (11 месяцев 2020 года – 18, +33,3%), в которых получили ранения 27 детей-пешеходов (11 месяцев 2020 года – 19, +42,1%).</w:t>
      </w:r>
    </w:p>
    <w:p w:rsidR="00666E1F" w:rsidRDefault="00666E1F" w:rsidP="007E2243">
      <w:pPr>
        <w:widowControl w:val="0"/>
        <w:pBdr>
          <w:top w:val="single" w:sz="4" w:space="1" w:color="FFFFFF"/>
          <w:left w:val="single" w:sz="4" w:space="0" w:color="FFFFFF"/>
          <w:bottom w:val="single" w:sz="4" w:space="31" w:color="FFFFFF"/>
          <w:right w:val="single" w:sz="4" w:space="1" w:color="FFFFFF"/>
        </w:pBdr>
        <w:tabs>
          <w:tab w:val="left" w:pos="0"/>
        </w:tabs>
        <w:spacing w:after="0" w:line="240" w:lineRule="auto"/>
        <w:jc w:val="both"/>
        <w:rPr>
          <w:rFonts w:ascii="Times New Roman" w:eastAsia="Calibri" w:hAnsi="Times New Roman" w:cs="Times New Roman"/>
          <w:sz w:val="28"/>
          <w:szCs w:val="28"/>
          <w:lang w:eastAsia="ru-RU"/>
        </w:rPr>
      </w:pPr>
    </w:p>
    <w:p w:rsidR="007E2243" w:rsidRPr="007E2243" w:rsidRDefault="007E2243" w:rsidP="007E2243">
      <w:pPr>
        <w:widowControl w:val="0"/>
        <w:pBdr>
          <w:top w:val="single" w:sz="4" w:space="1" w:color="FFFFFF"/>
          <w:left w:val="single" w:sz="4" w:space="0" w:color="FFFFFF"/>
          <w:bottom w:val="single" w:sz="4" w:space="31" w:color="FFFFFF"/>
          <w:right w:val="single" w:sz="4" w:space="1" w:color="FFFFFF"/>
        </w:pBdr>
        <w:tabs>
          <w:tab w:val="left" w:pos="0"/>
        </w:tabs>
        <w:spacing w:after="0" w:line="240" w:lineRule="auto"/>
        <w:jc w:val="both"/>
        <w:rPr>
          <w:rFonts w:ascii="Times New Roman" w:eastAsia="Calibri" w:hAnsi="Times New Roman" w:cs="Times New Roman"/>
          <w:sz w:val="28"/>
          <w:szCs w:val="28"/>
          <w:lang w:eastAsia="ru-RU"/>
        </w:rPr>
      </w:pPr>
      <w:r w:rsidRPr="007E2243">
        <w:rPr>
          <w:rFonts w:ascii="Times New Roman" w:eastAsia="Calibri" w:hAnsi="Times New Roman" w:cs="Times New Roman"/>
          <w:sz w:val="28"/>
          <w:szCs w:val="28"/>
          <w:lang w:eastAsia="ru-RU"/>
        </w:rPr>
        <w:t>В 50 ДТП (35,3% от общего количества ДТП с участием детей-пешеходов) в действиях несовершеннолетних усматриваются нарушения правил дорожного движения (11 месяцев 2020 года – 41, +22,0%).</w:t>
      </w:r>
    </w:p>
    <w:p w:rsidR="00666E1F" w:rsidRDefault="00666E1F" w:rsidP="007E2243">
      <w:pPr>
        <w:widowControl w:val="0"/>
        <w:pBdr>
          <w:top w:val="single" w:sz="4" w:space="1" w:color="FFFFFF"/>
          <w:left w:val="single" w:sz="4" w:space="0" w:color="FFFFFF"/>
          <w:bottom w:val="single" w:sz="4" w:space="31" w:color="FFFFFF"/>
          <w:right w:val="single" w:sz="4" w:space="1" w:color="FFFFFF"/>
        </w:pBdr>
        <w:tabs>
          <w:tab w:val="left" w:pos="0"/>
        </w:tabs>
        <w:spacing w:after="0" w:line="240" w:lineRule="auto"/>
        <w:jc w:val="both"/>
        <w:rPr>
          <w:rFonts w:ascii="Times New Roman" w:eastAsia="Calibri" w:hAnsi="Times New Roman" w:cs="Times New Roman"/>
          <w:sz w:val="28"/>
          <w:szCs w:val="28"/>
          <w:lang w:eastAsia="ru-RU"/>
        </w:rPr>
      </w:pPr>
    </w:p>
    <w:p w:rsidR="007E2243" w:rsidRPr="007E2243" w:rsidRDefault="007E2243" w:rsidP="007E2243">
      <w:pPr>
        <w:widowControl w:val="0"/>
        <w:pBdr>
          <w:top w:val="single" w:sz="4" w:space="1" w:color="FFFFFF"/>
          <w:left w:val="single" w:sz="4" w:space="0" w:color="FFFFFF"/>
          <w:bottom w:val="single" w:sz="4" w:space="31" w:color="FFFFFF"/>
          <w:right w:val="single" w:sz="4" w:space="1" w:color="FFFFFF"/>
        </w:pBdr>
        <w:tabs>
          <w:tab w:val="left" w:pos="0"/>
        </w:tabs>
        <w:spacing w:after="0" w:line="240" w:lineRule="auto"/>
        <w:jc w:val="both"/>
        <w:rPr>
          <w:rFonts w:ascii="Times New Roman" w:eastAsia="Calibri" w:hAnsi="Times New Roman" w:cs="Times New Roman"/>
          <w:sz w:val="28"/>
          <w:szCs w:val="28"/>
          <w:lang w:eastAsia="ru-RU"/>
        </w:rPr>
      </w:pPr>
      <w:r w:rsidRPr="007E2243">
        <w:rPr>
          <w:rFonts w:ascii="Times New Roman" w:eastAsia="Calibri" w:hAnsi="Times New Roman" w:cs="Times New Roman"/>
          <w:sz w:val="28"/>
          <w:szCs w:val="28"/>
          <w:lang w:eastAsia="ru-RU"/>
        </w:rPr>
        <w:t>Так, 13.11.2021 в г. Рубцовске произошел наезд на несовершеннолетнего пешехода – девочку 2011 года рождения (являлась учащейся 4 «В» класса МБОУ «СОШ № 10 ККЮС»), которая в нарушение правил дорожного движения перебегала проезжую часть в неустановленном месте в зоне видимости пешеходного перехода. В результате от полученных травм несовершеннолетняя скончалась в медицинском учреждении. В момент происшествия девочка направлялась из образовательного учреждения к месту своего проживания.</w:t>
      </w:r>
    </w:p>
    <w:p w:rsidR="00666E1F" w:rsidRDefault="00666E1F" w:rsidP="007E2243">
      <w:pPr>
        <w:widowControl w:val="0"/>
        <w:pBdr>
          <w:top w:val="single" w:sz="4" w:space="1" w:color="FFFFFF"/>
          <w:left w:val="single" w:sz="4" w:space="0" w:color="FFFFFF"/>
          <w:bottom w:val="single" w:sz="4" w:space="31" w:color="FFFFFF"/>
          <w:right w:val="single" w:sz="4" w:space="1" w:color="FFFFFF"/>
        </w:pBdr>
        <w:tabs>
          <w:tab w:val="left" w:pos="0"/>
        </w:tabs>
        <w:spacing w:after="0" w:line="240" w:lineRule="auto"/>
        <w:jc w:val="both"/>
        <w:rPr>
          <w:rFonts w:ascii="Times New Roman" w:eastAsia="Calibri" w:hAnsi="Times New Roman" w:cs="Times New Roman"/>
          <w:sz w:val="28"/>
          <w:szCs w:val="28"/>
          <w:lang w:eastAsia="ru-RU"/>
        </w:rPr>
      </w:pPr>
    </w:p>
    <w:p w:rsidR="007E2243" w:rsidRDefault="007E2243" w:rsidP="007E2243">
      <w:pPr>
        <w:widowControl w:val="0"/>
        <w:pBdr>
          <w:top w:val="single" w:sz="4" w:space="1" w:color="FFFFFF"/>
          <w:left w:val="single" w:sz="4" w:space="0" w:color="FFFFFF"/>
          <w:bottom w:val="single" w:sz="4" w:space="31" w:color="FFFFFF"/>
          <w:right w:val="single" w:sz="4" w:space="1" w:color="FFFFFF"/>
        </w:pBdr>
        <w:tabs>
          <w:tab w:val="left" w:pos="0"/>
        </w:tabs>
        <w:spacing w:after="0" w:line="240" w:lineRule="auto"/>
        <w:jc w:val="both"/>
        <w:rPr>
          <w:rFonts w:ascii="Times New Roman" w:eastAsia="Calibri" w:hAnsi="Times New Roman" w:cs="Times New Roman"/>
          <w:sz w:val="28"/>
          <w:szCs w:val="28"/>
          <w:lang w:eastAsia="ru-RU"/>
        </w:rPr>
      </w:pPr>
      <w:r w:rsidRPr="007E2243">
        <w:rPr>
          <w:rFonts w:ascii="Times New Roman" w:eastAsia="Calibri" w:hAnsi="Times New Roman" w:cs="Times New Roman"/>
          <w:sz w:val="28"/>
          <w:szCs w:val="28"/>
          <w:lang w:eastAsia="ru-RU"/>
        </w:rPr>
        <w:t>В трех из десяти ДТП дети получают травмы по собственной неосторожности (100 ДТП, 11 месяцев 2020 года – 94, + 6,4%), в том числе на 22,0</w:t>
      </w:r>
      <w:proofErr w:type="gramStart"/>
      <w:r w:rsidRPr="007E2243">
        <w:rPr>
          <w:rFonts w:ascii="Times New Roman" w:eastAsia="Calibri" w:hAnsi="Times New Roman" w:cs="Times New Roman"/>
          <w:sz w:val="28"/>
          <w:szCs w:val="28"/>
          <w:lang w:eastAsia="ru-RU"/>
        </w:rPr>
        <w:t>%  (</w:t>
      </w:r>
      <w:proofErr w:type="gramEnd"/>
      <w:r w:rsidRPr="007E2243">
        <w:rPr>
          <w:rFonts w:ascii="Times New Roman" w:eastAsia="Calibri" w:hAnsi="Times New Roman" w:cs="Times New Roman"/>
          <w:sz w:val="28"/>
          <w:szCs w:val="28"/>
          <w:lang w:eastAsia="ru-RU"/>
        </w:rPr>
        <w:t>с 41 до 50) увеличилось количество ДТП по неосторожности детей-пешеходов, на 66,0% (с 9 до 15) по неосторожности несовершеннолетних водителей                  мототранспорта.</w:t>
      </w:r>
    </w:p>
    <w:p w:rsidR="00666E1F" w:rsidRDefault="00666E1F" w:rsidP="007E2243">
      <w:pPr>
        <w:widowControl w:val="0"/>
        <w:pBdr>
          <w:top w:val="single" w:sz="4" w:space="1" w:color="FFFFFF"/>
          <w:left w:val="single" w:sz="4" w:space="0" w:color="FFFFFF"/>
          <w:bottom w:val="single" w:sz="4" w:space="31" w:color="FFFFFF"/>
          <w:right w:val="single" w:sz="4" w:space="1" w:color="FFFFFF"/>
        </w:pBdr>
        <w:tabs>
          <w:tab w:val="left" w:pos="0"/>
        </w:tabs>
        <w:spacing w:after="0" w:line="240" w:lineRule="auto"/>
        <w:jc w:val="both"/>
        <w:rPr>
          <w:rFonts w:ascii="Times New Roman" w:eastAsia="Calibri" w:hAnsi="Times New Roman" w:cs="Times New Roman"/>
          <w:sz w:val="28"/>
          <w:szCs w:val="28"/>
          <w:lang w:eastAsia="ru-RU"/>
        </w:rPr>
      </w:pPr>
    </w:p>
    <w:p w:rsidR="007E2243" w:rsidRPr="007E2243" w:rsidRDefault="007E2243" w:rsidP="007E2243">
      <w:pPr>
        <w:widowControl w:val="0"/>
        <w:pBdr>
          <w:top w:val="single" w:sz="4" w:space="1" w:color="FFFFFF"/>
          <w:left w:val="single" w:sz="4" w:space="0" w:color="FFFFFF"/>
          <w:bottom w:val="single" w:sz="4" w:space="31" w:color="FFFFFF"/>
          <w:right w:val="single" w:sz="4" w:space="1" w:color="FFFFFF"/>
        </w:pBdr>
        <w:tabs>
          <w:tab w:val="left" w:pos="0"/>
        </w:tabs>
        <w:spacing w:after="0" w:line="240" w:lineRule="auto"/>
        <w:jc w:val="both"/>
        <w:rPr>
          <w:rFonts w:ascii="Times New Roman" w:eastAsia="Calibri" w:hAnsi="Times New Roman" w:cs="Times New Roman"/>
          <w:sz w:val="28"/>
          <w:szCs w:val="28"/>
          <w:lang w:eastAsia="ru-RU"/>
        </w:rPr>
      </w:pPr>
      <w:r w:rsidRPr="007E2243">
        <w:rPr>
          <w:rFonts w:ascii="Times New Roman" w:eastAsia="Calibri" w:hAnsi="Times New Roman" w:cs="Times New Roman"/>
          <w:sz w:val="28"/>
          <w:szCs w:val="28"/>
          <w:lang w:eastAsia="ru-RU"/>
        </w:rPr>
        <w:t xml:space="preserve">Практически каждый 3-й ребенок являлся участником ДТП в качестве </w:t>
      </w:r>
      <w:r w:rsidRPr="007E2243">
        <w:rPr>
          <w:rFonts w:ascii="Times New Roman" w:eastAsia="Calibri" w:hAnsi="Times New Roman" w:cs="Times New Roman"/>
          <w:sz w:val="28"/>
          <w:szCs w:val="28"/>
          <w:lang w:eastAsia="ru-RU"/>
        </w:rPr>
        <w:lastRenderedPageBreak/>
        <w:t>пассажира. В крае зарегистрировано 143 ДТП с участием детей-пассажиров</w:t>
      </w:r>
      <w:r w:rsidRPr="007E2243">
        <w:rPr>
          <w:rFonts w:ascii="Times New Roman" w:eastAsia="Calibri" w:hAnsi="Times New Roman" w:cs="Times New Roman"/>
          <w:sz w:val="28"/>
          <w:szCs w:val="28"/>
          <w:lang w:eastAsia="ru-RU"/>
        </w:rPr>
        <w:br/>
        <w:t>(11 месяцев 2020 года – 128, + 11,7%), в которых пострадали 169 детей</w:t>
      </w:r>
      <w:r w:rsidRPr="007E2243">
        <w:rPr>
          <w:rFonts w:ascii="Times New Roman" w:eastAsia="Calibri" w:hAnsi="Times New Roman" w:cs="Times New Roman"/>
          <w:sz w:val="28"/>
          <w:szCs w:val="28"/>
          <w:lang w:eastAsia="ru-RU"/>
        </w:rPr>
        <w:br/>
        <w:t>(11 месяцев 2020 года – 145, +16,6%) и погибли 8 несовершеннолетних</w:t>
      </w:r>
      <w:r w:rsidRPr="007E2243">
        <w:rPr>
          <w:rFonts w:ascii="Times New Roman" w:eastAsia="Calibri" w:hAnsi="Times New Roman" w:cs="Times New Roman"/>
          <w:sz w:val="28"/>
          <w:szCs w:val="28"/>
          <w:lang w:eastAsia="ru-RU"/>
        </w:rPr>
        <w:br/>
        <w:t xml:space="preserve">(в </w:t>
      </w:r>
      <w:proofErr w:type="spellStart"/>
      <w:r w:rsidRPr="007E2243">
        <w:rPr>
          <w:rFonts w:ascii="Times New Roman" w:eastAsia="Calibri" w:hAnsi="Times New Roman" w:cs="Times New Roman"/>
          <w:sz w:val="28"/>
          <w:szCs w:val="28"/>
          <w:lang w:eastAsia="ru-RU"/>
        </w:rPr>
        <w:t>Ельцовском</w:t>
      </w:r>
      <w:proofErr w:type="spellEnd"/>
      <w:r w:rsidRPr="007E2243">
        <w:rPr>
          <w:rFonts w:ascii="Times New Roman" w:eastAsia="Calibri" w:hAnsi="Times New Roman" w:cs="Times New Roman"/>
          <w:sz w:val="28"/>
          <w:szCs w:val="28"/>
          <w:lang w:eastAsia="ru-RU"/>
        </w:rPr>
        <w:t xml:space="preserve">, Михайловском, Немецком национальном, </w:t>
      </w:r>
      <w:proofErr w:type="spellStart"/>
      <w:r w:rsidRPr="007E2243">
        <w:rPr>
          <w:rFonts w:ascii="Times New Roman" w:eastAsia="Calibri" w:hAnsi="Times New Roman" w:cs="Times New Roman"/>
          <w:sz w:val="28"/>
          <w:szCs w:val="28"/>
          <w:lang w:eastAsia="ru-RU"/>
        </w:rPr>
        <w:t>Поспелихинском</w:t>
      </w:r>
      <w:proofErr w:type="spellEnd"/>
      <w:r w:rsidRPr="007E2243">
        <w:rPr>
          <w:rFonts w:ascii="Times New Roman" w:eastAsia="Calibri" w:hAnsi="Times New Roman" w:cs="Times New Roman"/>
          <w:sz w:val="28"/>
          <w:szCs w:val="28"/>
          <w:lang w:eastAsia="ru-RU"/>
        </w:rPr>
        <w:t xml:space="preserve">, Угловском, </w:t>
      </w:r>
      <w:proofErr w:type="spellStart"/>
      <w:r w:rsidRPr="007E2243">
        <w:rPr>
          <w:rFonts w:ascii="Times New Roman" w:eastAsia="Calibri" w:hAnsi="Times New Roman" w:cs="Times New Roman"/>
          <w:sz w:val="28"/>
          <w:szCs w:val="28"/>
          <w:lang w:eastAsia="ru-RU"/>
        </w:rPr>
        <w:t>Тальменском</w:t>
      </w:r>
      <w:proofErr w:type="spellEnd"/>
      <w:r w:rsidRPr="007E2243">
        <w:rPr>
          <w:rFonts w:ascii="Times New Roman" w:eastAsia="Calibri" w:hAnsi="Times New Roman" w:cs="Times New Roman"/>
          <w:sz w:val="28"/>
          <w:szCs w:val="28"/>
          <w:lang w:eastAsia="ru-RU"/>
        </w:rPr>
        <w:t xml:space="preserve"> районах).</w:t>
      </w:r>
    </w:p>
    <w:p w:rsidR="00666E1F" w:rsidRDefault="00666E1F" w:rsidP="007E2243">
      <w:pPr>
        <w:widowControl w:val="0"/>
        <w:pBdr>
          <w:top w:val="single" w:sz="4" w:space="1" w:color="FFFFFF"/>
          <w:left w:val="single" w:sz="4" w:space="0" w:color="FFFFFF"/>
          <w:bottom w:val="single" w:sz="4" w:space="31" w:color="FFFFFF"/>
          <w:right w:val="single" w:sz="4" w:space="1" w:color="FFFFFF"/>
        </w:pBdr>
        <w:tabs>
          <w:tab w:val="left" w:pos="0"/>
        </w:tabs>
        <w:spacing w:after="0" w:line="240" w:lineRule="auto"/>
        <w:jc w:val="both"/>
        <w:rPr>
          <w:rFonts w:ascii="Times New Roman" w:eastAsia="Calibri" w:hAnsi="Times New Roman" w:cs="Times New Roman"/>
          <w:sz w:val="28"/>
          <w:szCs w:val="28"/>
          <w:lang w:eastAsia="ru-RU"/>
        </w:rPr>
      </w:pPr>
    </w:p>
    <w:p w:rsidR="007E2243" w:rsidRPr="007E2243" w:rsidRDefault="007E2243" w:rsidP="007E2243">
      <w:pPr>
        <w:widowControl w:val="0"/>
        <w:pBdr>
          <w:top w:val="single" w:sz="4" w:space="1" w:color="FFFFFF"/>
          <w:left w:val="single" w:sz="4" w:space="0" w:color="FFFFFF"/>
          <w:bottom w:val="single" w:sz="4" w:space="31" w:color="FFFFFF"/>
          <w:right w:val="single" w:sz="4" w:space="1" w:color="FFFFFF"/>
        </w:pBdr>
        <w:tabs>
          <w:tab w:val="left" w:pos="0"/>
        </w:tabs>
        <w:spacing w:after="0" w:line="240" w:lineRule="auto"/>
        <w:jc w:val="both"/>
        <w:rPr>
          <w:rFonts w:ascii="Times New Roman" w:eastAsia="Calibri" w:hAnsi="Times New Roman" w:cs="Times New Roman"/>
          <w:sz w:val="28"/>
          <w:szCs w:val="28"/>
          <w:lang w:eastAsia="ru-RU"/>
        </w:rPr>
      </w:pPr>
      <w:r w:rsidRPr="007E2243">
        <w:rPr>
          <w:rFonts w:ascii="Times New Roman" w:eastAsia="Calibri" w:hAnsi="Times New Roman" w:cs="Times New Roman"/>
          <w:sz w:val="28"/>
          <w:szCs w:val="28"/>
          <w:lang w:eastAsia="ru-RU"/>
        </w:rPr>
        <w:t>Причинами большинства ДТП с участием детей-пассажиров стала                безответственность взрослых участников дорожного движения. Зачастую              совершению ДТП способствовали такие нарушения правил дорожного движения Российской Федерации водителями легковых транспортных средств, как выезд на полосу дороги, предназначенную для встречного движения, несоблюдение очередности проезда перекрестков, несоответствие скорости конкретным условиям.</w:t>
      </w:r>
    </w:p>
    <w:p w:rsidR="00666E1F" w:rsidRDefault="00666E1F" w:rsidP="007E2243">
      <w:pPr>
        <w:widowControl w:val="0"/>
        <w:pBdr>
          <w:top w:val="single" w:sz="4" w:space="1" w:color="FFFFFF"/>
          <w:left w:val="single" w:sz="4" w:space="0" w:color="FFFFFF"/>
          <w:bottom w:val="single" w:sz="4" w:space="31" w:color="FFFFFF"/>
          <w:right w:val="single" w:sz="4" w:space="1" w:color="FFFFFF"/>
        </w:pBdr>
        <w:tabs>
          <w:tab w:val="left" w:pos="0"/>
        </w:tabs>
        <w:spacing w:after="0" w:line="240" w:lineRule="auto"/>
        <w:jc w:val="both"/>
        <w:rPr>
          <w:rFonts w:ascii="Times New Roman" w:eastAsia="Calibri" w:hAnsi="Times New Roman" w:cs="Times New Roman"/>
          <w:sz w:val="28"/>
          <w:szCs w:val="28"/>
          <w:lang w:eastAsia="ru-RU"/>
        </w:rPr>
      </w:pPr>
    </w:p>
    <w:p w:rsidR="007E2243" w:rsidRPr="007E2243" w:rsidRDefault="007E2243" w:rsidP="007E2243">
      <w:pPr>
        <w:widowControl w:val="0"/>
        <w:pBdr>
          <w:top w:val="single" w:sz="4" w:space="1" w:color="FFFFFF"/>
          <w:left w:val="single" w:sz="4" w:space="0" w:color="FFFFFF"/>
          <w:bottom w:val="single" w:sz="4" w:space="31" w:color="FFFFFF"/>
          <w:right w:val="single" w:sz="4" w:space="1" w:color="FFFFFF"/>
        </w:pBdr>
        <w:tabs>
          <w:tab w:val="left" w:pos="0"/>
        </w:tabs>
        <w:spacing w:after="0" w:line="240" w:lineRule="auto"/>
        <w:jc w:val="both"/>
        <w:rPr>
          <w:rFonts w:ascii="Times New Roman" w:eastAsia="Calibri" w:hAnsi="Times New Roman" w:cs="Times New Roman"/>
          <w:sz w:val="28"/>
          <w:szCs w:val="28"/>
          <w:lang w:eastAsia="ru-RU"/>
        </w:rPr>
      </w:pPr>
      <w:r w:rsidRPr="007E2243">
        <w:rPr>
          <w:rFonts w:ascii="Times New Roman" w:eastAsia="Calibri" w:hAnsi="Times New Roman" w:cs="Times New Roman"/>
          <w:sz w:val="28"/>
          <w:szCs w:val="28"/>
          <w:lang w:eastAsia="ru-RU"/>
        </w:rPr>
        <w:t>При этом на 31,3% (с 16 до 21) увеличилось количество ДТП, при которых сопутствующим нарушением у водителей усматривается нарушение правил перевозки детей-пассажиров – перевозка детей до 12 лет без детского удерживающего устройства, в таких ДТП погибли 4 ребенка и ранены</w:t>
      </w:r>
      <w:r w:rsidRPr="007E2243">
        <w:rPr>
          <w:rFonts w:ascii="Times New Roman" w:eastAsia="Calibri" w:hAnsi="Times New Roman" w:cs="Times New Roman"/>
          <w:sz w:val="28"/>
          <w:szCs w:val="28"/>
          <w:lang w:eastAsia="ru-RU"/>
        </w:rPr>
        <w:br/>
        <w:t>23 несовершеннолетних пассажира.</w:t>
      </w:r>
    </w:p>
    <w:p w:rsidR="007E2243" w:rsidRDefault="007E2243" w:rsidP="007E2243">
      <w:pPr>
        <w:widowControl w:val="0"/>
        <w:pBdr>
          <w:top w:val="single" w:sz="4" w:space="1" w:color="FFFFFF"/>
          <w:left w:val="single" w:sz="4" w:space="0" w:color="FFFFFF"/>
          <w:bottom w:val="single" w:sz="4" w:space="31" w:color="FFFFFF"/>
          <w:right w:val="single" w:sz="4" w:space="1" w:color="FFFFFF"/>
        </w:pBdr>
        <w:tabs>
          <w:tab w:val="left" w:pos="0"/>
        </w:tabs>
        <w:spacing w:after="0" w:line="240" w:lineRule="auto"/>
        <w:jc w:val="both"/>
        <w:rPr>
          <w:rFonts w:ascii="Times New Roman" w:eastAsia="Calibri" w:hAnsi="Times New Roman" w:cs="Times New Roman"/>
          <w:sz w:val="28"/>
          <w:szCs w:val="28"/>
          <w:lang w:eastAsia="ru-RU"/>
        </w:rPr>
      </w:pPr>
    </w:p>
    <w:p w:rsidR="007E2243" w:rsidRPr="007E2243" w:rsidRDefault="007E2243" w:rsidP="007E2243">
      <w:pPr>
        <w:widowControl w:val="0"/>
        <w:pBdr>
          <w:top w:val="single" w:sz="4" w:space="1" w:color="FFFFFF"/>
          <w:left w:val="single" w:sz="4" w:space="0" w:color="FFFFFF"/>
          <w:bottom w:val="single" w:sz="4" w:space="31" w:color="FFFFFF"/>
          <w:right w:val="single" w:sz="4" w:space="1" w:color="FFFFFF"/>
        </w:pBdr>
        <w:tabs>
          <w:tab w:val="left" w:pos="0"/>
        </w:tabs>
        <w:spacing w:after="0" w:line="240" w:lineRule="auto"/>
        <w:jc w:val="both"/>
        <w:rPr>
          <w:rFonts w:ascii="Times New Roman" w:eastAsia="Calibri" w:hAnsi="Times New Roman" w:cs="Times New Roman"/>
          <w:sz w:val="28"/>
          <w:szCs w:val="28"/>
          <w:lang w:eastAsia="ru-RU"/>
        </w:rPr>
      </w:pPr>
      <w:r w:rsidRPr="007E2243">
        <w:rPr>
          <w:rFonts w:ascii="Times New Roman" w:eastAsia="Calibri" w:hAnsi="Times New Roman" w:cs="Times New Roman"/>
          <w:sz w:val="28"/>
          <w:szCs w:val="28"/>
          <w:lang w:eastAsia="ru-RU"/>
        </w:rPr>
        <w:t xml:space="preserve">29.11.2021 в 12 часов 50 минут в </w:t>
      </w:r>
      <w:proofErr w:type="spellStart"/>
      <w:r w:rsidRPr="007E2243">
        <w:rPr>
          <w:rFonts w:ascii="Times New Roman" w:eastAsia="Calibri" w:hAnsi="Times New Roman" w:cs="Times New Roman"/>
          <w:sz w:val="28"/>
          <w:szCs w:val="28"/>
          <w:lang w:eastAsia="ru-RU"/>
        </w:rPr>
        <w:t>Тальменском</w:t>
      </w:r>
      <w:proofErr w:type="spellEnd"/>
      <w:r w:rsidRPr="007E2243">
        <w:rPr>
          <w:rFonts w:ascii="Times New Roman" w:eastAsia="Calibri" w:hAnsi="Times New Roman" w:cs="Times New Roman"/>
          <w:sz w:val="28"/>
          <w:szCs w:val="28"/>
          <w:lang w:eastAsia="ru-RU"/>
        </w:rPr>
        <w:t xml:space="preserve"> районе произошла трагедия, которая унесла жизни троих детей. На 2 км автодороги «Наумово-Выползово» водитель – женщина, управляя автомобилем «Тойота ВВ», в нарушении правил проезда железнодорожных переездов, проехала на запрещающий сигнал светофора и допустила столкновение с железнодорожным подвижным составом (снегоуборочный поезд). В результате ДТП мальчики, 2012 и 2013 годов рождения, и девочка, 2013 года рождения (находились на заднем сиденье, не были пристегнуты ремнями безопасности), скончались на месте происшествия.</w:t>
      </w:r>
    </w:p>
    <w:p w:rsidR="00666E1F" w:rsidRDefault="00666E1F" w:rsidP="007E2243">
      <w:pPr>
        <w:widowControl w:val="0"/>
        <w:pBdr>
          <w:top w:val="single" w:sz="4" w:space="1" w:color="FFFFFF"/>
          <w:left w:val="single" w:sz="4" w:space="0" w:color="FFFFFF"/>
          <w:bottom w:val="single" w:sz="4" w:space="31" w:color="FFFFFF"/>
          <w:right w:val="single" w:sz="4" w:space="1" w:color="FFFFFF"/>
        </w:pBdr>
        <w:tabs>
          <w:tab w:val="left" w:pos="0"/>
        </w:tabs>
        <w:spacing w:after="0" w:line="240" w:lineRule="auto"/>
        <w:jc w:val="both"/>
        <w:rPr>
          <w:rFonts w:ascii="Times New Roman" w:eastAsia="Calibri" w:hAnsi="Times New Roman" w:cs="Times New Roman"/>
          <w:sz w:val="28"/>
          <w:szCs w:val="28"/>
          <w:lang w:eastAsia="ru-RU"/>
        </w:rPr>
      </w:pPr>
    </w:p>
    <w:p w:rsidR="007E2243" w:rsidRPr="007E2243" w:rsidRDefault="007E2243" w:rsidP="007E2243">
      <w:pPr>
        <w:widowControl w:val="0"/>
        <w:pBdr>
          <w:top w:val="single" w:sz="4" w:space="1" w:color="FFFFFF"/>
          <w:left w:val="single" w:sz="4" w:space="0" w:color="FFFFFF"/>
          <w:bottom w:val="single" w:sz="4" w:space="31" w:color="FFFFFF"/>
          <w:right w:val="single" w:sz="4" w:space="1" w:color="FFFFFF"/>
        </w:pBdr>
        <w:tabs>
          <w:tab w:val="left" w:pos="0"/>
        </w:tabs>
        <w:spacing w:after="0" w:line="240" w:lineRule="auto"/>
        <w:jc w:val="both"/>
        <w:rPr>
          <w:rFonts w:ascii="Times New Roman" w:eastAsia="Calibri" w:hAnsi="Times New Roman" w:cs="Times New Roman"/>
          <w:sz w:val="28"/>
          <w:szCs w:val="28"/>
          <w:lang w:eastAsia="ru-RU"/>
        </w:rPr>
      </w:pPr>
      <w:r w:rsidRPr="007E2243">
        <w:rPr>
          <w:rFonts w:ascii="Times New Roman" w:eastAsia="Calibri" w:hAnsi="Times New Roman" w:cs="Times New Roman"/>
          <w:sz w:val="28"/>
          <w:szCs w:val="28"/>
          <w:lang w:eastAsia="ru-RU"/>
        </w:rPr>
        <w:t xml:space="preserve">Водитель и еще один несовершеннолетний пассажир – мальчик 2013 года рождения (находился на заднем пассажирском сиденье, не был пристегнут ремнем безопасности) с травмами различной степени тяжести были госпитализированы в медицинское учреждение. </w:t>
      </w:r>
    </w:p>
    <w:p w:rsidR="007E2243" w:rsidRDefault="007E2243" w:rsidP="007E2243">
      <w:pPr>
        <w:widowControl w:val="0"/>
        <w:pBdr>
          <w:top w:val="single" w:sz="4" w:space="1" w:color="FFFFFF"/>
          <w:left w:val="single" w:sz="4" w:space="0" w:color="FFFFFF"/>
          <w:bottom w:val="single" w:sz="4" w:space="31" w:color="FFFFFF"/>
          <w:right w:val="single" w:sz="4" w:space="1" w:color="FFFFFF"/>
        </w:pBdr>
        <w:tabs>
          <w:tab w:val="left" w:pos="1276"/>
        </w:tabs>
        <w:spacing w:after="0" w:line="240" w:lineRule="auto"/>
        <w:jc w:val="both"/>
        <w:rPr>
          <w:rFonts w:ascii="Times New Roman" w:eastAsia="Calibri" w:hAnsi="Times New Roman" w:cs="Times New Roman"/>
          <w:sz w:val="28"/>
          <w:szCs w:val="28"/>
        </w:rPr>
      </w:pPr>
    </w:p>
    <w:p w:rsidR="007E2243" w:rsidRPr="007E2243" w:rsidRDefault="007E2243" w:rsidP="007E2243">
      <w:pPr>
        <w:widowControl w:val="0"/>
        <w:pBdr>
          <w:top w:val="single" w:sz="4" w:space="1" w:color="FFFFFF"/>
          <w:left w:val="single" w:sz="4" w:space="0" w:color="FFFFFF"/>
          <w:bottom w:val="single" w:sz="4" w:space="31" w:color="FFFFFF"/>
          <w:right w:val="single" w:sz="4" w:space="1" w:color="FFFFFF"/>
        </w:pBdr>
        <w:tabs>
          <w:tab w:val="left" w:pos="1276"/>
        </w:tabs>
        <w:spacing w:after="0" w:line="240" w:lineRule="auto"/>
        <w:jc w:val="both"/>
        <w:rPr>
          <w:rFonts w:ascii="Times New Roman" w:eastAsia="Times New Roman" w:hAnsi="Times New Roman" w:cs="Times New Roman"/>
          <w:sz w:val="28"/>
          <w:szCs w:val="28"/>
          <w:lang w:eastAsia="ru-RU"/>
        </w:rPr>
      </w:pPr>
      <w:r w:rsidRPr="007E2243">
        <w:rPr>
          <w:rFonts w:ascii="Times New Roman" w:eastAsia="Calibri" w:hAnsi="Times New Roman" w:cs="Times New Roman"/>
          <w:sz w:val="28"/>
          <w:szCs w:val="28"/>
        </w:rPr>
        <w:t xml:space="preserve">В </w:t>
      </w:r>
      <w:r w:rsidRPr="007E2243">
        <w:rPr>
          <w:rFonts w:ascii="Times New Roman" w:eastAsia="Times New Roman" w:hAnsi="Times New Roman" w:cs="Times New Roman"/>
          <w:sz w:val="28"/>
          <w:szCs w:val="28"/>
          <w:lang w:eastAsia="ru-RU"/>
        </w:rPr>
        <w:t>целях повышения эффективности профилактической работы среди педагогического состава дошкольного и школьного образования, а также учащихся и их родителей, направленной на предупреждение нарушений Правил дорожног</w:t>
      </w:r>
      <w:r>
        <w:rPr>
          <w:rFonts w:ascii="Times New Roman" w:eastAsia="Times New Roman" w:hAnsi="Times New Roman" w:cs="Times New Roman"/>
          <w:sz w:val="28"/>
          <w:szCs w:val="28"/>
          <w:lang w:eastAsia="ru-RU"/>
        </w:rPr>
        <w:t xml:space="preserve">о движения Российской Федерации </w:t>
      </w:r>
      <w:r w:rsidRPr="007E2243">
        <w:rPr>
          <w:rFonts w:ascii="Times New Roman" w:eastAsia="Times New Roman" w:hAnsi="Times New Roman" w:cs="Times New Roman"/>
          <w:sz w:val="28"/>
          <w:szCs w:val="28"/>
          <w:lang w:eastAsia="ru-RU"/>
        </w:rPr>
        <w:t>различными категориями участников дорожного движения, и снижения аварийности с участием несовершеннолетних</w:t>
      </w:r>
      <w:r>
        <w:rPr>
          <w:rFonts w:ascii="Times New Roman" w:eastAsia="Times New Roman" w:hAnsi="Times New Roman" w:cs="Times New Roman"/>
          <w:sz w:val="28"/>
          <w:szCs w:val="28"/>
          <w:lang w:eastAsia="ru-RU"/>
        </w:rPr>
        <w:t>, в</w:t>
      </w:r>
      <w:r w:rsidRPr="007E2243">
        <w:rPr>
          <w:rFonts w:ascii="Times New Roman" w:eastAsia="Times New Roman" w:hAnsi="Times New Roman" w:cs="Times New Roman"/>
          <w:sz w:val="28"/>
          <w:szCs w:val="28"/>
          <w:lang w:eastAsia="ru-RU"/>
        </w:rPr>
        <w:t xml:space="preserve"> период с </w:t>
      </w:r>
      <w:r w:rsidRPr="007E2243">
        <w:rPr>
          <w:rFonts w:ascii="Times New Roman" w:eastAsia="Times New Roman" w:hAnsi="Times New Roman" w:cs="Times New Roman"/>
          <w:b/>
          <w:sz w:val="28"/>
          <w:szCs w:val="28"/>
          <w:lang w:eastAsia="ru-RU"/>
        </w:rPr>
        <w:t>23.12.2021 по 31.01.2022</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на территории </w:t>
      </w:r>
      <w:r w:rsidRPr="007E2243">
        <w:rPr>
          <w:rFonts w:ascii="Times New Roman" w:eastAsia="Times New Roman" w:hAnsi="Times New Roman" w:cs="Times New Roman"/>
          <w:sz w:val="28"/>
          <w:szCs w:val="28"/>
          <w:lang w:eastAsia="ru-RU"/>
        </w:rPr>
        <w:t>Алтайского края пров</w:t>
      </w:r>
      <w:r>
        <w:rPr>
          <w:rFonts w:ascii="Times New Roman" w:eastAsia="Times New Roman" w:hAnsi="Times New Roman" w:cs="Times New Roman"/>
          <w:sz w:val="28"/>
          <w:szCs w:val="28"/>
          <w:lang w:eastAsia="ru-RU"/>
        </w:rPr>
        <w:t xml:space="preserve">одится </w:t>
      </w:r>
      <w:r w:rsidRPr="007E2243">
        <w:rPr>
          <w:rFonts w:ascii="Times New Roman" w:eastAsia="Times New Roman" w:hAnsi="Times New Roman" w:cs="Times New Roman"/>
          <w:sz w:val="28"/>
          <w:szCs w:val="28"/>
          <w:lang w:eastAsia="ru-RU"/>
        </w:rPr>
        <w:t>комплекс</w:t>
      </w:r>
      <w:r>
        <w:rPr>
          <w:rFonts w:ascii="Times New Roman" w:eastAsia="Times New Roman" w:hAnsi="Times New Roman" w:cs="Times New Roman"/>
          <w:sz w:val="28"/>
          <w:szCs w:val="28"/>
          <w:lang w:eastAsia="ru-RU"/>
        </w:rPr>
        <w:t>ное</w:t>
      </w:r>
      <w:r w:rsidRPr="007E2243">
        <w:rPr>
          <w:rFonts w:ascii="Times New Roman" w:eastAsia="Times New Roman" w:hAnsi="Times New Roman" w:cs="Times New Roman"/>
          <w:sz w:val="28"/>
          <w:szCs w:val="28"/>
          <w:lang w:eastAsia="ru-RU"/>
        </w:rPr>
        <w:t xml:space="preserve"> профилактическ</w:t>
      </w:r>
      <w:r>
        <w:rPr>
          <w:rFonts w:ascii="Times New Roman" w:eastAsia="Times New Roman" w:hAnsi="Times New Roman" w:cs="Times New Roman"/>
          <w:sz w:val="28"/>
          <w:szCs w:val="28"/>
          <w:lang w:eastAsia="ru-RU"/>
        </w:rPr>
        <w:t>ое</w:t>
      </w:r>
      <w:r w:rsidRPr="007E2243">
        <w:rPr>
          <w:rFonts w:ascii="Times New Roman" w:eastAsia="Times New Roman" w:hAnsi="Times New Roman" w:cs="Times New Roman"/>
          <w:sz w:val="28"/>
          <w:szCs w:val="28"/>
          <w:lang w:eastAsia="ru-RU"/>
        </w:rPr>
        <w:t xml:space="preserve"> мероприяти</w:t>
      </w:r>
      <w:r>
        <w:rPr>
          <w:rFonts w:ascii="Times New Roman" w:eastAsia="Times New Roman" w:hAnsi="Times New Roman" w:cs="Times New Roman"/>
          <w:sz w:val="28"/>
          <w:szCs w:val="28"/>
          <w:lang w:eastAsia="ru-RU"/>
        </w:rPr>
        <w:t xml:space="preserve">е </w:t>
      </w:r>
      <w:r w:rsidRPr="007E2243">
        <w:rPr>
          <w:rFonts w:ascii="Times New Roman" w:eastAsia="Times New Roman" w:hAnsi="Times New Roman" w:cs="Times New Roman"/>
          <w:b/>
          <w:sz w:val="28"/>
          <w:szCs w:val="28"/>
          <w:lang w:eastAsia="ru-RU"/>
        </w:rPr>
        <w:t>«В Новый год по безопасной дороге»</w:t>
      </w:r>
      <w:r>
        <w:rPr>
          <w:rFonts w:ascii="Times New Roman" w:eastAsia="Times New Roman" w:hAnsi="Times New Roman" w:cs="Times New Roman"/>
          <w:b/>
          <w:sz w:val="28"/>
          <w:szCs w:val="28"/>
          <w:lang w:eastAsia="ru-RU"/>
        </w:rPr>
        <w:t>.</w:t>
      </w:r>
    </w:p>
    <w:p w:rsidR="00597BD9" w:rsidRDefault="00597BD9" w:rsidP="00597BD9">
      <w:pPr>
        <w:widowControl w:val="0"/>
        <w:pBdr>
          <w:top w:val="single" w:sz="4" w:space="1" w:color="FFFFFF"/>
          <w:left w:val="single" w:sz="4" w:space="0" w:color="FFFFFF"/>
          <w:bottom w:val="single" w:sz="4" w:space="31" w:color="FFFFFF"/>
          <w:right w:val="single" w:sz="4" w:space="1" w:color="FFFFFF"/>
        </w:pBdr>
        <w:tabs>
          <w:tab w:val="left" w:pos="0"/>
          <w:tab w:val="left" w:pos="1134"/>
        </w:tabs>
        <w:spacing w:after="0" w:line="240" w:lineRule="auto"/>
        <w:jc w:val="both"/>
        <w:rPr>
          <w:rFonts w:ascii="Times New Roman" w:eastAsia="Times New Roman" w:hAnsi="Times New Roman" w:cs="Times New Roman"/>
          <w:sz w:val="28"/>
          <w:szCs w:val="28"/>
          <w:lang w:eastAsia="ru-RU"/>
        </w:rPr>
      </w:pPr>
    </w:p>
    <w:p w:rsidR="00666E1F" w:rsidRDefault="00666E1F" w:rsidP="00597BD9">
      <w:pPr>
        <w:widowControl w:val="0"/>
        <w:pBdr>
          <w:top w:val="single" w:sz="4" w:space="1" w:color="FFFFFF"/>
          <w:left w:val="single" w:sz="4" w:space="0" w:color="FFFFFF"/>
          <w:bottom w:val="single" w:sz="4" w:space="31" w:color="FFFFFF"/>
          <w:right w:val="single" w:sz="4" w:space="1" w:color="FFFFFF"/>
        </w:pBdr>
        <w:tabs>
          <w:tab w:val="left" w:pos="0"/>
          <w:tab w:val="left" w:pos="1134"/>
        </w:tabs>
        <w:spacing w:after="0" w:line="240" w:lineRule="auto"/>
        <w:jc w:val="both"/>
        <w:rPr>
          <w:rFonts w:ascii="Times New Roman" w:eastAsia="Times New Roman" w:hAnsi="Times New Roman" w:cs="Times New Roman"/>
          <w:sz w:val="28"/>
          <w:szCs w:val="28"/>
          <w:lang w:eastAsia="ru-RU"/>
        </w:rPr>
      </w:pPr>
    </w:p>
    <w:p w:rsidR="00597BD9" w:rsidRDefault="00597BD9" w:rsidP="00597BD9">
      <w:pPr>
        <w:widowControl w:val="0"/>
        <w:pBdr>
          <w:top w:val="single" w:sz="4" w:space="1" w:color="FFFFFF"/>
          <w:left w:val="single" w:sz="4" w:space="0" w:color="FFFFFF"/>
          <w:bottom w:val="single" w:sz="4" w:space="31" w:color="FFFFFF"/>
          <w:right w:val="single" w:sz="4" w:space="1" w:color="FFFFFF"/>
        </w:pBdr>
        <w:tabs>
          <w:tab w:val="left" w:pos="0"/>
          <w:tab w:val="left" w:pos="113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Также будут проводится </w:t>
      </w:r>
      <w:r w:rsidRPr="00597BD9">
        <w:rPr>
          <w:rFonts w:ascii="Times New Roman" w:eastAsia="Times New Roman" w:hAnsi="Times New Roman" w:cs="Times New Roman"/>
          <w:sz w:val="28"/>
          <w:szCs w:val="28"/>
          <w:lang w:eastAsia="ru-RU"/>
        </w:rPr>
        <w:t>профилактически</w:t>
      </w:r>
      <w:r>
        <w:rPr>
          <w:rFonts w:ascii="Times New Roman" w:eastAsia="Times New Roman" w:hAnsi="Times New Roman" w:cs="Times New Roman"/>
          <w:sz w:val="28"/>
          <w:szCs w:val="28"/>
          <w:lang w:eastAsia="ru-RU"/>
        </w:rPr>
        <w:t>е</w:t>
      </w:r>
      <w:r w:rsidRPr="00597BD9">
        <w:rPr>
          <w:rFonts w:ascii="Times New Roman" w:eastAsia="Times New Roman" w:hAnsi="Times New Roman" w:cs="Times New Roman"/>
          <w:sz w:val="28"/>
          <w:szCs w:val="28"/>
          <w:lang w:eastAsia="ru-RU"/>
        </w:rPr>
        <w:t xml:space="preserve"> мероприяти</w:t>
      </w:r>
      <w:r>
        <w:rPr>
          <w:rFonts w:ascii="Times New Roman" w:eastAsia="Times New Roman" w:hAnsi="Times New Roman" w:cs="Times New Roman"/>
          <w:sz w:val="28"/>
          <w:szCs w:val="28"/>
          <w:lang w:eastAsia="ru-RU"/>
        </w:rPr>
        <w:t>я</w:t>
      </w:r>
      <w:r w:rsidRPr="00597BD9">
        <w:rPr>
          <w:rFonts w:ascii="Times New Roman" w:eastAsia="Times New Roman" w:hAnsi="Times New Roman" w:cs="Times New Roman"/>
          <w:sz w:val="28"/>
          <w:szCs w:val="28"/>
          <w:lang w:eastAsia="ru-RU"/>
        </w:rPr>
        <w:t xml:space="preserve"> и пропагандистские акци</w:t>
      </w:r>
      <w:r>
        <w:rPr>
          <w:rFonts w:ascii="Times New Roman" w:eastAsia="Times New Roman" w:hAnsi="Times New Roman" w:cs="Times New Roman"/>
          <w:sz w:val="28"/>
          <w:szCs w:val="28"/>
          <w:lang w:eastAsia="ru-RU"/>
        </w:rPr>
        <w:t xml:space="preserve">и: </w:t>
      </w:r>
    </w:p>
    <w:p w:rsidR="00597BD9" w:rsidRPr="00597BD9" w:rsidRDefault="00597BD9" w:rsidP="00597BD9">
      <w:pPr>
        <w:widowControl w:val="0"/>
        <w:pBdr>
          <w:top w:val="single" w:sz="4" w:space="1" w:color="FFFFFF"/>
          <w:left w:val="single" w:sz="4" w:space="0" w:color="FFFFFF"/>
          <w:bottom w:val="single" w:sz="4" w:space="31" w:color="FFFFFF"/>
          <w:right w:val="single" w:sz="4" w:space="1" w:color="FFFFFF"/>
        </w:pBdr>
        <w:tabs>
          <w:tab w:val="left" w:pos="0"/>
          <w:tab w:val="left" w:pos="113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период </w:t>
      </w:r>
      <w:r w:rsidRPr="00597BD9">
        <w:rPr>
          <w:rFonts w:ascii="Times New Roman" w:eastAsia="MS Mincho" w:hAnsi="Times New Roman" w:cs="Times New Roman"/>
          <w:sz w:val="28"/>
          <w:szCs w:val="28"/>
        </w:rPr>
        <w:t xml:space="preserve">с </w:t>
      </w:r>
      <w:r w:rsidRPr="00597BD9">
        <w:rPr>
          <w:rFonts w:ascii="Times New Roman" w:eastAsia="MS Mincho" w:hAnsi="Times New Roman" w:cs="Times New Roman"/>
          <w:b/>
          <w:sz w:val="28"/>
          <w:szCs w:val="28"/>
        </w:rPr>
        <w:t>23.12.2021 по 26.12.2021 и с 10.01.2022 по 14.01.2022,</w:t>
      </w:r>
      <w:r w:rsidRPr="00597BD9">
        <w:rPr>
          <w:rFonts w:ascii="Times New Roman" w:eastAsia="MS Mincho" w:hAnsi="Times New Roman" w:cs="Times New Roman"/>
          <w:sz w:val="28"/>
          <w:szCs w:val="28"/>
        </w:rPr>
        <w:t xml:space="preserve"> </w:t>
      </w:r>
      <w:r w:rsidRPr="00597BD9">
        <w:rPr>
          <w:rFonts w:ascii="Times New Roman" w:eastAsia="Times New Roman" w:hAnsi="Times New Roman" w:cs="Times New Roman"/>
          <w:sz w:val="28"/>
          <w:szCs w:val="28"/>
        </w:rPr>
        <w:t>направленны</w:t>
      </w:r>
      <w:r>
        <w:rPr>
          <w:rFonts w:ascii="Times New Roman" w:eastAsia="Times New Roman" w:hAnsi="Times New Roman" w:cs="Times New Roman"/>
          <w:sz w:val="28"/>
          <w:szCs w:val="28"/>
        </w:rPr>
        <w:t>е</w:t>
      </w:r>
      <w:r w:rsidRPr="00597BD9">
        <w:rPr>
          <w:rFonts w:ascii="Times New Roman" w:eastAsia="Times New Roman" w:hAnsi="Times New Roman" w:cs="Times New Roman"/>
          <w:sz w:val="28"/>
          <w:szCs w:val="28"/>
        </w:rPr>
        <w:t xml:space="preserve"> на предупреждение правонарушений среди водителей, не предоставляющих преимущества в движении пешеходам, и допускаемых пешеходами, в том числе детьми</w:t>
      </w:r>
      <w:r>
        <w:rPr>
          <w:rFonts w:ascii="Times New Roman" w:eastAsia="Times New Roman" w:hAnsi="Times New Roman" w:cs="Times New Roman"/>
          <w:sz w:val="28"/>
          <w:szCs w:val="28"/>
        </w:rPr>
        <w:t>;</w:t>
      </w:r>
      <w:r w:rsidRPr="00597BD9">
        <w:rPr>
          <w:rFonts w:ascii="Times New Roman" w:eastAsia="Times New Roman" w:hAnsi="Times New Roman" w:cs="Times New Roman"/>
          <w:sz w:val="28"/>
          <w:szCs w:val="28"/>
          <w:lang w:eastAsia="ru-RU"/>
        </w:rPr>
        <w:t xml:space="preserve"> </w:t>
      </w:r>
    </w:p>
    <w:p w:rsidR="00774394" w:rsidRDefault="00597BD9" w:rsidP="00774394">
      <w:pPr>
        <w:widowControl w:val="0"/>
        <w:pBdr>
          <w:top w:val="single" w:sz="4" w:space="1" w:color="FFFFFF"/>
          <w:left w:val="single" w:sz="4" w:space="0" w:color="FFFFFF"/>
          <w:bottom w:val="single" w:sz="4" w:space="31" w:color="FFFFFF"/>
          <w:right w:val="single" w:sz="4" w:space="1" w:color="FFFFFF"/>
        </w:pBdr>
        <w:tabs>
          <w:tab w:val="left" w:pos="0"/>
          <w:tab w:val="left" w:pos="1134"/>
        </w:tabs>
        <w:spacing w:after="0" w:line="240" w:lineRule="auto"/>
        <w:jc w:val="both"/>
        <w:rPr>
          <w:rFonts w:ascii="Times New Roman" w:eastAsia="Times New Roman" w:hAnsi="Times New Roman" w:cs="Times New Roman"/>
          <w:sz w:val="28"/>
          <w:szCs w:val="28"/>
        </w:rPr>
      </w:pPr>
      <w:r w:rsidRPr="00597BD9">
        <w:rPr>
          <w:rFonts w:ascii="Times New Roman" w:eastAsia="Times New Roman" w:hAnsi="Times New Roman" w:cs="Times New Roman"/>
          <w:b/>
          <w:sz w:val="28"/>
          <w:szCs w:val="28"/>
        </w:rPr>
        <w:t>с</w:t>
      </w:r>
      <w:r w:rsidRPr="00597BD9">
        <w:rPr>
          <w:rFonts w:ascii="Times New Roman" w:eastAsia="Times New Roman" w:hAnsi="Times New Roman" w:cs="Times New Roman"/>
          <w:b/>
          <w:sz w:val="28"/>
          <w:szCs w:val="28"/>
        </w:rPr>
        <w:t xml:space="preserve"> 27.12.2021 по 30.12.2021 и с 17.01.2022 по 21.01.2022</w:t>
      </w:r>
      <w:r>
        <w:rPr>
          <w:rFonts w:ascii="Times New Roman" w:eastAsia="Times New Roman" w:hAnsi="Times New Roman" w:cs="Times New Roman"/>
          <w:sz w:val="28"/>
          <w:szCs w:val="28"/>
        </w:rPr>
        <w:t xml:space="preserve">, </w:t>
      </w:r>
      <w:r w:rsidRPr="00597BD9">
        <w:rPr>
          <w:rFonts w:ascii="Times New Roman" w:eastAsia="Times New Roman" w:hAnsi="Times New Roman" w:cs="Times New Roman"/>
          <w:sz w:val="28"/>
          <w:szCs w:val="28"/>
        </w:rPr>
        <w:t>по контролю за применением водителями транспортных средств детских удерживающих устройств и ремней безопасности, в том числе в районах расположения образоват</w:t>
      </w:r>
      <w:r>
        <w:rPr>
          <w:rFonts w:ascii="Times New Roman" w:eastAsia="Times New Roman" w:hAnsi="Times New Roman" w:cs="Times New Roman"/>
          <w:sz w:val="28"/>
          <w:szCs w:val="28"/>
        </w:rPr>
        <w:t>е</w:t>
      </w:r>
      <w:r w:rsidRPr="00597BD9">
        <w:rPr>
          <w:rFonts w:ascii="Times New Roman" w:eastAsia="Times New Roman" w:hAnsi="Times New Roman" w:cs="Times New Roman"/>
          <w:sz w:val="28"/>
          <w:szCs w:val="28"/>
        </w:rPr>
        <w:t xml:space="preserve">льных организаций. </w:t>
      </w:r>
    </w:p>
    <w:p w:rsidR="00774394" w:rsidRDefault="00774394" w:rsidP="00774394">
      <w:pPr>
        <w:widowControl w:val="0"/>
        <w:pBdr>
          <w:top w:val="single" w:sz="4" w:space="1" w:color="FFFFFF"/>
          <w:left w:val="single" w:sz="4" w:space="0" w:color="FFFFFF"/>
          <w:bottom w:val="single" w:sz="4" w:space="31" w:color="FFFFFF"/>
          <w:right w:val="single" w:sz="4" w:space="1" w:color="FFFFFF"/>
        </w:pBdr>
        <w:tabs>
          <w:tab w:val="left" w:pos="0"/>
          <w:tab w:val="left" w:pos="1134"/>
        </w:tabs>
        <w:spacing w:after="0" w:line="240" w:lineRule="auto"/>
        <w:jc w:val="both"/>
        <w:rPr>
          <w:rFonts w:ascii="Times New Roman" w:eastAsia="Times New Roman" w:hAnsi="Times New Roman" w:cs="Times New Roman"/>
          <w:sz w:val="28"/>
          <w:szCs w:val="28"/>
        </w:rPr>
      </w:pPr>
    </w:p>
    <w:p w:rsidR="00666E1F" w:rsidRDefault="00666E1F" w:rsidP="00774394">
      <w:pPr>
        <w:widowControl w:val="0"/>
        <w:pBdr>
          <w:top w:val="single" w:sz="4" w:space="1" w:color="FFFFFF"/>
          <w:left w:val="single" w:sz="4" w:space="0" w:color="FFFFFF"/>
          <w:bottom w:val="single" w:sz="4" w:space="31" w:color="FFFFFF"/>
          <w:right w:val="single" w:sz="4" w:space="1" w:color="FFFFFF"/>
        </w:pBdr>
        <w:tabs>
          <w:tab w:val="left" w:pos="0"/>
          <w:tab w:val="left" w:pos="1134"/>
        </w:tabs>
        <w:spacing w:after="0" w:line="240" w:lineRule="auto"/>
        <w:jc w:val="both"/>
        <w:rPr>
          <w:rFonts w:ascii="Times New Roman" w:eastAsia="Times New Roman" w:hAnsi="Times New Roman" w:cs="Times New Roman"/>
          <w:sz w:val="28"/>
          <w:szCs w:val="28"/>
        </w:rPr>
      </w:pPr>
    </w:p>
    <w:p w:rsidR="00666E1F" w:rsidRDefault="00922303" w:rsidP="00774394">
      <w:pPr>
        <w:widowControl w:val="0"/>
        <w:pBdr>
          <w:top w:val="single" w:sz="4" w:space="1" w:color="FFFFFF"/>
          <w:left w:val="single" w:sz="4" w:space="0" w:color="FFFFFF"/>
          <w:bottom w:val="single" w:sz="4" w:space="31" w:color="FFFFFF"/>
          <w:right w:val="single" w:sz="4" w:space="1" w:color="FFFFFF"/>
        </w:pBdr>
        <w:tabs>
          <w:tab w:val="left" w:pos="0"/>
          <w:tab w:val="left" w:pos="1134"/>
        </w:tabs>
        <w:spacing w:after="0" w:line="240" w:lineRule="auto"/>
        <w:jc w:val="both"/>
        <w:rPr>
          <w:rFonts w:ascii="Times New Roman" w:eastAsia="Times New Roman" w:hAnsi="Times New Roman" w:cs="Times New Roman"/>
          <w:sz w:val="28"/>
          <w:szCs w:val="28"/>
          <w:lang w:eastAsia="ru-RU" w:bidi="ru-RU"/>
        </w:rPr>
      </w:pPr>
      <w:proofErr w:type="spellStart"/>
      <w:r w:rsidRPr="00922303">
        <w:rPr>
          <w:rFonts w:ascii="Times New Roman" w:eastAsia="Times New Roman" w:hAnsi="Times New Roman" w:cs="Times New Roman"/>
          <w:sz w:val="28"/>
          <w:szCs w:val="28"/>
          <w:lang w:eastAsia="ru-RU" w:bidi="ru-RU"/>
        </w:rPr>
        <w:t>Врио</w:t>
      </w:r>
      <w:proofErr w:type="spellEnd"/>
      <w:r w:rsidRPr="00922303">
        <w:rPr>
          <w:rFonts w:ascii="Times New Roman" w:eastAsia="Times New Roman" w:hAnsi="Times New Roman" w:cs="Times New Roman"/>
          <w:sz w:val="28"/>
          <w:szCs w:val="28"/>
          <w:lang w:eastAsia="ru-RU" w:bidi="ru-RU"/>
        </w:rPr>
        <w:t xml:space="preserve"> н</w:t>
      </w:r>
      <w:r w:rsidR="00DC5B6E" w:rsidRPr="00922303">
        <w:rPr>
          <w:rFonts w:ascii="Times New Roman" w:eastAsia="Times New Roman" w:hAnsi="Times New Roman" w:cs="Times New Roman"/>
          <w:sz w:val="28"/>
          <w:szCs w:val="28"/>
          <w:lang w:eastAsia="ru-RU" w:bidi="ru-RU"/>
        </w:rPr>
        <w:t>ачальник</w:t>
      </w:r>
      <w:r w:rsidRPr="00922303">
        <w:rPr>
          <w:rFonts w:ascii="Times New Roman" w:eastAsia="Times New Roman" w:hAnsi="Times New Roman" w:cs="Times New Roman"/>
          <w:sz w:val="28"/>
          <w:szCs w:val="28"/>
          <w:lang w:eastAsia="ru-RU" w:bidi="ru-RU"/>
        </w:rPr>
        <w:t>а</w:t>
      </w:r>
      <w:r w:rsidR="00FA267C" w:rsidRPr="00922303">
        <w:rPr>
          <w:rFonts w:ascii="Times New Roman" w:eastAsia="Times New Roman" w:hAnsi="Times New Roman" w:cs="Times New Roman"/>
          <w:sz w:val="28"/>
          <w:szCs w:val="28"/>
          <w:lang w:eastAsia="ru-RU" w:bidi="ru-RU"/>
        </w:rPr>
        <w:t xml:space="preserve"> </w:t>
      </w:r>
      <w:r w:rsidR="00D11A0D" w:rsidRPr="00922303">
        <w:rPr>
          <w:rFonts w:ascii="Times New Roman" w:eastAsia="Times New Roman" w:hAnsi="Times New Roman" w:cs="Times New Roman"/>
          <w:sz w:val="28"/>
          <w:szCs w:val="28"/>
          <w:lang w:eastAsia="ru-RU" w:bidi="ru-RU"/>
        </w:rPr>
        <w:t xml:space="preserve">ОГИБДД </w:t>
      </w:r>
    </w:p>
    <w:p w:rsidR="00666E1F" w:rsidRDefault="00D11A0D" w:rsidP="00774394">
      <w:pPr>
        <w:widowControl w:val="0"/>
        <w:pBdr>
          <w:top w:val="single" w:sz="4" w:space="1" w:color="FFFFFF"/>
          <w:left w:val="single" w:sz="4" w:space="0" w:color="FFFFFF"/>
          <w:bottom w:val="single" w:sz="4" w:space="31" w:color="FFFFFF"/>
          <w:right w:val="single" w:sz="4" w:space="1" w:color="FFFFFF"/>
        </w:pBdr>
        <w:tabs>
          <w:tab w:val="left" w:pos="0"/>
          <w:tab w:val="left" w:pos="1134"/>
        </w:tabs>
        <w:spacing w:after="0" w:line="240" w:lineRule="auto"/>
        <w:jc w:val="both"/>
        <w:rPr>
          <w:rFonts w:ascii="Times New Roman" w:eastAsia="Times New Roman" w:hAnsi="Times New Roman" w:cs="Times New Roman"/>
          <w:sz w:val="28"/>
          <w:szCs w:val="28"/>
          <w:lang w:eastAsia="ru-RU" w:bidi="ru-RU"/>
        </w:rPr>
      </w:pPr>
      <w:proofErr w:type="spellStart"/>
      <w:r w:rsidRPr="00922303">
        <w:rPr>
          <w:rFonts w:ascii="Times New Roman" w:eastAsia="Times New Roman" w:hAnsi="Times New Roman" w:cs="Times New Roman"/>
          <w:sz w:val="28"/>
          <w:szCs w:val="28"/>
          <w:lang w:eastAsia="ru-RU" w:bidi="ru-RU"/>
        </w:rPr>
        <w:t>Отд</w:t>
      </w:r>
      <w:proofErr w:type="spellEnd"/>
      <w:r w:rsidRPr="00922303">
        <w:rPr>
          <w:rFonts w:ascii="Times New Roman" w:eastAsia="Times New Roman" w:hAnsi="Times New Roman" w:cs="Times New Roman"/>
          <w:sz w:val="28"/>
          <w:szCs w:val="28"/>
          <w:lang w:eastAsia="ru-RU" w:bidi="ru-RU"/>
        </w:rPr>
        <w:t xml:space="preserve"> МВД России по Михайловскому району</w:t>
      </w:r>
    </w:p>
    <w:p w:rsidR="00D11A0D" w:rsidRPr="00FA267C" w:rsidRDefault="00922303" w:rsidP="00774394">
      <w:pPr>
        <w:widowControl w:val="0"/>
        <w:pBdr>
          <w:top w:val="single" w:sz="4" w:space="1" w:color="FFFFFF"/>
          <w:left w:val="single" w:sz="4" w:space="0" w:color="FFFFFF"/>
          <w:bottom w:val="single" w:sz="4" w:space="31" w:color="FFFFFF"/>
          <w:right w:val="single" w:sz="4" w:space="1" w:color="FFFFFF"/>
        </w:pBdr>
        <w:tabs>
          <w:tab w:val="left" w:pos="0"/>
          <w:tab w:val="left" w:pos="1134"/>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bidi="ru-RU"/>
        </w:rPr>
        <w:t>Д.В. Краснов</w:t>
      </w:r>
    </w:p>
    <w:p w:rsidR="00D11A0D" w:rsidRDefault="00D11A0D" w:rsidP="009B6353">
      <w:pPr>
        <w:tabs>
          <w:tab w:val="left" w:pos="1418"/>
        </w:tabs>
        <w:spacing w:after="0" w:line="235" w:lineRule="auto"/>
        <w:ind w:firstLine="720"/>
        <w:jc w:val="both"/>
        <w:rPr>
          <w:rFonts w:ascii="Times New Roman" w:eastAsia="Times New Roman" w:hAnsi="Times New Roman" w:cs="Times New Roman"/>
          <w:sz w:val="28"/>
          <w:szCs w:val="28"/>
          <w:lang w:eastAsia="ru-RU"/>
        </w:rPr>
      </w:pPr>
    </w:p>
    <w:p w:rsidR="00D11A0D" w:rsidRDefault="00D11A0D" w:rsidP="009B6353">
      <w:pPr>
        <w:tabs>
          <w:tab w:val="left" w:pos="1418"/>
        </w:tabs>
        <w:spacing w:after="0" w:line="235" w:lineRule="auto"/>
        <w:ind w:firstLine="720"/>
        <w:jc w:val="both"/>
        <w:rPr>
          <w:rFonts w:ascii="Times New Roman" w:eastAsia="Times New Roman" w:hAnsi="Times New Roman" w:cs="Times New Roman"/>
          <w:sz w:val="28"/>
          <w:szCs w:val="28"/>
          <w:lang w:eastAsia="ru-RU"/>
        </w:rPr>
      </w:pPr>
    </w:p>
    <w:p w:rsidR="00D11A0D" w:rsidRDefault="00D11A0D" w:rsidP="009B6353">
      <w:pPr>
        <w:tabs>
          <w:tab w:val="left" w:pos="1418"/>
        </w:tabs>
        <w:spacing w:after="0" w:line="235" w:lineRule="auto"/>
        <w:ind w:firstLine="720"/>
        <w:jc w:val="both"/>
        <w:rPr>
          <w:rFonts w:ascii="Times New Roman" w:eastAsia="Times New Roman" w:hAnsi="Times New Roman" w:cs="Times New Roman"/>
          <w:sz w:val="28"/>
          <w:szCs w:val="28"/>
          <w:lang w:eastAsia="ru-RU"/>
        </w:rPr>
      </w:pPr>
    </w:p>
    <w:p w:rsidR="00D11A0D" w:rsidRDefault="00D11A0D" w:rsidP="009B6353">
      <w:pPr>
        <w:tabs>
          <w:tab w:val="left" w:pos="1418"/>
        </w:tabs>
        <w:spacing w:after="0" w:line="235" w:lineRule="auto"/>
        <w:ind w:firstLine="720"/>
        <w:jc w:val="both"/>
        <w:rPr>
          <w:rFonts w:ascii="Times New Roman" w:eastAsia="Times New Roman" w:hAnsi="Times New Roman" w:cs="Times New Roman"/>
          <w:sz w:val="28"/>
          <w:szCs w:val="28"/>
          <w:lang w:eastAsia="ru-RU"/>
        </w:rPr>
      </w:pPr>
    </w:p>
    <w:p w:rsidR="00D11A0D" w:rsidRDefault="00D11A0D" w:rsidP="009B6353">
      <w:pPr>
        <w:tabs>
          <w:tab w:val="left" w:pos="1418"/>
        </w:tabs>
        <w:spacing w:after="0" w:line="235" w:lineRule="auto"/>
        <w:ind w:firstLine="720"/>
        <w:jc w:val="both"/>
        <w:rPr>
          <w:rFonts w:ascii="Times New Roman" w:eastAsia="Times New Roman" w:hAnsi="Times New Roman" w:cs="Times New Roman"/>
          <w:sz w:val="28"/>
          <w:szCs w:val="28"/>
          <w:lang w:eastAsia="ru-RU"/>
        </w:rPr>
      </w:pPr>
    </w:p>
    <w:p w:rsidR="00920338" w:rsidRDefault="00920338" w:rsidP="009B6353">
      <w:pPr>
        <w:tabs>
          <w:tab w:val="left" w:pos="1418"/>
        </w:tabs>
        <w:spacing w:after="0" w:line="235" w:lineRule="auto"/>
        <w:ind w:firstLine="720"/>
        <w:jc w:val="both"/>
        <w:rPr>
          <w:rFonts w:ascii="Times New Roman" w:eastAsia="Times New Roman" w:hAnsi="Times New Roman" w:cs="Times New Roman"/>
          <w:sz w:val="28"/>
          <w:szCs w:val="28"/>
          <w:lang w:eastAsia="ru-RU"/>
        </w:rPr>
      </w:pPr>
    </w:p>
    <w:p w:rsidR="00920338" w:rsidRDefault="00920338" w:rsidP="009B6353">
      <w:pPr>
        <w:tabs>
          <w:tab w:val="left" w:pos="1418"/>
        </w:tabs>
        <w:spacing w:after="0" w:line="235" w:lineRule="auto"/>
        <w:ind w:firstLine="720"/>
        <w:jc w:val="both"/>
        <w:rPr>
          <w:rFonts w:ascii="Times New Roman" w:eastAsia="Times New Roman" w:hAnsi="Times New Roman" w:cs="Times New Roman"/>
          <w:sz w:val="28"/>
          <w:szCs w:val="28"/>
          <w:lang w:eastAsia="ru-RU"/>
        </w:rPr>
      </w:pPr>
    </w:p>
    <w:p w:rsidR="00920338" w:rsidRDefault="00920338" w:rsidP="009B6353">
      <w:pPr>
        <w:tabs>
          <w:tab w:val="left" w:pos="1418"/>
        </w:tabs>
        <w:spacing w:after="0" w:line="235" w:lineRule="auto"/>
        <w:ind w:firstLine="720"/>
        <w:jc w:val="both"/>
        <w:rPr>
          <w:rFonts w:ascii="Times New Roman" w:eastAsia="Times New Roman" w:hAnsi="Times New Roman" w:cs="Times New Roman"/>
          <w:sz w:val="28"/>
          <w:szCs w:val="28"/>
          <w:lang w:eastAsia="ru-RU"/>
        </w:rPr>
      </w:pPr>
    </w:p>
    <w:p w:rsidR="00920338" w:rsidRDefault="00920338" w:rsidP="009B6353">
      <w:pPr>
        <w:tabs>
          <w:tab w:val="left" w:pos="1418"/>
        </w:tabs>
        <w:spacing w:after="0" w:line="235" w:lineRule="auto"/>
        <w:ind w:firstLine="720"/>
        <w:jc w:val="both"/>
        <w:rPr>
          <w:rFonts w:ascii="Times New Roman" w:eastAsia="Times New Roman" w:hAnsi="Times New Roman" w:cs="Times New Roman"/>
          <w:sz w:val="28"/>
          <w:szCs w:val="28"/>
          <w:lang w:eastAsia="ru-RU"/>
        </w:rPr>
      </w:pPr>
    </w:p>
    <w:p w:rsidR="00920338" w:rsidRDefault="00920338" w:rsidP="009B6353">
      <w:pPr>
        <w:tabs>
          <w:tab w:val="left" w:pos="1418"/>
        </w:tabs>
        <w:spacing w:after="0" w:line="235" w:lineRule="auto"/>
        <w:ind w:firstLine="720"/>
        <w:jc w:val="both"/>
        <w:rPr>
          <w:rFonts w:ascii="Times New Roman" w:eastAsia="Times New Roman" w:hAnsi="Times New Roman" w:cs="Times New Roman"/>
          <w:sz w:val="28"/>
          <w:szCs w:val="28"/>
          <w:lang w:eastAsia="ru-RU"/>
        </w:rPr>
      </w:pPr>
    </w:p>
    <w:p w:rsidR="00920338" w:rsidRDefault="00920338" w:rsidP="009B6353">
      <w:pPr>
        <w:tabs>
          <w:tab w:val="left" w:pos="1418"/>
        </w:tabs>
        <w:spacing w:after="0" w:line="235" w:lineRule="auto"/>
        <w:ind w:firstLine="720"/>
        <w:jc w:val="both"/>
        <w:rPr>
          <w:rFonts w:ascii="Times New Roman" w:eastAsia="Times New Roman" w:hAnsi="Times New Roman" w:cs="Times New Roman"/>
          <w:sz w:val="28"/>
          <w:szCs w:val="28"/>
          <w:lang w:eastAsia="ru-RU"/>
        </w:rPr>
      </w:pPr>
    </w:p>
    <w:p w:rsidR="00920338" w:rsidRDefault="00920338" w:rsidP="009B6353">
      <w:pPr>
        <w:tabs>
          <w:tab w:val="left" w:pos="1418"/>
        </w:tabs>
        <w:spacing w:after="0" w:line="235" w:lineRule="auto"/>
        <w:ind w:firstLine="720"/>
        <w:jc w:val="both"/>
        <w:rPr>
          <w:rFonts w:ascii="Times New Roman" w:eastAsia="Times New Roman" w:hAnsi="Times New Roman" w:cs="Times New Roman"/>
          <w:sz w:val="28"/>
          <w:szCs w:val="28"/>
          <w:lang w:eastAsia="ru-RU"/>
        </w:rPr>
      </w:pPr>
    </w:p>
    <w:p w:rsidR="00920338" w:rsidRDefault="00920338" w:rsidP="009B6353">
      <w:pPr>
        <w:tabs>
          <w:tab w:val="left" w:pos="1418"/>
        </w:tabs>
        <w:spacing w:after="0" w:line="235" w:lineRule="auto"/>
        <w:ind w:firstLine="720"/>
        <w:jc w:val="both"/>
        <w:rPr>
          <w:rFonts w:ascii="Times New Roman" w:eastAsia="Times New Roman" w:hAnsi="Times New Roman" w:cs="Times New Roman"/>
          <w:sz w:val="28"/>
          <w:szCs w:val="28"/>
          <w:lang w:eastAsia="ru-RU"/>
        </w:rPr>
      </w:pPr>
    </w:p>
    <w:p w:rsidR="00920338" w:rsidRDefault="00920338" w:rsidP="009B6353">
      <w:pPr>
        <w:tabs>
          <w:tab w:val="left" w:pos="1418"/>
        </w:tabs>
        <w:spacing w:after="0" w:line="235" w:lineRule="auto"/>
        <w:ind w:firstLine="720"/>
        <w:jc w:val="both"/>
        <w:rPr>
          <w:rFonts w:ascii="Times New Roman" w:eastAsia="Times New Roman" w:hAnsi="Times New Roman" w:cs="Times New Roman"/>
          <w:sz w:val="28"/>
          <w:szCs w:val="28"/>
          <w:lang w:eastAsia="ru-RU"/>
        </w:rPr>
      </w:pPr>
    </w:p>
    <w:p w:rsidR="00920338" w:rsidRDefault="00920338" w:rsidP="009B6353">
      <w:pPr>
        <w:tabs>
          <w:tab w:val="left" w:pos="1418"/>
        </w:tabs>
        <w:spacing w:after="0" w:line="235" w:lineRule="auto"/>
        <w:ind w:firstLine="720"/>
        <w:jc w:val="both"/>
        <w:rPr>
          <w:rFonts w:ascii="Times New Roman" w:eastAsia="Times New Roman" w:hAnsi="Times New Roman" w:cs="Times New Roman"/>
          <w:sz w:val="28"/>
          <w:szCs w:val="28"/>
          <w:lang w:eastAsia="ru-RU"/>
        </w:rPr>
      </w:pPr>
    </w:p>
    <w:p w:rsidR="00920338" w:rsidRDefault="00920338" w:rsidP="009B6353">
      <w:pPr>
        <w:tabs>
          <w:tab w:val="left" w:pos="1418"/>
        </w:tabs>
        <w:spacing w:after="0" w:line="235" w:lineRule="auto"/>
        <w:ind w:firstLine="720"/>
        <w:jc w:val="both"/>
        <w:rPr>
          <w:rFonts w:ascii="Times New Roman" w:eastAsia="Times New Roman" w:hAnsi="Times New Roman" w:cs="Times New Roman"/>
          <w:sz w:val="28"/>
          <w:szCs w:val="28"/>
          <w:lang w:eastAsia="ru-RU"/>
        </w:rPr>
      </w:pPr>
    </w:p>
    <w:p w:rsidR="00920338" w:rsidRDefault="00920338" w:rsidP="009B6353">
      <w:pPr>
        <w:tabs>
          <w:tab w:val="left" w:pos="1418"/>
        </w:tabs>
        <w:spacing w:after="0" w:line="235" w:lineRule="auto"/>
        <w:ind w:firstLine="720"/>
        <w:jc w:val="both"/>
        <w:rPr>
          <w:rFonts w:ascii="Times New Roman" w:eastAsia="Times New Roman" w:hAnsi="Times New Roman" w:cs="Times New Roman"/>
          <w:sz w:val="28"/>
          <w:szCs w:val="28"/>
          <w:lang w:eastAsia="ru-RU"/>
        </w:rPr>
      </w:pPr>
    </w:p>
    <w:p w:rsidR="00920338" w:rsidRDefault="00920338" w:rsidP="009B6353">
      <w:pPr>
        <w:tabs>
          <w:tab w:val="left" w:pos="1418"/>
        </w:tabs>
        <w:spacing w:after="0" w:line="235" w:lineRule="auto"/>
        <w:ind w:firstLine="720"/>
        <w:jc w:val="both"/>
        <w:rPr>
          <w:rFonts w:ascii="Times New Roman" w:eastAsia="Times New Roman" w:hAnsi="Times New Roman" w:cs="Times New Roman"/>
          <w:sz w:val="28"/>
          <w:szCs w:val="28"/>
          <w:lang w:eastAsia="ru-RU"/>
        </w:rPr>
      </w:pPr>
    </w:p>
    <w:p w:rsidR="00920338" w:rsidRDefault="00920338" w:rsidP="009B6353">
      <w:pPr>
        <w:tabs>
          <w:tab w:val="left" w:pos="1418"/>
        </w:tabs>
        <w:spacing w:after="0" w:line="235" w:lineRule="auto"/>
        <w:ind w:firstLine="720"/>
        <w:jc w:val="both"/>
        <w:rPr>
          <w:rFonts w:ascii="Times New Roman" w:eastAsia="Times New Roman" w:hAnsi="Times New Roman" w:cs="Times New Roman"/>
          <w:sz w:val="28"/>
          <w:szCs w:val="28"/>
          <w:lang w:eastAsia="ru-RU"/>
        </w:rPr>
      </w:pPr>
    </w:p>
    <w:p w:rsidR="00920338" w:rsidRDefault="00920338" w:rsidP="009B6353">
      <w:pPr>
        <w:tabs>
          <w:tab w:val="left" w:pos="1418"/>
        </w:tabs>
        <w:spacing w:after="0" w:line="235" w:lineRule="auto"/>
        <w:ind w:firstLine="720"/>
        <w:jc w:val="both"/>
        <w:rPr>
          <w:rFonts w:ascii="Times New Roman" w:eastAsia="Times New Roman" w:hAnsi="Times New Roman" w:cs="Times New Roman"/>
          <w:sz w:val="28"/>
          <w:szCs w:val="28"/>
          <w:lang w:eastAsia="ru-RU"/>
        </w:rPr>
      </w:pPr>
    </w:p>
    <w:p w:rsidR="00D11A0D" w:rsidRDefault="00D11A0D" w:rsidP="009B6353">
      <w:pPr>
        <w:tabs>
          <w:tab w:val="left" w:pos="1418"/>
        </w:tabs>
        <w:spacing w:after="0" w:line="235" w:lineRule="auto"/>
        <w:ind w:firstLine="720"/>
        <w:jc w:val="both"/>
        <w:rPr>
          <w:rFonts w:ascii="Times New Roman" w:eastAsia="Times New Roman" w:hAnsi="Times New Roman" w:cs="Times New Roman"/>
          <w:sz w:val="28"/>
          <w:szCs w:val="28"/>
          <w:lang w:eastAsia="ru-RU"/>
        </w:rPr>
      </w:pPr>
    </w:p>
    <w:sectPr w:rsidR="00D11A0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842" w:rsidRDefault="006E4842" w:rsidP="00D73FAB">
      <w:pPr>
        <w:spacing w:after="0" w:line="240" w:lineRule="auto"/>
      </w:pPr>
      <w:r>
        <w:separator/>
      </w:r>
    </w:p>
  </w:endnote>
  <w:endnote w:type="continuationSeparator" w:id="0">
    <w:p w:rsidR="006E4842" w:rsidRDefault="006E4842" w:rsidP="00D73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842" w:rsidRDefault="006E4842" w:rsidP="00D73FAB">
      <w:pPr>
        <w:spacing w:after="0" w:line="240" w:lineRule="auto"/>
      </w:pPr>
      <w:r>
        <w:separator/>
      </w:r>
    </w:p>
  </w:footnote>
  <w:footnote w:type="continuationSeparator" w:id="0">
    <w:p w:rsidR="006E4842" w:rsidRDefault="006E4842" w:rsidP="00D73F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0D2"/>
    <w:rsid w:val="00053475"/>
    <w:rsid w:val="00065218"/>
    <w:rsid w:val="00167D32"/>
    <w:rsid w:val="00170090"/>
    <w:rsid w:val="00174BB4"/>
    <w:rsid w:val="001B0637"/>
    <w:rsid w:val="001C4B26"/>
    <w:rsid w:val="001E72AC"/>
    <w:rsid w:val="00251257"/>
    <w:rsid w:val="002F76D9"/>
    <w:rsid w:val="00343E6A"/>
    <w:rsid w:val="00386A7F"/>
    <w:rsid w:val="003F41D3"/>
    <w:rsid w:val="003F521B"/>
    <w:rsid w:val="00442917"/>
    <w:rsid w:val="004C1C57"/>
    <w:rsid w:val="0050046F"/>
    <w:rsid w:val="005131F1"/>
    <w:rsid w:val="00597BD9"/>
    <w:rsid w:val="005C2305"/>
    <w:rsid w:val="005D525E"/>
    <w:rsid w:val="006161E5"/>
    <w:rsid w:val="00655AC7"/>
    <w:rsid w:val="00666E1F"/>
    <w:rsid w:val="0068294B"/>
    <w:rsid w:val="006E4842"/>
    <w:rsid w:val="00736F18"/>
    <w:rsid w:val="007533E1"/>
    <w:rsid w:val="00774394"/>
    <w:rsid w:val="007A264F"/>
    <w:rsid w:val="007E2243"/>
    <w:rsid w:val="007F2810"/>
    <w:rsid w:val="00850833"/>
    <w:rsid w:val="0085384F"/>
    <w:rsid w:val="008932D7"/>
    <w:rsid w:val="0089361B"/>
    <w:rsid w:val="0089515F"/>
    <w:rsid w:val="008F1C32"/>
    <w:rsid w:val="0090114F"/>
    <w:rsid w:val="00920338"/>
    <w:rsid w:val="00922303"/>
    <w:rsid w:val="009B6353"/>
    <w:rsid w:val="009D3442"/>
    <w:rsid w:val="00A00FAC"/>
    <w:rsid w:val="00A24B61"/>
    <w:rsid w:val="00A34F28"/>
    <w:rsid w:val="00A4763B"/>
    <w:rsid w:val="00A70226"/>
    <w:rsid w:val="00B860AD"/>
    <w:rsid w:val="00B860D2"/>
    <w:rsid w:val="00BC491E"/>
    <w:rsid w:val="00BE68CD"/>
    <w:rsid w:val="00C22679"/>
    <w:rsid w:val="00C25CB9"/>
    <w:rsid w:val="00CE51FF"/>
    <w:rsid w:val="00D11A0D"/>
    <w:rsid w:val="00D33C66"/>
    <w:rsid w:val="00D73FAB"/>
    <w:rsid w:val="00DC5B6E"/>
    <w:rsid w:val="00DD11F6"/>
    <w:rsid w:val="00EF3874"/>
    <w:rsid w:val="00F96300"/>
    <w:rsid w:val="00FA17D0"/>
    <w:rsid w:val="00FA267C"/>
    <w:rsid w:val="00FD38B3"/>
    <w:rsid w:val="00FE4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539A6"/>
  <w15:chartTrackingRefBased/>
  <w15:docId w15:val="{DAC3C47D-45E3-434B-AE5A-D6B3D5C7E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521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F521B"/>
    <w:rPr>
      <w:rFonts w:ascii="Segoe UI" w:hAnsi="Segoe UI" w:cs="Segoe UI"/>
      <w:sz w:val="18"/>
      <w:szCs w:val="18"/>
    </w:rPr>
  </w:style>
  <w:style w:type="paragraph" w:styleId="a5">
    <w:name w:val="footnote text"/>
    <w:basedOn w:val="a"/>
    <w:link w:val="a6"/>
    <w:rsid w:val="00D73FAB"/>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rsid w:val="00D73FAB"/>
    <w:rPr>
      <w:rFonts w:ascii="Times New Roman" w:eastAsia="Times New Roman" w:hAnsi="Times New Roman" w:cs="Times New Roman"/>
      <w:sz w:val="20"/>
      <w:szCs w:val="20"/>
      <w:lang w:eastAsia="ru-RU"/>
    </w:rPr>
  </w:style>
  <w:style w:type="character" w:styleId="a7">
    <w:name w:val="footnote reference"/>
    <w:uiPriority w:val="99"/>
    <w:semiHidden/>
    <w:rsid w:val="00D73FAB"/>
    <w:rPr>
      <w:rFonts w:cs="Times New Roman"/>
      <w:vertAlign w:val="superscript"/>
    </w:rPr>
  </w:style>
  <w:style w:type="paragraph" w:styleId="a8">
    <w:name w:val="header"/>
    <w:basedOn w:val="a"/>
    <w:link w:val="a9"/>
    <w:uiPriority w:val="99"/>
    <w:unhideWhenUsed/>
    <w:rsid w:val="00597BD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97BD9"/>
  </w:style>
  <w:style w:type="paragraph" w:styleId="aa">
    <w:name w:val="footer"/>
    <w:basedOn w:val="a"/>
    <w:link w:val="ab"/>
    <w:uiPriority w:val="99"/>
    <w:unhideWhenUsed/>
    <w:rsid w:val="00597BD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97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55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608</TotalTime>
  <Pages>3</Pages>
  <Words>760</Words>
  <Characters>4335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dc:creator>
  <cp:keywords/>
  <dc:description/>
  <cp:lastModifiedBy>Admin</cp:lastModifiedBy>
  <cp:revision>38</cp:revision>
  <cp:lastPrinted>2021-12-22T07:42:00Z</cp:lastPrinted>
  <dcterms:created xsi:type="dcterms:W3CDTF">2019-04-23T02:35:00Z</dcterms:created>
  <dcterms:modified xsi:type="dcterms:W3CDTF">2021-12-22T07:43:00Z</dcterms:modified>
</cp:coreProperties>
</file>