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C" w:rsidRDefault="00735D0C" w:rsidP="00735D0C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bookmarkStart w:id="0" w:name="_GoBack"/>
      <w:r>
        <w:rPr>
          <w:rFonts w:ascii="Arial" w:hAnsi="Arial" w:cs="Arial"/>
          <w:b w:val="0"/>
          <w:bCs w:val="0"/>
          <w:color w:val="3B4256"/>
          <w:spacing w:val="-6"/>
        </w:rPr>
        <w:t>Очистите крыши от снега и льда</w:t>
      </w:r>
      <w:bookmarkEnd w:id="0"/>
    </w:p>
    <w:p w:rsidR="00735D0C" w:rsidRDefault="00735D0C" w:rsidP="00735D0C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625465" cy="3211195"/>
            <wp:effectExtent l="0" t="0" r="0" b="8255"/>
            <wp:docPr id="1" name="Рисунок 1" descr="Очистите крыши от снега и льда">
              <a:hlinkClick xmlns:a="http://schemas.openxmlformats.org/drawingml/2006/main" r:id="rId5" tooltip="&quot;Очистите крыши от снега и ль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истите крыши от снега и льда">
                      <a:hlinkClick r:id="rId5" tooltip="&quot;Очистите крыши от снега и ль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0C" w:rsidRDefault="00735D0C" w:rsidP="00735D0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Сегодня днём прогнозируется небольшой, а местами по краю умеренный снег, мокрый снег, метели, гололёдные явления</w:t>
      </w:r>
      <w:proofErr w:type="gramStart"/>
      <w:r>
        <w:rPr>
          <w:rFonts w:ascii="Arial" w:hAnsi="Arial" w:cs="Arial"/>
          <w:color w:val="3B4256"/>
        </w:rPr>
        <w:t>.</w:t>
      </w:r>
      <w:proofErr w:type="gramEnd"/>
      <w:r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>Т</w:t>
      </w:r>
      <w:r>
        <w:rPr>
          <w:rFonts w:ascii="Arial" w:hAnsi="Arial" w:cs="Arial"/>
          <w:color w:val="3B4256"/>
        </w:rPr>
        <w:t>емпература окружающего воздуха может достигнуть плюсовых отметок, что приведет к сходу снега и ледяной массы с крыш.</w:t>
      </w:r>
    </w:p>
    <w:p w:rsidR="00735D0C" w:rsidRDefault="00735D0C" w:rsidP="00735D0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Специалисты Главного управления МЧС России по Алтайскому краю призывают граждан, представителей управляющих компаний и руководителей всех форм собственности организовать сброс снега с крыш домов и зданий. Вовремя не сброшенный снег может обернуться чрезвычайными происшествиями.</w:t>
      </w:r>
    </w:p>
    <w:p w:rsidR="00735D0C" w:rsidRDefault="00735D0C" w:rsidP="00735D0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Большие снежные массы в основном скапливаются на участках крыш с подветренной стороны. Особое внимание необходимо обратить на крыши легких сооружений (беседок, веранд), не рассчитанных на большую нагрузку. Кровли, особенно ветхие, могут не выдержать, деформироваться или обрушиться под сильной тяжестью снега.</w:t>
      </w:r>
    </w:p>
    <w:p w:rsidR="00735D0C" w:rsidRDefault="00735D0C" w:rsidP="00735D0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снежные массы и глыбы льда могут сорваться с крыш – чаще всего это происходит во время оттепели и температурных колебаниях.</w:t>
      </w:r>
    </w:p>
    <w:p w:rsidR="00735D0C" w:rsidRDefault="00735D0C" w:rsidP="00735D0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Собственникам частных домов и дач в самое ближайшее время рекомендуется провести расчистку крыш с соблюдением всех мер безопасности.</w:t>
      </w:r>
    </w:p>
    <w:p w:rsidR="00735D0C" w:rsidRDefault="00735D0C" w:rsidP="00735D0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Представителям управляющих компаний и всех форм собственности нужно обратить внимание на состояние крыш и в оперативном порядке устранить снежные навесы, наледи и сосульки.</w:t>
      </w:r>
    </w:p>
    <w:p w:rsidR="00735D0C" w:rsidRDefault="00735D0C" w:rsidP="00735D0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обнаружении на крыше многоквартирного дома снежных масс и сосулек, необходимо обратиться в управляющую компанию или обслуживающую организацию. Работники коммунальных служб должны отреагировать на ваше сообщение.</w:t>
      </w:r>
    </w:p>
    <w:p w:rsidR="00735D0C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Единый телефон доверия Главного управления МЧС России по Алтайскому краю - 8 (3852) 65-82-19. Телефон пожарно-спасательной службы - 101.</w:t>
      </w:r>
    </w:p>
    <w:p w:rsidR="00735D0C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</w:p>
    <w:p w:rsidR="00CB5CBD" w:rsidRPr="00735D0C" w:rsidRDefault="00CB5CBD" w:rsidP="00CB5CBD">
      <w:pPr>
        <w:spacing w:line="300" w:lineRule="atLeast"/>
        <w:jc w:val="righ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№5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p w:rsidR="00CB5CBD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735D0C"/>
    <w:rsid w:val="0076165C"/>
    <w:rsid w:val="00CB5CBD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2-01-16/ochistite-kryshi-ot-snega-i-lda_16423001931072452761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2022-01-17T02:48:00Z</dcterms:created>
  <dcterms:modified xsi:type="dcterms:W3CDTF">2022-01-17T02:48:00Z</dcterms:modified>
</cp:coreProperties>
</file>