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E2" w:rsidRDefault="009F76E2" w:rsidP="009F76E2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9700" cy="1089025"/>
            <wp:effectExtent l="0" t="0" r="6350" b="0"/>
            <wp:docPr id="8" name="Рисунок 8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F76E2" w:rsidRDefault="009F76E2" w:rsidP="009F76E2">
      <w:pPr>
        <w:spacing w:before="24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Женщины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алтайского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которые вдохновляют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сотрудников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Алтайскому краю -  представительницы прекрасного пола, среди которых есть успешные руководители, отличные специалисты в своей профессии, многодетные мамы, спортсменки, рукодельницы и просто замечательные люди.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Международного женского дня расскажем о женщинах, которые гармонично совмещают профессиональную деятельность и другие сферы жизни.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сотрудников Управления есть многодетные мамы, которые помимо успешной трудовой деятельности, посвящают себя семье. Ведущий специалист-эксперт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краевого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Бабаева Ольга Анатольевна, имеет стаж государственной гражданской службы более 20 лет, в том числе более 12 лет работает в Управлении в качестве регистратора. Ее профессиональная деятельность отмечена Благодарственными письмами Алтайского краевого Законодательного Собрания,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почетной грамотой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Кроме работы, находит время, чтобы посвятить себя семье, так недавно она стала мамой в четвертый раз.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916555"/>
            <wp:effectExtent l="0" t="0" r="0" b="0"/>
            <wp:docPr id="7" name="Рисунок 7" descr="Фото Баба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 Бабаев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r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сотрудники Управления активно занимаются спортом и ведут здоровый образ жизни. Например, Фролкова Светлана Николаевна - заместитель начальника межрайонного отдела филиала ФГБУ «ФКП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Алтайскому краю, увлекается зимним плаваньем. Так, 4 декабря 2021 года на Чемпионате города Барнаула по зимнему плаванию завоевала золотую медаль на дистанции 25 метров вольным стилем.</w:t>
      </w:r>
    </w:p>
    <w:p w:rsidR="009F76E2" w:rsidRDefault="009F76E2" w:rsidP="009F76E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2" cy="3060535"/>
            <wp:effectExtent l="0" t="0" r="0" b="6985"/>
            <wp:docPr id="6" name="Рисунок 6" descr="Фото Фрол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Фрол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"/>
                    <a:stretch/>
                  </pic:blipFill>
                  <pic:spPr bwMode="auto">
                    <a:xfrm>
                      <a:off x="0" y="0"/>
                      <a:ext cx="4457700" cy="30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Титова Любовь Михайловна, специалист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отдела, помимо работы увлекается пешими горными походами. Так, одним из первых походов стал спуск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Кульдюкскую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ледяную пещеру - уникальный объект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хребта, расположенный на землях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Шебалинского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Алтай, является памятником природы Республики Алтай. Любовь Михайловна активно привлекает своих домочадцев - в августе 2021 года вместе с мужем совершила восхождение на высшую точку Южно-Чуйского хребта гору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Ирбис-Ту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(3967 м). И даже самые маленькие члены семьи стали любителями походов: летом 2021 года восхождение на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Барыган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самую северную вершину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 высотой 1008 м, прошло вместе с 8-летней дочерью Маргаритой. 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2" cy="2997641"/>
            <wp:effectExtent l="0" t="0" r="0" b="0"/>
            <wp:docPr id="5" name="Рисунок 5" descr="фото Ти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Тит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4466494" cy="30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среди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рукодельницы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Цайслер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Викторовна, специалист Михайловского отдела, увлекается лоскутным творчеством: шьет чехлы для стульев, прихватки для кухни и другие предметы обихода. Кроме того, Нина Викторовна является мамой двух замечательных дочек.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455" cy="3170555"/>
            <wp:effectExtent l="0" t="0" r="0" b="0"/>
            <wp:docPr id="4" name="Рисунок 4" descr="WhatsApp Image 2022-03-03 at 16.23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hatsApp Image 2022-03-03 at 16.23.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045" cy="3183255"/>
            <wp:effectExtent l="0" t="0" r="8255" b="0"/>
            <wp:docPr id="3" name="Рисунок 3" descr="WhatsApp Image 2022-03-03 at 16.2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22-03-03 at 16.25.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Кондратенко Ирина Михайловна, специалист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отдела, помимо профессиональной деятельности увлекается кондитерским делом: печет прекрасные торты, пирожные, готовит праздничные композиции.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345" cy="3361055"/>
            <wp:effectExtent l="0" t="0" r="8255" b="0"/>
            <wp:docPr id="2" name="Рисунок 2" descr="Фото 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855" cy="3361055"/>
            <wp:effectExtent l="0" t="0" r="0" b="0"/>
            <wp:docPr id="1" name="Рисунок 1" descr="WhatsApp Image 2022-03-03 at 13.4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2-03-03 at 13.42.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8 марта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Алтайскому краю поздравляем всех женщин, коллег, партнеров с Международным женским днем! Пусть этот весенний день будет наполнен яркими эмоциями, отличным </w:t>
      </w:r>
      <w:r>
        <w:rPr>
          <w:rFonts w:ascii="Times New Roman" w:hAnsi="Times New Roman" w:cs="Times New Roman"/>
          <w:sz w:val="28"/>
          <w:szCs w:val="28"/>
        </w:rPr>
        <w:lastRenderedPageBreak/>
        <w:t>настроением, а Вас окружают вниманием и  любовью близкие люди! С праздником!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9F76E2" w:rsidRDefault="009F76E2" w:rsidP="009F76E2">
      <w:pPr>
        <w:rPr>
          <w:rFonts w:ascii="Segoe UI" w:hAnsi="Segoe UI" w:cs="Segoe UI"/>
          <w:sz w:val="18"/>
          <w:szCs w:val="18"/>
          <w:lang w:eastAsia="ru-RU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>
        <w:rPr>
          <w:rFonts w:ascii="Segoe UI" w:hAnsi="Segoe UI" w:cs="Segoe UI"/>
          <w:sz w:val="18"/>
          <w:szCs w:val="18"/>
        </w:rPr>
        <w:t>Росреестр</w:t>
      </w:r>
      <w:proofErr w:type="spellEnd"/>
      <w:r>
        <w:rPr>
          <w:rFonts w:ascii="Segoe UI" w:hAnsi="Segoe UI" w:cs="Segoe UI"/>
          <w:sz w:val="18"/>
          <w:szCs w:val="18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>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9F76E2" w:rsidRDefault="009F76E2" w:rsidP="009F76E2">
      <w:pPr>
        <w:rPr>
          <w:rFonts w:ascii="Segoe UI" w:hAnsi="Segoe UI" w:cs="Segoe UI"/>
          <w:b/>
          <w:noProof/>
          <w:sz w:val="24"/>
          <w:szCs w:val="24"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Пресс-служба Управления </w:t>
      </w:r>
      <w:proofErr w:type="spellStart"/>
      <w:r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+7 913 085 82 12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</w:rPr>
      </w:pPr>
      <w:hyperlink r:id="rId13" w:history="1"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F76E2" w:rsidRDefault="009F76E2" w:rsidP="009F76E2">
      <w:pPr>
        <w:pStyle w:val="a6"/>
        <w:spacing w:after="0"/>
        <w:rPr>
          <w:rStyle w:val="a5"/>
          <w:rFonts w:eastAsia="Calibri"/>
        </w:rPr>
      </w:pPr>
      <w:hyperlink r:id="rId14" w:history="1"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F76E2" w:rsidRDefault="009F76E2" w:rsidP="009F76E2">
      <w:pPr>
        <w:pStyle w:val="a6"/>
        <w:spacing w:after="0"/>
        <w:rPr>
          <w:rFonts w:eastAsia="Calibri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9F76E2" w:rsidRDefault="009F76E2" w:rsidP="009F76E2">
      <w:pPr>
        <w:rPr>
          <w:rFonts w:eastAsia="Times New Roman"/>
          <w:lang w:eastAsia="ru-RU"/>
        </w:rPr>
      </w:pPr>
    </w:p>
    <w:p w:rsidR="009F76E2" w:rsidRDefault="009F76E2" w:rsidP="009F76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9" name="Рисунок 9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>
        <w:rPr>
          <w:rFonts w:ascii="Segoe UI" w:hAnsi="Segoe UI" w:cs="Segoe UI"/>
          <w:b/>
          <w:color w:val="FF0000"/>
          <w:sz w:val="20"/>
          <w:szCs w:val="20"/>
        </w:rPr>
        <w:t>Инстаграм</w:t>
      </w:r>
      <w:proofErr w:type="spellEnd"/>
      <w:r>
        <w:rPr>
          <w:rFonts w:ascii="Segoe UI" w:hAnsi="Segoe UI" w:cs="Segoe UI"/>
          <w:b/>
          <w:color w:val="FF0000"/>
          <w:sz w:val="20"/>
          <w:szCs w:val="20"/>
        </w:rPr>
        <w:t xml:space="preserve">: </w:t>
      </w:r>
      <w:proofErr w:type="spellStart"/>
      <w:r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9F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A6"/>
    <w:rsid w:val="004347A6"/>
    <w:rsid w:val="008546A4"/>
    <w:rsid w:val="009F76E2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E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F76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F76E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E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F76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F76E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22press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705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2</cp:revision>
  <dcterms:created xsi:type="dcterms:W3CDTF">2022-03-04T08:02:00Z</dcterms:created>
  <dcterms:modified xsi:type="dcterms:W3CDTF">2022-03-04T08:04:00Z</dcterms:modified>
</cp:coreProperties>
</file>