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CB" w:rsidRPr="00B12215" w:rsidRDefault="00F123CB" w:rsidP="00F123CB">
      <w:pPr>
        <w:autoSpaceDE w:val="0"/>
        <w:autoSpaceDN w:val="0"/>
        <w:adjustRightInd w:val="0"/>
        <w:ind w:hanging="142"/>
        <w:jc w:val="center"/>
        <w:rPr>
          <w:b/>
          <w:sz w:val="28"/>
        </w:rPr>
      </w:pPr>
      <w:bookmarkStart w:id="0" w:name="_GoBack"/>
      <w:bookmarkEnd w:id="0"/>
      <w:r w:rsidRPr="00B12215">
        <w:rPr>
          <w:b/>
          <w:sz w:val="28"/>
        </w:rPr>
        <w:t>АДМИНИСТРАЦИЯ МИХАЙЛОВСКОГО  РАЙОНА</w:t>
      </w:r>
    </w:p>
    <w:p w:rsidR="00F123CB" w:rsidRPr="00B12215" w:rsidRDefault="00F123CB" w:rsidP="00F123CB">
      <w:pPr>
        <w:autoSpaceDE w:val="0"/>
        <w:autoSpaceDN w:val="0"/>
        <w:adjustRightInd w:val="0"/>
        <w:ind w:hanging="142"/>
        <w:jc w:val="center"/>
      </w:pPr>
      <w:r w:rsidRPr="00B12215">
        <w:rPr>
          <w:b/>
          <w:sz w:val="28"/>
        </w:rPr>
        <w:t>АЛТАЙСКОГО КРАЯ</w:t>
      </w:r>
    </w:p>
    <w:p w:rsidR="00F123CB" w:rsidRDefault="00F123CB" w:rsidP="00F123CB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F123CB" w:rsidRPr="00B12215" w:rsidRDefault="00F123CB" w:rsidP="00F123CB">
      <w:pPr>
        <w:autoSpaceDE w:val="0"/>
        <w:autoSpaceDN w:val="0"/>
        <w:adjustRightInd w:val="0"/>
        <w:jc w:val="center"/>
        <w:rPr>
          <w:bCs/>
          <w:sz w:val="28"/>
        </w:rPr>
      </w:pPr>
      <w:r w:rsidRPr="00B12215">
        <w:rPr>
          <w:bCs/>
          <w:sz w:val="28"/>
        </w:rPr>
        <w:t>ПОСТАНОВЛЕНИЕ</w:t>
      </w:r>
    </w:p>
    <w:p w:rsidR="00F123CB" w:rsidRPr="00B12215" w:rsidRDefault="00F123CB" w:rsidP="00F123CB">
      <w:pPr>
        <w:autoSpaceDE w:val="0"/>
        <w:autoSpaceDN w:val="0"/>
        <w:adjustRightInd w:val="0"/>
        <w:rPr>
          <w:sz w:val="28"/>
          <w:szCs w:val="28"/>
        </w:rPr>
      </w:pPr>
    </w:p>
    <w:p w:rsidR="00F123CB" w:rsidRDefault="00712253" w:rsidP="00F123CB">
      <w:pPr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>01.11.2022</w:t>
      </w:r>
      <w:r w:rsidR="00F123CB" w:rsidRPr="00B12215">
        <w:rPr>
          <w:bCs/>
          <w:sz w:val="28"/>
        </w:rPr>
        <w:tab/>
      </w:r>
      <w:r w:rsidR="00F123CB">
        <w:rPr>
          <w:bCs/>
          <w:sz w:val="28"/>
        </w:rPr>
        <w:t xml:space="preserve">                                                                           </w:t>
      </w:r>
      <w:r>
        <w:rPr>
          <w:bCs/>
          <w:sz w:val="28"/>
        </w:rPr>
        <w:t xml:space="preserve">                                  №  604</w:t>
      </w:r>
      <w:r w:rsidR="00F123CB">
        <w:rPr>
          <w:bCs/>
          <w:sz w:val="28"/>
        </w:rPr>
        <w:t xml:space="preserve"> </w:t>
      </w:r>
    </w:p>
    <w:p w:rsidR="00F123CB" w:rsidRDefault="00F123CB" w:rsidP="00F123CB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F123CB" w:rsidRDefault="00F123CB" w:rsidP="00F123CB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sz w:val="28"/>
        </w:rPr>
        <w:t xml:space="preserve"> </w:t>
      </w:r>
      <w:r w:rsidRPr="00B12215">
        <w:rPr>
          <w:bCs/>
        </w:rPr>
        <w:t>с. Михайловское</w:t>
      </w:r>
    </w:p>
    <w:p w:rsidR="00F123CB" w:rsidRDefault="00F123CB" w:rsidP="00F123CB">
      <w:pPr>
        <w:autoSpaceDE w:val="0"/>
        <w:autoSpaceDN w:val="0"/>
        <w:adjustRightInd w:val="0"/>
        <w:jc w:val="center"/>
        <w:rPr>
          <w:bCs/>
        </w:rPr>
      </w:pPr>
    </w:p>
    <w:p w:rsidR="00F123CB" w:rsidRDefault="00F123CB" w:rsidP="00F123CB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/>
      </w:tblPr>
      <w:tblGrid>
        <w:gridCol w:w="4571"/>
        <w:gridCol w:w="1066"/>
      </w:tblGrid>
      <w:tr w:rsidR="00F123CB" w:rsidRPr="00B12215" w:rsidTr="00F123CB">
        <w:trPr>
          <w:trHeight w:val="329"/>
        </w:trPr>
        <w:tc>
          <w:tcPr>
            <w:tcW w:w="5637" w:type="dxa"/>
            <w:gridSpan w:val="2"/>
            <w:hideMark/>
          </w:tcPr>
          <w:p w:rsidR="00F123CB" w:rsidRPr="00F123CB" w:rsidRDefault="00F123CB" w:rsidP="007C0387">
            <w:pPr>
              <w:pStyle w:val="1"/>
              <w:spacing w:before="0" w:beforeAutospacing="0" w:after="0" w:afterAutospacing="0"/>
              <w:ind w:right="601"/>
              <w:jc w:val="both"/>
              <w:rPr>
                <w:b w:val="0"/>
                <w:bCs w:val="0"/>
                <w:i/>
                <w:sz w:val="28"/>
                <w:szCs w:val="28"/>
                <w:lang w:val="ru-RU"/>
              </w:rPr>
            </w:pPr>
            <w:r w:rsidRPr="00F123CB">
              <w:rPr>
                <w:b w:val="0"/>
                <w:sz w:val="28"/>
                <w:szCs w:val="28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F123CB">
              <w:rPr>
                <w:b w:val="0"/>
                <w:bCs w:val="0"/>
                <w:iCs/>
                <w:color w:val="000000"/>
                <w:sz w:val="28"/>
                <w:szCs w:val="28"/>
                <w:lang w:val="ru-RU"/>
              </w:rPr>
              <w:t>«Принятие на учет граждан в качестве нуждающихся в жилых помещениях</w:t>
            </w:r>
            <w:r w:rsidRPr="00F123CB">
              <w:rPr>
                <w:b w:val="0"/>
                <w:sz w:val="28"/>
                <w:szCs w:val="28"/>
                <w:lang w:val="ru-RU"/>
              </w:rPr>
              <w:t>» на территории Михайловского района Алтайского края</w:t>
            </w:r>
          </w:p>
        </w:tc>
      </w:tr>
      <w:tr w:rsidR="00F123CB" w:rsidRPr="00B12215" w:rsidTr="00F123CB">
        <w:trPr>
          <w:gridAfter w:val="1"/>
          <w:wAfter w:w="1066" w:type="dxa"/>
          <w:trHeight w:val="329"/>
        </w:trPr>
        <w:tc>
          <w:tcPr>
            <w:tcW w:w="4571" w:type="dxa"/>
          </w:tcPr>
          <w:p w:rsidR="00F123CB" w:rsidRPr="00B12215" w:rsidRDefault="00F123CB" w:rsidP="00F123CB">
            <w:pPr>
              <w:jc w:val="both"/>
              <w:rPr>
                <w:sz w:val="28"/>
              </w:rPr>
            </w:pPr>
          </w:p>
        </w:tc>
      </w:tr>
    </w:tbl>
    <w:p w:rsidR="00F123CB" w:rsidRPr="00B12215" w:rsidRDefault="00F123CB" w:rsidP="00F12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27.10.2010 № 210-ФЗ «Об организации предоставления государственных и муниципальных услуг», </w:t>
      </w:r>
      <w:r w:rsidRPr="00B1221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МО Михайловский район</w:t>
      </w:r>
    </w:p>
    <w:p w:rsidR="00F123CB" w:rsidRPr="00B12215" w:rsidRDefault="00F123CB" w:rsidP="00F123CB">
      <w:pPr>
        <w:jc w:val="both"/>
        <w:rPr>
          <w:b/>
          <w:sz w:val="28"/>
          <w:szCs w:val="28"/>
        </w:rPr>
      </w:pPr>
      <w:proofErr w:type="spellStart"/>
      <w:proofErr w:type="gramStart"/>
      <w:r w:rsidRPr="00B12215">
        <w:rPr>
          <w:sz w:val="28"/>
          <w:szCs w:val="28"/>
        </w:rPr>
        <w:t>п</w:t>
      </w:r>
      <w:proofErr w:type="spellEnd"/>
      <w:proofErr w:type="gramEnd"/>
      <w:r w:rsidRPr="00B12215">
        <w:rPr>
          <w:sz w:val="28"/>
          <w:szCs w:val="28"/>
        </w:rPr>
        <w:t xml:space="preserve"> о с т а </w:t>
      </w:r>
      <w:proofErr w:type="spellStart"/>
      <w:r w:rsidRPr="00B12215">
        <w:rPr>
          <w:sz w:val="28"/>
          <w:szCs w:val="28"/>
        </w:rPr>
        <w:t>н</w:t>
      </w:r>
      <w:proofErr w:type="spellEnd"/>
      <w:r w:rsidRPr="00B12215">
        <w:rPr>
          <w:sz w:val="28"/>
          <w:szCs w:val="28"/>
        </w:rPr>
        <w:t xml:space="preserve"> о в л я ю:  </w:t>
      </w:r>
    </w:p>
    <w:p w:rsidR="0013059C" w:rsidRPr="00094027" w:rsidRDefault="0013059C" w:rsidP="0013059C">
      <w:pPr>
        <w:pStyle w:val="af5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094027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094027">
        <w:rPr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 w:rsidRPr="0009402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94027">
        <w:rPr>
          <w:bCs/>
          <w:sz w:val="28"/>
          <w:szCs w:val="28"/>
        </w:rPr>
        <w:t>на территории Михайловского района Алтайского края</w:t>
      </w:r>
      <w:r w:rsidRPr="00094027">
        <w:rPr>
          <w:sz w:val="28"/>
          <w:szCs w:val="28"/>
        </w:rPr>
        <w:t>.</w:t>
      </w:r>
    </w:p>
    <w:p w:rsidR="0013059C" w:rsidRPr="00F722DA" w:rsidRDefault="0013059C" w:rsidP="0013059C">
      <w:pPr>
        <w:pStyle w:val="af5"/>
        <w:keepLines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0"/>
        <w:contextualSpacing/>
        <w:jc w:val="both"/>
        <w:rPr>
          <w:iCs/>
          <w:sz w:val="28"/>
          <w:szCs w:val="28"/>
        </w:rPr>
      </w:pPr>
      <w:r w:rsidRPr="00F722DA">
        <w:rPr>
          <w:iCs/>
          <w:sz w:val="28"/>
          <w:szCs w:val="28"/>
        </w:rPr>
        <w:t>Отменить постановление Адм</w:t>
      </w:r>
      <w:r>
        <w:rPr>
          <w:iCs/>
          <w:sz w:val="28"/>
          <w:szCs w:val="28"/>
        </w:rPr>
        <w:t>инистрации Михайловского района</w:t>
      </w:r>
      <w:r w:rsidRPr="00F722DA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 </w:t>
      </w:r>
      <w:r w:rsidRPr="00F722DA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Pr="00F722DA">
        <w:rPr>
          <w:sz w:val="28"/>
          <w:szCs w:val="28"/>
        </w:rPr>
        <w:t xml:space="preserve"> </w:t>
      </w:r>
      <w:r>
        <w:rPr>
          <w:sz w:val="28"/>
          <w:szCs w:val="28"/>
        </w:rPr>
        <w:t>251 «</w:t>
      </w:r>
      <w:r w:rsidRPr="00F722DA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722DA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F722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059C" w:rsidRPr="00094027" w:rsidRDefault="0013059C" w:rsidP="001305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0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094027">
        <w:rPr>
          <w:sz w:val="28"/>
          <w:szCs w:val="28"/>
        </w:rPr>
        <w:t>Разместить</w:t>
      </w:r>
      <w:proofErr w:type="gramEnd"/>
      <w:r w:rsidRPr="00094027"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 </w:t>
      </w:r>
      <w:hyperlink r:id="rId8" w:history="1">
        <w:r w:rsidRPr="00094027">
          <w:rPr>
            <w:rStyle w:val="a9"/>
            <w:sz w:val="28"/>
            <w:szCs w:val="28"/>
          </w:rPr>
          <w:t>(https://mhlaltay.ru/)</w:t>
        </w:r>
      </w:hyperlink>
      <w:r w:rsidRPr="00094027">
        <w:rPr>
          <w:sz w:val="28"/>
          <w:szCs w:val="28"/>
        </w:rPr>
        <w:t>.</w:t>
      </w:r>
    </w:p>
    <w:p w:rsidR="0013059C" w:rsidRPr="00094027" w:rsidRDefault="0013059C" w:rsidP="0013059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027">
        <w:rPr>
          <w:sz w:val="28"/>
          <w:szCs w:val="28"/>
        </w:rPr>
        <w:t>. </w:t>
      </w:r>
      <w:r>
        <w:rPr>
          <w:sz w:val="28"/>
          <w:szCs w:val="28"/>
        </w:rPr>
        <w:t xml:space="preserve">    </w:t>
      </w:r>
      <w:proofErr w:type="gramStart"/>
      <w:r w:rsidRPr="00094027">
        <w:rPr>
          <w:sz w:val="28"/>
          <w:szCs w:val="28"/>
        </w:rPr>
        <w:t>Контроль за</w:t>
      </w:r>
      <w:proofErr w:type="gramEnd"/>
      <w:r w:rsidRPr="000940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23CB" w:rsidRPr="00B12215" w:rsidRDefault="00F123CB" w:rsidP="00F123CB">
      <w:pPr>
        <w:autoSpaceDE w:val="0"/>
        <w:autoSpaceDN w:val="0"/>
        <w:adjustRightInd w:val="0"/>
        <w:spacing w:line="242" w:lineRule="auto"/>
        <w:jc w:val="both"/>
      </w:pPr>
    </w:p>
    <w:p w:rsidR="00F123CB" w:rsidRPr="00B12215" w:rsidRDefault="00F123CB" w:rsidP="00F123CB">
      <w:pPr>
        <w:autoSpaceDE w:val="0"/>
        <w:autoSpaceDN w:val="0"/>
        <w:adjustRightInd w:val="0"/>
        <w:spacing w:line="242" w:lineRule="auto"/>
        <w:jc w:val="both"/>
      </w:pPr>
    </w:p>
    <w:p w:rsidR="00F123CB" w:rsidRPr="00B12215" w:rsidRDefault="00F123CB" w:rsidP="00F123CB">
      <w:pPr>
        <w:autoSpaceDE w:val="0"/>
        <w:autoSpaceDN w:val="0"/>
        <w:adjustRightInd w:val="0"/>
        <w:rPr>
          <w:bCs/>
          <w:sz w:val="28"/>
        </w:rPr>
      </w:pPr>
    </w:p>
    <w:p w:rsidR="00F123CB" w:rsidRPr="00B12215" w:rsidRDefault="00F123CB" w:rsidP="00F123CB">
      <w:pPr>
        <w:autoSpaceDE w:val="0"/>
        <w:autoSpaceDN w:val="0"/>
        <w:adjustRightInd w:val="0"/>
        <w:spacing w:line="242" w:lineRule="auto"/>
        <w:jc w:val="both"/>
        <w:rPr>
          <w:sz w:val="28"/>
          <w:szCs w:val="28"/>
        </w:rPr>
      </w:pPr>
      <w:r w:rsidRPr="00B12215">
        <w:rPr>
          <w:sz w:val="28"/>
          <w:szCs w:val="28"/>
        </w:rPr>
        <w:t xml:space="preserve">Глава района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B12215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Е.А. Юрьев</w:t>
      </w: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</w:p>
    <w:p w:rsidR="00F123CB" w:rsidRPr="000B0E1C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УТВЕРЖДЕН</w:t>
      </w:r>
    </w:p>
    <w:p w:rsidR="00F123CB" w:rsidRPr="000B0E1C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постановлением Администрации</w:t>
      </w:r>
    </w:p>
    <w:p w:rsidR="00F123CB" w:rsidRPr="000B0E1C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Михайловского района</w:t>
      </w:r>
    </w:p>
    <w:p w:rsidR="00F123CB" w:rsidRDefault="00F123CB" w:rsidP="00F123CB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«</w:t>
      </w:r>
      <w:r w:rsidR="00712253">
        <w:rPr>
          <w:bCs/>
        </w:rPr>
        <w:t>01</w:t>
      </w:r>
      <w:r w:rsidRPr="000B0E1C">
        <w:rPr>
          <w:bCs/>
        </w:rPr>
        <w:t>»</w:t>
      </w:r>
      <w:r w:rsidR="00625812">
        <w:rPr>
          <w:bCs/>
        </w:rPr>
        <w:t xml:space="preserve"> ноября </w:t>
      </w:r>
      <w:r w:rsidRPr="000B0E1C">
        <w:rPr>
          <w:bCs/>
        </w:rPr>
        <w:t>2022 №</w:t>
      </w:r>
      <w:r>
        <w:rPr>
          <w:bCs/>
        </w:rPr>
        <w:t xml:space="preserve"> </w:t>
      </w:r>
      <w:r w:rsidR="00625812">
        <w:rPr>
          <w:bCs/>
        </w:rPr>
        <w:t>604</w:t>
      </w:r>
    </w:p>
    <w:p w:rsidR="005E3DBB" w:rsidRDefault="005E3DBB">
      <w:pPr>
        <w:ind w:left="5387" w:right="-1"/>
        <w:jc w:val="both"/>
        <w:rPr>
          <w:sz w:val="28"/>
          <w:szCs w:val="28"/>
        </w:rPr>
      </w:pPr>
    </w:p>
    <w:p w:rsidR="005E3DBB" w:rsidRDefault="00DF65E0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123CB">
        <w:rPr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566A43" w:rsidRPr="00566A43">
        <w:rPr>
          <w:b/>
          <w:bCs/>
          <w:iCs/>
          <w:color w:val="000000"/>
          <w:sz w:val="28"/>
          <w:szCs w:val="28"/>
        </w:rPr>
        <w:t>Михайловского района Алтайского края</w:t>
      </w:r>
    </w:p>
    <w:p w:rsidR="005E3DBB" w:rsidRDefault="005E3DB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E3DBB" w:rsidRDefault="005E3DB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E3DBB" w:rsidRDefault="005E3DBB">
      <w:pPr>
        <w:widowControl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E3DBB" w:rsidRDefault="005E3DBB">
      <w:pPr>
        <w:widowControl w:val="0"/>
        <w:ind w:firstLine="851"/>
        <w:jc w:val="center"/>
        <w:rPr>
          <w:b/>
          <w:bCs/>
          <w:color w:val="000000"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="00566A43">
              <w:rPr>
                <w:rFonts w:eastAsia="Calibri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  <w:r w:rsidR="00117456">
              <w:rPr>
                <w:rFonts w:eastAsia="Calibri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117456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 w:rsidP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566A43">
              <w:rPr>
                <w:rFonts w:eastAsia="Calibri"/>
                <w:color w:val="000000"/>
                <w:sz w:val="28"/>
                <w:szCs w:val="28"/>
              </w:rPr>
              <w:t>муниципальную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услугу, а также их должностных лиц, муниципальных служащих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117456"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 w:rsidP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117456"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1. Форма решения о принятии на учет граждан в качестве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117456"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2. Форма уведомления об учете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117456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3. Форма уведомления о снятии с учета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117456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 w:rsidP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4. Форма решения об отказе в приеме документов, необходимых для предоставления </w:t>
            </w:r>
            <w:r w:rsidR="00566A43">
              <w:rPr>
                <w:rFonts w:eastAsia="Calibri"/>
                <w:i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117456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28</w:t>
            </w:r>
          </w:p>
          <w:p w:rsidR="005E3DBB" w:rsidRDefault="005E3DB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 w:rsidP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5. Форма решения об отказе в предоставлении </w:t>
            </w:r>
            <w:r w:rsidR="00566A43">
              <w:rPr>
                <w:rFonts w:eastAsia="Calibri"/>
                <w:i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</w:t>
            </w:r>
            <w:r w:rsidR="00117456">
              <w:rPr>
                <w:rFonts w:eastAsia="Calibri"/>
                <w:iCs/>
                <w:color w:val="000000"/>
                <w:sz w:val="28"/>
                <w:szCs w:val="28"/>
              </w:rPr>
              <w:t>0</w:t>
            </w:r>
          </w:p>
          <w:p w:rsidR="005E3DBB" w:rsidRDefault="005E3DB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E3DB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DF65E0">
              <w:rPr>
                <w:rFonts w:eastAsia="Calibri"/>
                <w:iCs/>
                <w:color w:val="000000"/>
                <w:sz w:val="28"/>
                <w:szCs w:val="28"/>
              </w:rPr>
              <w:t>6.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DF65E0"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заявления о предоставлении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муниципальной</w:t>
            </w:r>
            <w:r w:rsidR="00DF65E0">
              <w:rPr>
                <w:rFonts w:eastAsia="Calibri"/>
                <w:iCs/>
                <w:color w:val="000000"/>
                <w:sz w:val="28"/>
                <w:szCs w:val="28"/>
              </w:rPr>
              <w:t xml:space="preserve"> услуги. </w:t>
            </w:r>
          </w:p>
          <w:p w:rsidR="005E3DBB" w:rsidRDefault="005E3DB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5E3DBB" w:rsidRDefault="005E3DB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5E3DBB" w:rsidRDefault="005E3DB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5E3DBB" w:rsidRDefault="005E3DBB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566A43" w:rsidRDefault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C070F2" w:rsidRDefault="00C070F2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C070F2" w:rsidRDefault="00C070F2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566A43" w:rsidRDefault="00566A4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3DBB" w:rsidRDefault="00DF65E0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3</w:t>
            </w:r>
            <w:r w:rsidR="00FA38F5"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5E3DBB" w:rsidRDefault="00DF65E0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5E3DBB" w:rsidRDefault="005E3DBB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E3DBB" w:rsidRDefault="00DF65E0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5E3DBB" w:rsidRPr="00044AB5" w:rsidRDefault="005E3DBB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0"/>
          <w:szCs w:val="20"/>
        </w:rPr>
      </w:pPr>
    </w:p>
    <w:p w:rsidR="005E3DBB" w:rsidRPr="00F123CB" w:rsidRDefault="00F123CB" w:rsidP="00F123CB">
      <w:pPr>
        <w:widowControl w:val="0"/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1.1 </w:t>
      </w:r>
      <w:r w:rsidR="00DF65E0">
        <w:rPr>
          <w:color w:val="000000"/>
          <w:sz w:val="28"/>
          <w:szCs w:val="28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</w:t>
      </w:r>
      <w:r>
        <w:rPr>
          <w:color w:val="000000"/>
          <w:sz w:val="28"/>
          <w:szCs w:val="28"/>
        </w:rPr>
        <w:t>иципальной</w:t>
      </w:r>
      <w:r w:rsidR="00DF65E0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Pr="00F123CB">
        <w:rPr>
          <w:color w:val="000000"/>
          <w:sz w:val="28"/>
          <w:szCs w:val="28"/>
        </w:rPr>
        <w:t>п</w:t>
      </w:r>
      <w:r w:rsidRPr="00F123CB">
        <w:rPr>
          <w:bCs/>
          <w:iCs/>
          <w:color w:val="000000"/>
          <w:sz w:val="28"/>
          <w:szCs w:val="28"/>
        </w:rPr>
        <w:t>ринятию на учет граждан в качестве</w:t>
      </w:r>
      <w:r>
        <w:rPr>
          <w:bCs/>
          <w:iCs/>
          <w:color w:val="000000"/>
          <w:sz w:val="28"/>
          <w:szCs w:val="28"/>
        </w:rPr>
        <w:t xml:space="preserve"> нуждающихся в жилых помещениях</w:t>
      </w:r>
      <w:r w:rsidRPr="00F123CB">
        <w:rPr>
          <w:bCs/>
          <w:iCs/>
          <w:color w:val="000000"/>
          <w:sz w:val="28"/>
          <w:szCs w:val="28"/>
        </w:rPr>
        <w:t xml:space="preserve"> </w:t>
      </w:r>
      <w:r w:rsidRPr="00F123CB">
        <w:rPr>
          <w:bCs/>
          <w:color w:val="000000"/>
          <w:sz w:val="28"/>
          <w:szCs w:val="28"/>
        </w:rPr>
        <w:t xml:space="preserve">на территории </w:t>
      </w:r>
      <w:r w:rsidRPr="00F123CB">
        <w:rPr>
          <w:bCs/>
          <w:iCs/>
          <w:color w:val="000000"/>
          <w:sz w:val="28"/>
          <w:szCs w:val="28"/>
        </w:rPr>
        <w:t>Михайловского района Алтайского края</w:t>
      </w:r>
      <w:r w:rsidR="00813577">
        <w:rPr>
          <w:i/>
          <w:iCs/>
          <w:color w:val="000000"/>
          <w:sz w:val="28"/>
          <w:szCs w:val="28"/>
        </w:rPr>
        <w:t>.</w:t>
      </w:r>
      <w:proofErr w:type="gramEnd"/>
      <w:r w:rsidR="00813577">
        <w:rPr>
          <w:i/>
          <w:iCs/>
          <w:color w:val="000000"/>
          <w:sz w:val="28"/>
          <w:szCs w:val="28"/>
        </w:rPr>
        <w:t xml:space="preserve"> </w:t>
      </w:r>
      <w:r w:rsidR="00DF65E0">
        <w:rPr>
          <w:rStyle w:val="fontstyle01"/>
          <w:rFonts w:ascii="Times New Roman" w:hAnsi="Times New Roman"/>
        </w:rPr>
        <w:t xml:space="preserve">Настоящий Административный регламент регулирует </w:t>
      </w:r>
      <w:proofErr w:type="gramStart"/>
      <w:r w:rsidR="00DF65E0">
        <w:rPr>
          <w:rStyle w:val="fontstyle01"/>
          <w:rFonts w:ascii="Times New Roman" w:hAnsi="Times New Roman"/>
        </w:rPr>
        <w:t>отношения</w:t>
      </w:r>
      <w:proofErr w:type="gramEnd"/>
      <w:r w:rsidR="00DF65E0">
        <w:rPr>
          <w:rStyle w:val="fontstyle01"/>
          <w:rFonts w:ascii="Times New Roman" w:hAnsi="Times New Roman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4835CC">
        <w:rPr>
          <w:rStyle w:val="fontstyle01"/>
          <w:rFonts w:ascii="Times New Roman" w:hAnsi="Times New Roman"/>
        </w:rPr>
        <w:t>.</w:t>
      </w:r>
    </w:p>
    <w:p w:rsidR="005E3DBB" w:rsidRPr="00167792" w:rsidRDefault="005E3DB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5E3DBB" w:rsidRPr="00167792" w:rsidRDefault="005E3DB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5E3DBB" w:rsidRDefault="00DF65E0" w:rsidP="00F123CB">
      <w:pPr>
        <w:numPr>
          <w:ilvl w:val="1"/>
          <w:numId w:val="4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</w:t>
      </w:r>
      <w:r w:rsidR="0081357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являются </w:t>
      </w:r>
      <w:r>
        <w:rPr>
          <w:rStyle w:val="fontstyle01"/>
          <w:rFonts w:ascii="Times New Roman" w:hAnsi="Times New Roman"/>
        </w:rPr>
        <w:t>физические</w:t>
      </w:r>
      <w:r w:rsidR="00813577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F123CB">
        <w:rPr>
          <w:rStyle w:val="fontstyle01"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5E3DBB" w:rsidRDefault="00DF65E0" w:rsidP="00F123CB">
      <w:pPr>
        <w:numPr>
          <w:ilvl w:val="1"/>
          <w:numId w:val="4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3DBB" w:rsidRPr="00167792" w:rsidRDefault="005E3DBB">
      <w:pPr>
        <w:pStyle w:val="af7"/>
        <w:ind w:left="0" w:firstLine="709"/>
        <w:jc w:val="both"/>
        <w:rPr>
          <w:color w:val="000000"/>
          <w:sz w:val="20"/>
          <w:szCs w:val="20"/>
          <w:lang w:val="ru-RU"/>
        </w:rPr>
      </w:pPr>
    </w:p>
    <w:p w:rsidR="005E3DBB" w:rsidRDefault="00DF65E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813577">
        <w:rPr>
          <w:rFonts w:eastAsia="Calibri"/>
          <w:b/>
          <w:color w:val="000000"/>
          <w:sz w:val="28"/>
          <w:szCs w:val="28"/>
        </w:rPr>
        <w:t>муниципальной</w:t>
      </w:r>
      <w:r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5E3DBB" w:rsidRPr="00167792" w:rsidRDefault="005E3DBB">
      <w:pPr>
        <w:widowControl w:val="0"/>
        <w:ind w:firstLine="709"/>
        <w:jc w:val="center"/>
        <w:outlineLvl w:val="2"/>
        <w:rPr>
          <w:rFonts w:eastAsia="Calibri"/>
          <w:b/>
          <w:color w:val="000000"/>
        </w:rPr>
      </w:pP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3A6A41" w:rsidRPr="003A6A41">
        <w:rPr>
          <w:iCs/>
          <w:color w:val="000000"/>
          <w:sz w:val="28"/>
          <w:szCs w:val="28"/>
        </w:rPr>
        <w:t>Администрации Михайловского района</w:t>
      </w:r>
      <w:r>
        <w:rPr>
          <w:color w:val="000000"/>
          <w:sz w:val="28"/>
          <w:szCs w:val="28"/>
        </w:rPr>
        <w:t xml:space="preserve"> (далее</w:t>
      </w:r>
      <w:r w:rsidR="003A6A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E3DBB" w:rsidRDefault="00DF65E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 w:rsidR="003A6A41">
        <w:rPr>
          <w:color w:val="000000"/>
          <w:sz w:val="28"/>
          <w:szCs w:val="28"/>
        </w:rPr>
        <w:t xml:space="preserve"> - </w:t>
      </w:r>
      <w:r w:rsidR="003A6A41" w:rsidRPr="003A6A41">
        <w:rPr>
          <w:color w:val="000000"/>
          <w:sz w:val="28"/>
          <w:szCs w:val="28"/>
        </w:rPr>
        <w:t>https://mhlaltay.ru/</w:t>
      </w:r>
      <w:r>
        <w:rPr>
          <w:color w:val="000000"/>
          <w:sz w:val="28"/>
          <w:szCs w:val="28"/>
        </w:rPr>
        <w:t>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Информирование осуществляется по вопросам, касающимся: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</w:t>
      </w:r>
      <w:r w:rsidR="003A6A41">
        <w:rPr>
          <w:color w:val="000000"/>
          <w:sz w:val="28"/>
          <w:szCs w:val="28"/>
        </w:rPr>
        <w:t>еобходимо для 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3A6A4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и сроков предоставления </w:t>
      </w:r>
      <w:r w:rsidR="003A6A4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</w:t>
      </w:r>
      <w:r w:rsidR="003A6A41">
        <w:rPr>
          <w:color w:val="000000"/>
          <w:sz w:val="28"/>
          <w:szCs w:val="28"/>
        </w:rPr>
        <w:t xml:space="preserve">ении муниципальной </w:t>
      </w:r>
      <w:r>
        <w:rPr>
          <w:color w:val="000000"/>
          <w:sz w:val="28"/>
          <w:szCs w:val="28"/>
        </w:rPr>
        <w:t>услуги и о результатах предоставления муниципальной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3A6A4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3A6A4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3A6A4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осуществляется бесплатно.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3A6A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5E3DBB" w:rsidRDefault="00DF65E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1.7. По письменному обращению должностное лицо Уполномоченного органа, ответственный за предоставление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Доступ к информации о </w:t>
      </w:r>
      <w:r w:rsidR="0021764D">
        <w:rPr>
          <w:color w:val="000000"/>
          <w:sz w:val="28"/>
          <w:szCs w:val="28"/>
        </w:rPr>
        <w:t xml:space="preserve">сроках и порядке предоставления муниципальной </w:t>
      </w:r>
      <w:r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217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21764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</w:t>
      </w:r>
      <w:r w:rsidR="0021764D">
        <w:rPr>
          <w:color w:val="000000"/>
          <w:sz w:val="28"/>
          <w:szCs w:val="28"/>
        </w:rPr>
        <w:t xml:space="preserve">дке предоставления </w:t>
      </w:r>
      <w:r>
        <w:rPr>
          <w:color w:val="000000"/>
          <w:sz w:val="28"/>
          <w:szCs w:val="28"/>
        </w:rPr>
        <w:t>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E3DBB" w:rsidRDefault="00DF65E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 w:rsidR="0021764D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E3DBB" w:rsidRDefault="005E3DBB">
      <w:pPr>
        <w:ind w:firstLine="709"/>
        <w:jc w:val="both"/>
        <w:rPr>
          <w:bCs/>
          <w:color w:val="000000"/>
          <w:sz w:val="28"/>
          <w:szCs w:val="28"/>
        </w:rPr>
      </w:pPr>
    </w:p>
    <w:p w:rsidR="005E3DBB" w:rsidRDefault="0021764D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II. Стандарт предоставления </w:t>
      </w:r>
      <w:r w:rsidR="00DF65E0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="00DF65E0">
        <w:rPr>
          <w:b/>
          <w:bCs/>
          <w:color w:val="000000"/>
          <w:sz w:val="28"/>
          <w:szCs w:val="28"/>
        </w:rPr>
        <w:t>услуги</w:t>
      </w:r>
    </w:p>
    <w:p w:rsidR="005E3DBB" w:rsidRPr="00044AB5" w:rsidRDefault="005E3DBB">
      <w:pPr>
        <w:ind w:firstLine="709"/>
        <w:jc w:val="center"/>
        <w:rPr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</w:t>
      </w:r>
      <w:r w:rsidR="0021764D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5E3DBB" w:rsidRPr="00044AB5" w:rsidRDefault="005E3DBB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21764D">
        <w:rPr>
          <w:bCs/>
          <w:color w:val="000000"/>
          <w:sz w:val="28"/>
          <w:szCs w:val="28"/>
        </w:rPr>
        <w:t>Муниципальная</w:t>
      </w:r>
      <w:r>
        <w:rPr>
          <w:bCs/>
          <w:color w:val="000000"/>
          <w:sz w:val="28"/>
          <w:szCs w:val="28"/>
        </w:rPr>
        <w:t xml:space="preserve">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5E3DBB" w:rsidRPr="00044AB5" w:rsidRDefault="005E3DBB">
      <w:pPr>
        <w:ind w:firstLine="709"/>
        <w:jc w:val="both"/>
        <w:rPr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органа государственной власти, органа местного самоуправления </w:t>
      </w:r>
      <w:r w:rsidR="0021764D">
        <w:rPr>
          <w:b/>
          <w:bCs/>
          <w:color w:val="000000"/>
          <w:sz w:val="28"/>
          <w:szCs w:val="28"/>
        </w:rPr>
        <w:t xml:space="preserve">(организации), предоставляющего </w:t>
      </w:r>
      <w:r>
        <w:rPr>
          <w:b/>
          <w:bCs/>
          <w:color w:val="000000"/>
          <w:sz w:val="28"/>
          <w:szCs w:val="28"/>
        </w:rPr>
        <w:t>муниципальную услугу</w:t>
      </w:r>
    </w:p>
    <w:p w:rsidR="005E3DBB" w:rsidRPr="00044AB5" w:rsidRDefault="005E3DBB">
      <w:pPr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5E3DBB" w:rsidRPr="0021764D" w:rsidRDefault="00DF65E0" w:rsidP="00FA793B">
      <w:pPr>
        <w:pStyle w:val="12"/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</w:rPr>
        <w:t xml:space="preserve">2.2. </w:t>
      </w:r>
      <w:r w:rsidR="0021764D">
        <w:rPr>
          <w:rFonts w:eastAsia="Calibri"/>
          <w:color w:val="000000"/>
        </w:rPr>
        <w:t>Муниципальная</w:t>
      </w:r>
      <w:r>
        <w:rPr>
          <w:rFonts w:eastAsia="Calibri"/>
          <w:color w:val="000000"/>
        </w:rPr>
        <w:t xml:space="preserve"> услуга предоставляется Уполномоченным </w:t>
      </w:r>
      <w:r w:rsidRPr="0021764D">
        <w:rPr>
          <w:rFonts w:eastAsia="Calibri"/>
          <w:color w:val="000000"/>
        </w:rPr>
        <w:t xml:space="preserve">органом </w:t>
      </w:r>
      <w:r w:rsidR="0021764D">
        <w:rPr>
          <w:rFonts w:eastAsia="Calibri"/>
          <w:color w:val="000000"/>
        </w:rPr>
        <w:t xml:space="preserve">- </w:t>
      </w:r>
      <w:r w:rsidR="0021764D" w:rsidRPr="0021764D">
        <w:rPr>
          <w:iCs/>
          <w:color w:val="000000"/>
        </w:rPr>
        <w:t xml:space="preserve">Администрацией </w:t>
      </w:r>
      <w:r w:rsidR="0021764D" w:rsidRPr="0021764D">
        <w:rPr>
          <w:color w:val="000000"/>
          <w:lang w:bidi="ru-RU"/>
        </w:rPr>
        <w:t xml:space="preserve"> Михайловского района Алтайского края.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предоставлении </w:t>
      </w:r>
      <w:r w:rsidR="002176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Уполномоченный орган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495A99">
        <w:rPr>
          <w:rFonts w:eastAsia="Calibri"/>
          <w:sz w:val="28"/>
          <w:szCs w:val="28"/>
        </w:rPr>
        <w:t>лежащим сносу или реконструкции</w:t>
      </w:r>
      <w:r>
        <w:rPr>
          <w:sz w:val="28"/>
          <w:szCs w:val="28"/>
        </w:rPr>
        <w:t>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При предоставлении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</w:t>
      </w:r>
      <w:r w:rsidR="00495A99">
        <w:rPr>
          <w:bCs/>
          <w:color w:val="000000"/>
          <w:sz w:val="28"/>
          <w:szCs w:val="28"/>
        </w:rPr>
        <w:t>бязательными для предоставления муниципальной</w:t>
      </w:r>
      <w:r>
        <w:rPr>
          <w:bCs/>
          <w:color w:val="000000"/>
          <w:sz w:val="28"/>
          <w:szCs w:val="28"/>
        </w:rPr>
        <w:t xml:space="preserve"> услуги.</w:t>
      </w:r>
    </w:p>
    <w:p w:rsidR="005E3DBB" w:rsidRPr="00044AB5" w:rsidRDefault="005E3DBB">
      <w:pPr>
        <w:ind w:firstLine="709"/>
        <w:jc w:val="both"/>
        <w:rPr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5E3DBB" w:rsidRPr="00044AB5" w:rsidRDefault="005E3DBB">
      <w:pPr>
        <w:ind w:firstLine="709"/>
        <w:jc w:val="both"/>
        <w:rPr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является: </w:t>
      </w:r>
    </w:p>
    <w:p w:rsidR="005E3DBB" w:rsidRDefault="00DF65E0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 </w:t>
      </w:r>
      <w:r>
        <w:rPr>
          <w:bCs/>
          <w:iCs/>
          <w:color w:val="000000"/>
          <w:sz w:val="28"/>
          <w:szCs w:val="28"/>
        </w:rPr>
        <w:t xml:space="preserve">(для цели </w:t>
      </w:r>
      <w:r>
        <w:rPr>
          <w:bCs/>
          <w:iCs/>
          <w:color w:val="000000"/>
          <w:sz w:val="28"/>
          <w:szCs w:val="28"/>
        </w:rPr>
        <w:lastRenderedPageBreak/>
        <w:t>обращения «Постановка на учет граждан, нуждающихся в предоставлении жилого помещения»).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Решение об отказе в пр</w:t>
      </w:r>
      <w:r w:rsidR="00FC713E">
        <w:rPr>
          <w:bCs/>
          <w:color w:val="000000"/>
          <w:sz w:val="28"/>
          <w:szCs w:val="28"/>
        </w:rPr>
        <w:t xml:space="preserve">едоставлении </w:t>
      </w:r>
      <w:r>
        <w:rPr>
          <w:bCs/>
          <w:color w:val="000000"/>
          <w:sz w:val="28"/>
          <w:szCs w:val="28"/>
        </w:rPr>
        <w:t>муниципальной услуги по форме, согласно Приложению № 5 к настоящему Административному регламенту.</w:t>
      </w:r>
    </w:p>
    <w:p w:rsidR="005E3DBB" w:rsidRDefault="005E3DBB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5E3DBB" w:rsidRDefault="00DF65E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Срок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495A99"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</w:t>
      </w:r>
      <w:r w:rsidR="00495A99"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495A99"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5E3DBB" w:rsidRDefault="005E3DB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495A9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5E3DBB" w:rsidRPr="00044AB5" w:rsidRDefault="005E3DBB">
      <w:pPr>
        <w:jc w:val="both"/>
        <w:rPr>
          <w:color w:val="000000"/>
          <w:sz w:val="16"/>
          <w:szCs w:val="16"/>
        </w:rPr>
      </w:pPr>
    </w:p>
    <w:p w:rsidR="005E3DBB" w:rsidRDefault="00DF65E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495A9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5E3DBB" w:rsidRPr="00044AB5" w:rsidRDefault="005E3DBB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495A9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5E3DBB" w:rsidRPr="00044AB5" w:rsidRDefault="005E3DBB">
      <w:pPr>
        <w:widowControl w:val="0"/>
        <w:ind w:firstLine="567"/>
        <w:jc w:val="both"/>
        <w:rPr>
          <w:color w:val="000000"/>
          <w:sz w:val="16"/>
          <w:szCs w:val="16"/>
        </w:rPr>
      </w:pPr>
    </w:p>
    <w:p w:rsidR="005E3DBB" w:rsidRDefault="00DF65E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495A9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3DBB" w:rsidRPr="00044AB5" w:rsidRDefault="005E3DBB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 Для получения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заявитель представляет: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2.8.1. Заявление о предоставлении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по форме, согласно Приложению № 6 к настоящему Административному регламенту.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>
        <w:rPr>
          <w:bCs/>
          <w:color w:val="000000"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495A99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услуги: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color w:val="000000"/>
          <w:sz w:val="28"/>
          <w:szCs w:val="28"/>
        </w:rPr>
        <w:t>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="00FC713E">
        <w:rPr>
          <w:bCs/>
          <w:color w:val="000000"/>
          <w:sz w:val="28"/>
          <w:szCs w:val="28"/>
        </w:rPr>
        <w:t>В случае</w:t>
      </w:r>
      <w:proofErr w:type="gramStart"/>
      <w:r w:rsidR="00FC713E"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E3DBB" w:rsidRDefault="00DF65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>
        <w:rPr>
          <w:sz w:val="28"/>
          <w:szCs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5E3DBB" w:rsidRDefault="00DF65E0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2.8.5</w:t>
      </w:r>
      <w:proofErr w:type="gramStart"/>
      <w:r>
        <w:rPr>
          <w:rStyle w:val="fontstyle01"/>
          <w:rFonts w:ascii="Times New Roman" w:hAnsi="Times New Roman"/>
        </w:rPr>
        <w:t xml:space="preserve"> Д</w:t>
      </w:r>
      <w:proofErr w:type="gramEnd"/>
      <w:r>
        <w:rPr>
          <w:rStyle w:val="fontstyle01"/>
          <w:rFonts w:ascii="Times New Roman" w:hAnsi="Times New Roman"/>
        </w:rPr>
        <w:t xml:space="preserve"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</w:t>
      </w:r>
      <w:r>
        <w:rPr>
          <w:rStyle w:val="fontstyle01"/>
          <w:rFonts w:ascii="Times New Roman" w:hAnsi="Times New Roman"/>
        </w:rPr>
        <w:lastRenderedPageBreak/>
        <w:t>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5E3DBB" w:rsidRPr="00566A43" w:rsidRDefault="00DF65E0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 w:rsidRPr="00566A43">
        <w:rPr>
          <w:rStyle w:val="fontstyle01"/>
          <w:rFonts w:ascii="Times New Roman" w:hAnsi="Times New Roman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5E3DBB" w:rsidRDefault="00DF65E0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5E3DBB" w:rsidRDefault="00DF65E0">
      <w:pPr>
        <w:ind w:firstLine="567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5E3DBB" w:rsidRDefault="00DF65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5E3DBB" w:rsidRPr="00044AB5" w:rsidRDefault="005E3DB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95A9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495A9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</w:t>
      </w:r>
      <w:r w:rsidR="00495A99">
        <w:rPr>
          <w:b/>
          <w:bCs/>
          <w:color w:val="000000"/>
          <w:sz w:val="28"/>
          <w:szCs w:val="28"/>
        </w:rPr>
        <w:t>и</w:t>
      </w:r>
    </w:p>
    <w:p w:rsidR="005E3DBB" w:rsidRPr="00044AB5" w:rsidRDefault="005E3DB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5E3DBB" w:rsidRDefault="00DF65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2.10.Перечень документов и сведений, необходимых в соответствии с нормативными правовыми актами для предоставления </w:t>
      </w:r>
      <w:r w:rsidR="00495A9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495A9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</w:t>
      </w:r>
      <w:r w:rsidR="00495A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случае обращения: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инвалидности;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из Единого государственного реестра индивидуальных предпринимателей;</w:t>
      </w:r>
    </w:p>
    <w:p w:rsidR="005E3DBB" w:rsidRDefault="00DF65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гражданина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.</w:t>
      </w:r>
    </w:p>
    <w:p w:rsidR="005E3DBB" w:rsidRDefault="00DF65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При предоставлении </w:t>
      </w:r>
      <w:r w:rsidR="00495A9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E3DBB" w:rsidRDefault="00DF65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7474E0">
        <w:rPr>
          <w:color w:val="000000"/>
          <w:sz w:val="28"/>
          <w:szCs w:val="28"/>
        </w:rPr>
        <w:t>ющие в связи с предоставлением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A66122" w:rsidRPr="00A66122">
        <w:rPr>
          <w:iCs/>
          <w:color w:val="000000"/>
          <w:sz w:val="28"/>
          <w:szCs w:val="28"/>
        </w:rPr>
        <w:t>Алтайского края</w:t>
      </w:r>
      <w:r w:rsidRPr="00A66122">
        <w:rPr>
          <w:color w:val="000000"/>
          <w:sz w:val="28"/>
          <w:szCs w:val="28"/>
        </w:rPr>
        <w:t xml:space="preserve">, муниципальными правовыми актами </w:t>
      </w:r>
      <w:r w:rsidR="00C070F2">
        <w:rPr>
          <w:iCs/>
          <w:color w:val="000000"/>
          <w:sz w:val="28"/>
          <w:szCs w:val="28"/>
        </w:rPr>
        <w:t>Администрации Михайловского</w:t>
      </w:r>
      <w:r w:rsidR="00E71C80">
        <w:rPr>
          <w:iCs/>
          <w:color w:val="000000"/>
          <w:sz w:val="28"/>
          <w:szCs w:val="28"/>
        </w:rPr>
        <w:t xml:space="preserve"> район</w:t>
      </w:r>
      <w:r w:rsidR="00C070F2">
        <w:rPr>
          <w:iCs/>
          <w:color w:val="000000"/>
          <w:sz w:val="28"/>
          <w:szCs w:val="28"/>
        </w:rPr>
        <w:t>а</w:t>
      </w:r>
      <w:r w:rsidR="00E71C80">
        <w:rPr>
          <w:iCs/>
          <w:color w:val="000000"/>
          <w:sz w:val="28"/>
          <w:szCs w:val="28"/>
        </w:rPr>
        <w:t xml:space="preserve"> Алтайского края</w:t>
      </w:r>
      <w:r w:rsidRPr="00A66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 w:rsidR="00C070F2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>
        <w:rPr>
          <w:color w:val="000000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за исключением следующих случаев: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</w:t>
      </w:r>
      <w:r w:rsidR="00C070F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услуги, либо в предоставлении муниципальной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color w:val="000000"/>
          <w:sz w:val="28"/>
          <w:szCs w:val="28"/>
        </w:rPr>
        <w:t xml:space="preserve"> в приеме документов, необходимых для предоставления муниципально</w:t>
      </w:r>
      <w:r w:rsidR="00C070F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E3DBB" w:rsidRDefault="00DF65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C070F2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5E3DBB" w:rsidRDefault="005E3DBB">
      <w:pPr>
        <w:jc w:val="both"/>
        <w:rPr>
          <w:color w:val="000000"/>
          <w:sz w:val="28"/>
          <w:szCs w:val="28"/>
        </w:rPr>
      </w:pPr>
    </w:p>
    <w:p w:rsidR="005E3DBB" w:rsidRDefault="00DF65E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C070F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E3DBB" w:rsidRDefault="00DF65E0">
      <w:pPr>
        <w:ind w:firstLine="708"/>
        <w:jc w:val="both"/>
        <w:rPr>
          <w:color w:val="000000"/>
          <w:sz w:val="28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44AB5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5E3DBB" w:rsidRDefault="005E3DB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Оснований для приостановления предоставления </w:t>
      </w:r>
      <w:r w:rsidR="00044AB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5E3DBB" w:rsidRDefault="00DF65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Основания для отказа в предоставлении </w:t>
      </w:r>
      <w:r w:rsidR="00044AB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услуги: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5E3DBB" w:rsidRDefault="00DF65E0">
      <w:pPr>
        <w:ind w:firstLine="708"/>
        <w:jc w:val="both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lastRenderedPageBreak/>
        <w:t xml:space="preserve">2.16.В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2.17.В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5E3DBB" w:rsidRDefault="005E3DBB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3DBB" w:rsidRDefault="00DF65E0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</w:t>
      </w:r>
      <w:r w:rsidR="00044AB5">
        <w:rPr>
          <w:b/>
          <w:bCs/>
          <w:color w:val="000000"/>
          <w:sz w:val="28"/>
          <w:szCs w:val="28"/>
        </w:rPr>
        <w:t>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E3DBB" w:rsidRPr="00044AB5" w:rsidRDefault="005E3DBB">
      <w:pPr>
        <w:widowControl w:val="0"/>
        <w:tabs>
          <w:tab w:val="left" w:pos="567"/>
        </w:tabs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 Услуги, необходимые и обязательные для предоставления муницип</w:t>
      </w:r>
      <w:r w:rsidR="00044AB5">
        <w:rPr>
          <w:color w:val="000000"/>
          <w:sz w:val="28"/>
          <w:szCs w:val="28"/>
        </w:rPr>
        <w:t>альной</w:t>
      </w:r>
      <w:r>
        <w:rPr>
          <w:color w:val="000000"/>
          <w:sz w:val="28"/>
          <w:szCs w:val="28"/>
        </w:rPr>
        <w:t xml:space="preserve"> услуги, отсутствуют. </w:t>
      </w:r>
    </w:p>
    <w:p w:rsidR="005E3DBB" w:rsidRDefault="005E3DB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5E3DBB" w:rsidRDefault="00DF65E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044AB5">
        <w:rPr>
          <w:rFonts w:eastAsia="Calibri"/>
          <w:b/>
          <w:color w:val="000000"/>
          <w:sz w:val="28"/>
          <w:szCs w:val="28"/>
        </w:rPr>
        <w:t>муниципальной</w:t>
      </w:r>
      <w:r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5E3DBB" w:rsidRPr="00044AB5" w:rsidRDefault="005E3DB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5E3DBB" w:rsidRDefault="00044AB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2.19. Предоставление </w:t>
      </w:r>
      <w:r w:rsidR="00DF65E0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5E3DBB" w:rsidRPr="00044AB5" w:rsidRDefault="005E3DBB">
      <w:pPr>
        <w:widowControl w:val="0"/>
        <w:jc w:val="both"/>
        <w:rPr>
          <w:color w:val="000000"/>
          <w:sz w:val="20"/>
          <w:szCs w:val="20"/>
        </w:rPr>
      </w:pPr>
    </w:p>
    <w:p w:rsidR="005E3DBB" w:rsidRDefault="00DF65E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044AB5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5E3DBB" w:rsidRPr="00044AB5" w:rsidRDefault="005E3DBB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2.20.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 w:rsidR="00044AB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отсутствуют. </w:t>
      </w:r>
    </w:p>
    <w:p w:rsidR="005E3DBB" w:rsidRDefault="005E3DBB">
      <w:pPr>
        <w:ind w:firstLine="709"/>
        <w:outlineLvl w:val="0"/>
        <w:rPr>
          <w:bCs/>
          <w:color w:val="000000"/>
        </w:rPr>
      </w:pPr>
    </w:p>
    <w:p w:rsidR="005E3DBB" w:rsidRDefault="00DF65E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 w:rsidR="00044AB5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и при получении результата предоставления </w:t>
      </w:r>
      <w:r w:rsidR="00044AB5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5E3DBB" w:rsidRPr="00E16B19" w:rsidRDefault="005E3DBB">
      <w:pPr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2.21. Максимальный срок ожидания в очереди при подаче запроса о предоставлении </w:t>
      </w:r>
      <w:r w:rsidR="00044AB5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услуги и при получении результата предоставления </w:t>
      </w:r>
      <w:r w:rsidR="00044AB5">
        <w:rPr>
          <w:color w:val="000000"/>
          <w:sz w:val="28"/>
        </w:rPr>
        <w:t xml:space="preserve">муниципальной </w:t>
      </w:r>
      <w:r>
        <w:rPr>
          <w:color w:val="000000"/>
          <w:sz w:val="28"/>
        </w:rPr>
        <w:t>услуги в Уполномоченном органе или многофункциональном центре составляет не более 15 минут.</w:t>
      </w:r>
    </w:p>
    <w:p w:rsidR="00E16B19" w:rsidRPr="000269DA" w:rsidRDefault="00E16B19">
      <w:pPr>
        <w:widowControl w:val="0"/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044AB5">
        <w:rPr>
          <w:rFonts w:eastAsia="Calibri"/>
          <w:b/>
          <w:bCs/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b/>
          <w:bCs/>
          <w:color w:val="000000"/>
          <w:sz w:val="28"/>
          <w:szCs w:val="28"/>
        </w:rPr>
        <w:t>услуги, в том числе в электронной форме</w:t>
      </w:r>
    </w:p>
    <w:p w:rsidR="005E3DBB" w:rsidRPr="00E16B19" w:rsidRDefault="005E3DBB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Срок регистрации заявления о </w:t>
      </w:r>
      <w:r>
        <w:rPr>
          <w:rFonts w:eastAsia="Calibri"/>
          <w:color w:val="000000"/>
          <w:sz w:val="28"/>
          <w:szCs w:val="28"/>
        </w:rPr>
        <w:t xml:space="preserve">предоставлении </w:t>
      </w:r>
      <w:r w:rsidR="00044AB5">
        <w:rPr>
          <w:rFonts w:eastAsia="Calibri"/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</w:t>
      </w:r>
      <w:r>
        <w:rPr>
          <w:color w:val="000000"/>
          <w:sz w:val="28"/>
        </w:rPr>
        <w:lastRenderedPageBreak/>
        <w:t xml:space="preserve">получения заявления и документов, необходимых для предоставления </w:t>
      </w:r>
      <w:r w:rsidR="00044AB5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услуги.</w:t>
      </w:r>
    </w:p>
    <w:p w:rsidR="005E3DBB" w:rsidRDefault="00DF65E0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предоставления </w:t>
      </w:r>
      <w:r w:rsidR="00044AB5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3F3B49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по форме, приведенной в Приложении</w:t>
      </w:r>
      <w:proofErr w:type="gramEnd"/>
      <w:r>
        <w:rPr>
          <w:color w:val="000000"/>
          <w:sz w:val="28"/>
          <w:szCs w:val="28"/>
        </w:rPr>
        <w:t xml:space="preserve"> № 4 к настоящему Административному регламенту. </w:t>
      </w:r>
    </w:p>
    <w:p w:rsidR="005E3DBB" w:rsidRPr="003F3B49" w:rsidRDefault="005E3DB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5E3DBB" w:rsidRDefault="00DF65E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Требования к помещениям, в которых предоставляется </w:t>
      </w:r>
      <w:r w:rsidR="003F3B49">
        <w:rPr>
          <w:b/>
          <w:color w:val="000000"/>
          <w:sz w:val="28"/>
        </w:rPr>
        <w:t xml:space="preserve">муниципальная </w:t>
      </w:r>
      <w:r>
        <w:rPr>
          <w:b/>
          <w:color w:val="000000"/>
          <w:sz w:val="28"/>
        </w:rPr>
        <w:t>услуга</w:t>
      </w:r>
    </w:p>
    <w:p w:rsidR="005E3DBB" w:rsidRPr="003F3B49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F3B49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услуги, а также выд</w:t>
      </w:r>
      <w:r w:rsidR="003F3B49">
        <w:rPr>
          <w:color w:val="000000"/>
          <w:sz w:val="28"/>
          <w:szCs w:val="28"/>
        </w:rPr>
        <w:t>ача результатов предоставления муниципальной</w:t>
      </w:r>
      <w:r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E3DBB" w:rsidRDefault="00DF65E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F3B49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E3DBB" w:rsidRDefault="00DF65E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5E3DBB" w:rsidRDefault="00DF65E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5E3DBB" w:rsidRDefault="00DF65E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5E3DBB" w:rsidRDefault="00DF65E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5E3DBB" w:rsidRDefault="00DF65E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</w:t>
      </w:r>
      <w:r w:rsidR="003F3B49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</w:t>
      </w:r>
      <w:r w:rsidR="003F3B49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оснащаются: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средствами оказания первой медицинской помощи;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инвалидам обеспечиваются: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3F3B49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F3B49"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3F3B49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и к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5E3DBB" w:rsidRDefault="00DF65E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</w:t>
      </w:r>
      <w:r w:rsidR="003F3B49">
        <w:rPr>
          <w:color w:val="000000"/>
          <w:sz w:val="28"/>
          <w:szCs w:val="28"/>
        </w:rPr>
        <w:t>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E3DBB" w:rsidRPr="003F3B49" w:rsidRDefault="005E3DBB">
      <w:pPr>
        <w:ind w:firstLine="709"/>
        <w:jc w:val="both"/>
        <w:outlineLvl w:val="0"/>
        <w:rPr>
          <w:b/>
          <w:bCs/>
          <w:color w:val="000000"/>
          <w:sz w:val="20"/>
          <w:szCs w:val="20"/>
        </w:rPr>
      </w:pPr>
    </w:p>
    <w:p w:rsidR="00E16B19" w:rsidRDefault="00E16B19">
      <w:pPr>
        <w:jc w:val="center"/>
        <w:rPr>
          <w:b/>
          <w:bCs/>
          <w:color w:val="000000"/>
          <w:sz w:val="28"/>
        </w:rPr>
      </w:pPr>
    </w:p>
    <w:p w:rsidR="005E3DBB" w:rsidRDefault="00DF65E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Показатели доступности и качества </w:t>
      </w:r>
      <w:r w:rsidR="003F3B49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5E3DBB" w:rsidRPr="009D3E0C" w:rsidRDefault="005E3DBB">
      <w:pPr>
        <w:jc w:val="center"/>
        <w:rPr>
          <w:b/>
          <w:color w:val="000000"/>
          <w:sz w:val="16"/>
          <w:szCs w:val="16"/>
        </w:rPr>
      </w:pP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 w:rsidR="003F3B49"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>муниц</w:t>
      </w:r>
      <w:r w:rsidR="003F3B49">
        <w:rPr>
          <w:color w:val="000000"/>
          <w:sz w:val="28"/>
          <w:szCs w:val="28"/>
        </w:rPr>
        <w:t xml:space="preserve">ипальной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5E3DBB" w:rsidRDefault="00DF65E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E3DBB" w:rsidRPr="009D3E0C" w:rsidRDefault="005E3DBB">
      <w:pPr>
        <w:widowControl w:val="0"/>
        <w:ind w:firstLine="709"/>
        <w:jc w:val="both"/>
        <w:rPr>
          <w:rFonts w:eastAsia="Calibri"/>
          <w:b/>
          <w:color w:val="000000"/>
          <w:sz w:val="16"/>
          <w:szCs w:val="16"/>
        </w:rPr>
      </w:pPr>
    </w:p>
    <w:p w:rsidR="005E3DBB" w:rsidRDefault="00DF65E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</w:t>
      </w:r>
      <w:r w:rsidR="003F3B49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в многофункциональных центрах, особенности предоставления </w:t>
      </w:r>
      <w:r w:rsidR="003F3B4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3F3B4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5E3DBB" w:rsidRPr="009D3E0C" w:rsidRDefault="005E3DBB">
      <w:pPr>
        <w:widowControl w:val="0"/>
        <w:ind w:firstLine="709"/>
        <w:jc w:val="both"/>
        <w:rPr>
          <w:rFonts w:eastAsia="Calibri"/>
          <w:b/>
          <w:color w:val="000000"/>
          <w:sz w:val="16"/>
          <w:szCs w:val="16"/>
        </w:rPr>
      </w:pP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2.26. Предоставление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2.27.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в </w:t>
      </w:r>
      <w:r>
        <w:rPr>
          <w:color w:val="000000"/>
          <w:sz w:val="28"/>
          <w:szCs w:val="28"/>
        </w:rPr>
        <w:lastRenderedPageBreak/>
        <w:t xml:space="preserve">Уполномоченный орган. При авторизации в ЕСИА заявление о предоставлении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E3DBB" w:rsidRPr="00566A43" w:rsidRDefault="00DF65E0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566A43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566A43">
        <w:rPr>
          <w:color w:val="000000"/>
          <w:sz w:val="28"/>
          <w:szCs w:val="28"/>
          <w:lang w:val="ru-RU"/>
        </w:rPr>
        <w:t xml:space="preserve">муниципальной </w:t>
      </w:r>
      <w:r w:rsidRPr="00566A43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F3B4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5E3DBB" w:rsidRDefault="00DF65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2.28. Электронные документы представляются в следующих форматах: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5E3DBB" w:rsidRDefault="005E3DB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E3DBB" w:rsidRDefault="00DF65E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E3DBB" w:rsidRPr="009D3E0C" w:rsidRDefault="005E3DBB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5E3DBB" w:rsidRDefault="00DF65E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E3DBB" w:rsidRPr="009D3E0C" w:rsidRDefault="005E3DBB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5E3DBB" w:rsidRDefault="00DF65E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5E3DBB" w:rsidRPr="009D3E0C" w:rsidRDefault="005E3DBB">
      <w:pPr>
        <w:ind w:firstLine="709"/>
        <w:jc w:val="both"/>
        <w:rPr>
          <w:b/>
          <w:color w:val="000000"/>
        </w:rPr>
      </w:pPr>
    </w:p>
    <w:p w:rsidR="005E3DBB" w:rsidRDefault="00DF65E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</w:t>
      </w:r>
      <w:r w:rsidR="00592AE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</w:p>
    <w:p w:rsidR="005E3DBB" w:rsidRPr="009D3E0C" w:rsidRDefault="005E3DBB">
      <w:pPr>
        <w:widowControl w:val="0"/>
        <w:ind w:firstLine="709"/>
        <w:jc w:val="center"/>
        <w:rPr>
          <w:b/>
          <w:color w:val="000000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</w:t>
      </w:r>
      <w:r w:rsidR="00E16B19">
        <w:rPr>
          <w:color w:val="000000"/>
          <w:sz w:val="28"/>
          <w:szCs w:val="28"/>
        </w:rPr>
        <w:t xml:space="preserve"> предоставлении </w:t>
      </w:r>
      <w:r>
        <w:rPr>
          <w:color w:val="000000"/>
          <w:sz w:val="28"/>
          <w:szCs w:val="28"/>
        </w:rPr>
        <w:t>муниципальной услуги в электронной форме заявителю обеспечиваются: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E16B19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</w:t>
      </w:r>
      <w:r w:rsidR="00E16B19">
        <w:rPr>
          <w:color w:val="000000"/>
          <w:sz w:val="28"/>
          <w:szCs w:val="28"/>
        </w:rPr>
        <w:t xml:space="preserve">ение результата предоставления </w:t>
      </w:r>
      <w:r>
        <w:rPr>
          <w:color w:val="000000"/>
          <w:sz w:val="28"/>
          <w:szCs w:val="28"/>
        </w:rPr>
        <w:t>м</w:t>
      </w:r>
      <w:r w:rsidR="00E16B19">
        <w:rPr>
          <w:color w:val="000000"/>
          <w:sz w:val="28"/>
          <w:szCs w:val="28"/>
        </w:rPr>
        <w:t>униципальной</w:t>
      </w:r>
      <w:r>
        <w:rPr>
          <w:color w:val="000000"/>
          <w:sz w:val="28"/>
          <w:szCs w:val="28"/>
        </w:rPr>
        <w:t xml:space="preserve"> услуги; 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E16B19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либо </w:t>
      </w:r>
      <w:r w:rsidR="00E16B1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служащего.</w:t>
      </w:r>
    </w:p>
    <w:p w:rsidR="005E3DBB" w:rsidRPr="00E16B19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="009D3E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</w:p>
    <w:p w:rsidR="005E3DBB" w:rsidRPr="00E16B19" w:rsidRDefault="005E3DBB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>
        <w:rPr>
          <w:color w:val="000000"/>
          <w:sz w:val="28"/>
          <w:szCs w:val="28"/>
        </w:rPr>
        <w:lastRenderedPageBreak/>
        <w:t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E3DBB" w:rsidRDefault="00DF65E0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 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(далее – ГИС).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lastRenderedPageBreak/>
        <w:t xml:space="preserve">обеспечивается возможность получения документа: 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E3DBB" w:rsidRDefault="00DF65E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</w:t>
      </w:r>
      <w:r w:rsidR="00E16B19">
        <w:rPr>
          <w:color w:val="000000"/>
          <w:sz w:val="28"/>
          <w:szCs w:val="28"/>
        </w:rPr>
        <w:t>я и о результате предоставления муниципальной</w:t>
      </w:r>
      <w:r>
        <w:rPr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E16B1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и начале процедуры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  <w:proofErr w:type="gramEnd"/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681A30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 либо мотивированный отказ в предоставлении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качества предоставления муниципальн</w:t>
      </w:r>
      <w:r w:rsidR="00681A30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услуги осуществляется в соответствии с </w:t>
      </w:r>
      <w:hyperlink r:id="rId9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 xml:space="preserve">Заявителю обеспечивается возможность направления жалобы на </w:t>
      </w:r>
      <w:r>
        <w:rPr>
          <w:color w:val="000000"/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5E3DBB" w:rsidRPr="009D3E0C" w:rsidRDefault="005E3DBB">
      <w:pPr>
        <w:widowControl w:val="0"/>
        <w:ind w:firstLine="709"/>
        <w:jc w:val="center"/>
        <w:rPr>
          <w:b/>
          <w:bCs/>
          <w:color w:val="000000"/>
          <w:sz w:val="18"/>
          <w:szCs w:val="18"/>
        </w:rPr>
      </w:pPr>
    </w:p>
    <w:p w:rsidR="005E3DBB" w:rsidRDefault="00DF65E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681A30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 документах</w:t>
      </w:r>
    </w:p>
    <w:p w:rsidR="005E3DBB" w:rsidRPr="009D3E0C" w:rsidRDefault="005E3DBB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5E3DBB" w:rsidRPr="00681A30" w:rsidRDefault="005E3DBB">
      <w:pPr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5E3DBB" w:rsidRPr="00681A30" w:rsidRDefault="005E3DBB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="00681A30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5E3DBB" w:rsidRPr="00681A30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3DBB" w:rsidRPr="009D3E0C" w:rsidRDefault="005E3DBB">
      <w:pPr>
        <w:jc w:val="both"/>
        <w:rPr>
          <w:color w:val="000000"/>
          <w:sz w:val="16"/>
          <w:szCs w:val="16"/>
        </w:rPr>
      </w:pPr>
    </w:p>
    <w:p w:rsidR="005E3DBB" w:rsidRDefault="00DF65E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681A30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качеством предоставления </w:t>
      </w:r>
      <w:r w:rsidR="00681A30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5E3DBB" w:rsidRPr="009D3E0C" w:rsidRDefault="005E3DBB">
      <w:pPr>
        <w:jc w:val="center"/>
        <w:rPr>
          <w:b/>
          <w:color w:val="000000"/>
          <w:sz w:val="16"/>
          <w:szCs w:val="16"/>
        </w:rPr>
      </w:pP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81A3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контролю подлежат: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сроков предоставления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E3DBB" w:rsidRDefault="00DF65E0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04FA5">
        <w:rPr>
          <w:color w:val="000000"/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 xml:space="preserve">и нормативных правовых актов </w:t>
      </w:r>
      <w:r w:rsidR="00204FA5">
        <w:rPr>
          <w:color w:val="000000"/>
          <w:sz w:val="28"/>
          <w:szCs w:val="28"/>
        </w:rPr>
        <w:t>муниципального образования Михайловский район Алтайского края</w:t>
      </w:r>
      <w:r>
        <w:rPr>
          <w:i/>
          <w:iCs/>
          <w:color w:val="000000"/>
          <w:sz w:val="28"/>
          <w:szCs w:val="28"/>
        </w:rPr>
        <w:t>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5E3DBB" w:rsidRPr="00204FA5" w:rsidRDefault="005E3DBB">
      <w:pPr>
        <w:jc w:val="center"/>
        <w:outlineLvl w:val="0"/>
        <w:rPr>
          <w:b/>
          <w:color w:val="000000"/>
          <w:sz w:val="20"/>
          <w:szCs w:val="20"/>
        </w:rPr>
      </w:pPr>
    </w:p>
    <w:p w:rsidR="005E3DBB" w:rsidRDefault="00DF65E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 w:rsidR="00204FA5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5E3DBB" w:rsidRPr="00204FA5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204FA5">
        <w:rPr>
          <w:color w:val="000000"/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 xml:space="preserve">и нормативных правовых актов </w:t>
      </w:r>
      <w:r w:rsidR="00204FA5">
        <w:rPr>
          <w:color w:val="000000"/>
          <w:sz w:val="28"/>
          <w:szCs w:val="28"/>
        </w:rPr>
        <w:t xml:space="preserve">муниципального образования Михайловский район Алтайского края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>
        <w:rPr>
          <w:color w:val="000000"/>
          <w:sz w:val="28"/>
          <w:szCs w:val="28"/>
        </w:rPr>
        <w:lastRenderedPageBreak/>
        <w:t xml:space="preserve">предоставлении)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5E3DBB" w:rsidRPr="00204FA5" w:rsidRDefault="005E3DBB">
      <w:pPr>
        <w:ind w:firstLine="540"/>
        <w:jc w:val="both"/>
        <w:rPr>
          <w:b/>
          <w:color w:val="000000"/>
          <w:sz w:val="20"/>
          <w:szCs w:val="20"/>
        </w:rPr>
      </w:pPr>
    </w:p>
    <w:p w:rsidR="005E3DBB" w:rsidRDefault="00DF65E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5E3DBB" w:rsidRDefault="00204F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</w:t>
      </w:r>
      <w:r w:rsidR="00DF65E0">
        <w:rPr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5E3DBB" w:rsidRPr="00204FA5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путем получения информации о ходе предоставления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3DBB" w:rsidRDefault="00DF65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3DBB" w:rsidRPr="00204FA5" w:rsidRDefault="005E3DBB">
      <w:pPr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04FA5">
        <w:rPr>
          <w:b/>
          <w:color w:val="000000"/>
          <w:sz w:val="28"/>
          <w:szCs w:val="28"/>
        </w:rPr>
        <w:t>муниципальную</w:t>
      </w:r>
      <w:r>
        <w:rPr>
          <w:b/>
          <w:color w:val="000000"/>
          <w:sz w:val="28"/>
          <w:szCs w:val="28"/>
        </w:rPr>
        <w:t xml:space="preserve"> услугу, а также их должностных лиц, </w:t>
      </w:r>
      <w:r w:rsidR="00204FA5">
        <w:rPr>
          <w:b/>
          <w:color w:val="000000"/>
          <w:sz w:val="28"/>
          <w:szCs w:val="28"/>
        </w:rPr>
        <w:t>муниципальных</w:t>
      </w:r>
      <w:r>
        <w:rPr>
          <w:b/>
          <w:color w:val="000000"/>
          <w:sz w:val="28"/>
          <w:szCs w:val="28"/>
        </w:rPr>
        <w:t xml:space="preserve"> служащих</w:t>
      </w:r>
    </w:p>
    <w:p w:rsidR="00204FA5" w:rsidRPr="00204FA5" w:rsidRDefault="00204FA5">
      <w:pPr>
        <w:widowControl w:val="0"/>
        <w:ind w:firstLine="709"/>
        <w:jc w:val="center"/>
        <w:outlineLvl w:val="1"/>
        <w:rPr>
          <w:b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204FA5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  <w:r w:rsidR="00204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5E3DBB" w:rsidRPr="00204FA5" w:rsidRDefault="005E3DBB">
      <w:pPr>
        <w:ind w:firstLine="709"/>
        <w:jc w:val="both"/>
        <w:outlineLvl w:val="0"/>
        <w:rPr>
          <w:b/>
          <w:color w:val="000000"/>
          <w:sz w:val="20"/>
          <w:szCs w:val="20"/>
        </w:rPr>
      </w:pPr>
    </w:p>
    <w:p w:rsidR="005E3DBB" w:rsidRDefault="00DF65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E3DBB" w:rsidRPr="00204FA5" w:rsidRDefault="005E3DBB">
      <w:pPr>
        <w:ind w:firstLine="709"/>
        <w:jc w:val="both"/>
        <w:rPr>
          <w:bCs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5E3DBB" w:rsidRDefault="00DF65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3DBB" w:rsidRDefault="00DF65E0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E3DBB" w:rsidRDefault="005E3DBB">
      <w:pPr>
        <w:ind w:firstLine="709"/>
        <w:jc w:val="both"/>
        <w:rPr>
          <w:color w:val="000000"/>
          <w:sz w:val="28"/>
          <w:szCs w:val="28"/>
        </w:rPr>
      </w:pPr>
    </w:p>
    <w:p w:rsidR="005E3DBB" w:rsidRDefault="00DF65E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204FA5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E3DBB" w:rsidRDefault="00DF65E0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204FA5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5E3DBB" w:rsidRDefault="005E3DBB">
      <w:pPr>
        <w:ind w:firstLine="709"/>
        <w:jc w:val="both"/>
        <w:rPr>
          <w:color w:val="000000"/>
          <w:sz w:val="28"/>
          <w:szCs w:val="28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204FA5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10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E3DBB" w:rsidRDefault="00101182">
      <w:pPr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DF65E0">
          <w:rPr>
            <w:color w:val="000000"/>
            <w:sz w:val="28"/>
            <w:szCs w:val="28"/>
          </w:rPr>
          <w:t>постановлением</w:t>
        </w:r>
      </w:hyperlink>
      <w:r w:rsidR="00DF65E0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3DBB" w:rsidRPr="006C4CF9" w:rsidRDefault="005E3DBB">
      <w:pPr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E3DBB" w:rsidRPr="006C4CF9" w:rsidRDefault="005E3DBB">
      <w:pPr>
        <w:rPr>
          <w:color w:val="000000"/>
          <w:sz w:val="20"/>
          <w:szCs w:val="20"/>
        </w:rPr>
      </w:pP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6C4CF9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</w:t>
      </w:r>
      <w:r>
        <w:rPr>
          <w:color w:val="000000"/>
          <w:sz w:val="28"/>
          <w:szCs w:val="28"/>
        </w:rPr>
        <w:lastRenderedPageBreak/>
        <w:t xml:space="preserve">бумажном носителе и заверение выписок из информационных систем органов, предоставляющих </w:t>
      </w:r>
      <w:r w:rsidR="006C4CF9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услуг;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E3DBB" w:rsidRDefault="00DF65E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E3DBB" w:rsidRPr="006C4CF9" w:rsidRDefault="005E3DBB">
      <w:pPr>
        <w:ind w:firstLine="709"/>
        <w:jc w:val="both"/>
        <w:rPr>
          <w:color w:val="000000"/>
          <w:sz w:val="20"/>
          <w:szCs w:val="20"/>
        </w:rPr>
      </w:pP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E3DBB" w:rsidRPr="003D2080" w:rsidRDefault="005E3DBB">
      <w:pPr>
        <w:jc w:val="both"/>
        <w:rPr>
          <w:color w:val="000000"/>
        </w:rPr>
      </w:pPr>
    </w:p>
    <w:p w:rsidR="005E3DBB" w:rsidRDefault="00DF65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6C4CF9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5E3DBB" w:rsidRPr="006C4CF9" w:rsidRDefault="005E3DBB">
      <w:pPr>
        <w:jc w:val="center"/>
        <w:rPr>
          <w:b/>
          <w:color w:val="000000"/>
          <w:sz w:val="20"/>
          <w:szCs w:val="20"/>
        </w:rPr>
      </w:pP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 xml:space="preserve">При наличии в заявлении о предоставлении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rPr>
          <w:color w:val="000000"/>
          <w:sz w:val="28"/>
          <w:szCs w:val="28"/>
        </w:rPr>
        <w:lastRenderedPageBreak/>
        <w:t xml:space="preserve">Уполномоченным органом и многофункциональным центром в порядке, утвержденном </w:t>
      </w:r>
      <w:r w:rsidR="002956A8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2956A8">
        <w:rPr>
          <w:sz w:val="28"/>
          <w:szCs w:val="28"/>
        </w:rPr>
        <w:t>от 27 сентября 2011 г. N 797 «О взаимодействии между многофункциональными</w:t>
      </w:r>
      <w:proofErr w:type="gramEnd"/>
      <w:r w:rsidR="002956A8">
        <w:rPr>
          <w:sz w:val="28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color w:val="000000"/>
          <w:sz w:val="28"/>
          <w:szCs w:val="28"/>
        </w:rPr>
        <w:t xml:space="preserve">. 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5E3DBB" w:rsidRDefault="00DF65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6C4CF9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6C4CF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E3DBB" w:rsidRDefault="00DF65E0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color w:val="000000"/>
          <w:sz w:val="28"/>
          <w:szCs w:val="28"/>
        </w:rPr>
        <w:t>смс-опросе</w:t>
      </w:r>
      <w:proofErr w:type="spellEnd"/>
      <w:r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5E3DBB" w:rsidRDefault="005E3DB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5E3DBB" w:rsidRDefault="005E3DBB">
      <w:pPr>
        <w:ind w:firstLine="709"/>
        <w:jc w:val="both"/>
        <w:rPr>
          <w:b/>
          <w:color w:val="000000"/>
          <w:sz w:val="28"/>
          <w:szCs w:val="28"/>
        </w:rPr>
      </w:pPr>
    </w:p>
    <w:p w:rsidR="005E3DBB" w:rsidRDefault="005E3DBB">
      <w:pPr>
        <w:jc w:val="both"/>
        <w:rPr>
          <w:b/>
          <w:color w:val="000000"/>
          <w:sz w:val="28"/>
          <w:szCs w:val="28"/>
        </w:rPr>
      </w:pP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5E3DBB" w:rsidRDefault="00DF65E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DBB" w:rsidRDefault="00DF65E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5E3DBB" w:rsidRDefault="006C4CF9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</w:t>
      </w:r>
      <w:r w:rsidR="00DF65E0">
        <w:rPr>
          <w:color w:val="000000"/>
          <w:sz w:val="28"/>
          <w:szCs w:val="28"/>
        </w:rPr>
        <w:t>услуги</w:t>
      </w:r>
    </w:p>
    <w:p w:rsidR="005E3DBB" w:rsidRDefault="005E3DB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5E3DBB" w:rsidRDefault="00DF65E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5E3DBB" w:rsidRDefault="00DF65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E3DBB" w:rsidRDefault="00DF65E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E3DBB" w:rsidRDefault="005E3DBB">
      <w:pPr>
        <w:jc w:val="right"/>
        <w:rPr>
          <w:bCs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1" w:name="_Hlk86080075"/>
      <w:r>
        <w:t>Кому 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1"/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</w:pPr>
    </w:p>
    <w:p w:rsidR="005E3DBB" w:rsidRDefault="005E3DB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E3DBB" w:rsidRDefault="00DF65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5E3DBB" w:rsidRDefault="005E3DBB">
      <w:pPr>
        <w:ind w:firstLine="709"/>
        <w:jc w:val="center"/>
        <w:rPr>
          <w:b/>
          <w:sz w:val="28"/>
          <w:szCs w:val="28"/>
        </w:rPr>
      </w:pP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E3DBB" w:rsidRDefault="00DF65E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5E3DBB" w:rsidRDefault="00DF65E0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5E3DBB" w:rsidRDefault="00DF65E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5E3DBB" w:rsidRDefault="00DF65E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DBB" w:rsidRDefault="00DF65E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5E3DBB" w:rsidRDefault="00DF65E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5E3DBB" w:rsidRDefault="005E3DBB">
      <w:pPr>
        <w:spacing w:line="360" w:lineRule="auto"/>
        <w:ind w:firstLine="709"/>
        <w:jc w:val="center"/>
        <w:rPr>
          <w:sz w:val="28"/>
          <w:szCs w:val="28"/>
        </w:rPr>
      </w:pPr>
    </w:p>
    <w:p w:rsidR="005E3DBB" w:rsidRDefault="00DF65E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5E3DBB" w:rsidRDefault="00DF65E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5E3DBB" w:rsidRDefault="00DF65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E3DBB" w:rsidRDefault="00DF65E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E3DBB" w:rsidRDefault="005E3DBB">
      <w:pPr>
        <w:jc w:val="right"/>
        <w:rPr>
          <w:bCs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</w:pPr>
    </w:p>
    <w:p w:rsidR="005E3DBB" w:rsidRDefault="005E3DB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E3DBB" w:rsidRDefault="00DF65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5E3DBB" w:rsidRDefault="005E3DBB">
      <w:pPr>
        <w:ind w:firstLine="709"/>
        <w:jc w:val="center"/>
        <w:rPr>
          <w:b/>
          <w:bCs/>
          <w:sz w:val="28"/>
          <w:szCs w:val="28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5E3DBB" w:rsidRDefault="005E3DBB">
      <w:pPr>
        <w:ind w:firstLine="709"/>
        <w:jc w:val="center"/>
        <w:rPr>
          <w:b/>
          <w:sz w:val="28"/>
          <w:szCs w:val="28"/>
        </w:rPr>
      </w:pPr>
    </w:p>
    <w:p w:rsidR="005E3DBB" w:rsidRDefault="00DF65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>
        <w:rPr>
          <w:sz w:val="28"/>
          <w:szCs w:val="28"/>
        </w:rPr>
        <w:t xml:space="preserve"> нуждающихся в жилых помещениях:</w:t>
      </w:r>
    </w:p>
    <w:p w:rsidR="005E3DBB" w:rsidRDefault="00DF65E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5E3DBB" w:rsidRDefault="00DF65E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5E3DBB" w:rsidRDefault="00DF6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  <w:sectPr w:rsidR="005E3DBB" w:rsidSect="00C070F2">
          <w:pgSz w:w="11906" w:h="16838"/>
          <w:pgMar w:top="851" w:right="707" w:bottom="709" w:left="1134" w:header="709" w:footer="709" w:gutter="0"/>
          <w:cols w:space="708"/>
          <w:docGrid w:linePitch="360"/>
        </w:sectPr>
      </w:pP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5E3DBB" w:rsidRDefault="00DF65E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DBB" w:rsidRDefault="00BA1A00" w:rsidP="00BA1A0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</w:t>
      </w:r>
      <w:r w:rsidR="00DF65E0">
        <w:rPr>
          <w:color w:val="000000"/>
          <w:sz w:val="28"/>
          <w:szCs w:val="28"/>
        </w:rPr>
        <w:t>уги</w:t>
      </w:r>
    </w:p>
    <w:p w:rsidR="005E3DBB" w:rsidRDefault="005E3DBB">
      <w:pPr>
        <w:ind w:firstLine="709"/>
        <w:jc w:val="center"/>
        <w:rPr>
          <w:b/>
          <w:bCs/>
          <w:sz w:val="28"/>
          <w:szCs w:val="28"/>
        </w:rPr>
      </w:pP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5E3DBB" w:rsidRDefault="00DF65E0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5E3DBB" w:rsidRDefault="00DF65E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5E3DBB" w:rsidRDefault="00DF65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E3DBB" w:rsidRDefault="00DF65E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E3DBB" w:rsidRDefault="005E3DBB">
      <w:pPr>
        <w:jc w:val="right"/>
        <w:rPr>
          <w:bCs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</w:pPr>
    </w:p>
    <w:p w:rsidR="005E3DBB" w:rsidRDefault="005E3DB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E3DBB" w:rsidRDefault="00DF65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5E3DBB" w:rsidRDefault="005E3DBB">
      <w:pPr>
        <w:ind w:firstLine="709"/>
        <w:jc w:val="center"/>
        <w:rPr>
          <w:b/>
          <w:sz w:val="28"/>
          <w:szCs w:val="28"/>
        </w:rPr>
      </w:pPr>
    </w:p>
    <w:p w:rsidR="005E3DBB" w:rsidRDefault="00DF65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>
        <w:rPr>
          <w:sz w:val="28"/>
          <w:szCs w:val="28"/>
        </w:rPr>
        <w:t xml:space="preserve"> нуждающихся в жилых помещениях:</w:t>
      </w:r>
    </w:p>
    <w:p w:rsidR="005E3DBB" w:rsidRDefault="00DF65E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ФИО заявителя</w:t>
      </w:r>
    </w:p>
    <w:p w:rsidR="005E3DBB" w:rsidRDefault="005E3DBB">
      <w:pPr>
        <w:ind w:firstLine="709"/>
        <w:jc w:val="both"/>
        <w:rPr>
          <w:sz w:val="28"/>
          <w:szCs w:val="28"/>
        </w:rPr>
      </w:pP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  <w:sectPr w:rsidR="005E3DB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5E3DBB" w:rsidRDefault="00DF65E0" w:rsidP="00BA1A0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  <w:r w:rsidR="00BA1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предоставлению </w:t>
      </w:r>
      <w:r w:rsidR="00BA1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BA1A00">
        <w:rPr>
          <w:color w:val="000000"/>
          <w:sz w:val="28"/>
          <w:szCs w:val="28"/>
        </w:rPr>
        <w:t>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5E3DBB" w:rsidRDefault="005E3DBB">
      <w:pPr>
        <w:jc w:val="center"/>
        <w:rPr>
          <w:b/>
          <w:sz w:val="28"/>
          <w:szCs w:val="28"/>
        </w:rPr>
      </w:pPr>
    </w:p>
    <w:p w:rsidR="005E3DBB" w:rsidRDefault="005E3DBB">
      <w:pPr>
        <w:jc w:val="center"/>
        <w:rPr>
          <w:b/>
          <w:sz w:val="28"/>
          <w:szCs w:val="28"/>
        </w:rPr>
      </w:pPr>
    </w:p>
    <w:p w:rsidR="005E3DBB" w:rsidRDefault="00DF6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2" w:name="_Hlk90497930"/>
      <w:r>
        <w:rPr>
          <w:b/>
          <w:sz w:val="28"/>
          <w:szCs w:val="28"/>
        </w:rPr>
        <w:t>об отказе</w:t>
      </w:r>
      <w:r w:rsidR="00BA1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</w:t>
      </w:r>
      <w:r w:rsidR="00BA1A00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  <w:bookmarkEnd w:id="2"/>
    </w:p>
    <w:p w:rsidR="005E3DBB" w:rsidRDefault="005E3DBB">
      <w:pPr>
        <w:jc w:val="center"/>
        <w:rPr>
          <w:bCs/>
        </w:rPr>
      </w:pPr>
    </w:p>
    <w:p w:rsidR="005E3DBB" w:rsidRDefault="00DF65E0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5E3DBB" w:rsidRDefault="00DF65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E3DBB" w:rsidRDefault="00DF65E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E3DBB" w:rsidRDefault="005E3DBB">
      <w:pPr>
        <w:jc w:val="right"/>
        <w:rPr>
          <w:bCs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>телефон и адрес электронной почты)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E3DBB" w:rsidRDefault="00DF65E0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5E3DBB" w:rsidRDefault="00DF65E0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2"/>
        <w:gridCol w:w="3764"/>
        <w:gridCol w:w="4221"/>
      </w:tblGrid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№</w:t>
            </w:r>
          </w:p>
          <w:p w:rsidR="005E3DBB" w:rsidRDefault="00DF65E0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rPr>
                <w:bCs/>
              </w:rPr>
              <w:t xml:space="preserve">Представление неполного </w:t>
            </w:r>
            <w:r>
              <w:rPr>
                <w:bCs/>
              </w:rPr>
              <w:lastRenderedPageBreak/>
              <w:t>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lastRenderedPageBreak/>
              <w:t xml:space="preserve">Указывается исчерпывающий перечень </w:t>
            </w:r>
            <w:r>
              <w:rPr>
                <w:bCs/>
              </w:rPr>
              <w:lastRenderedPageBreak/>
              <w:t xml:space="preserve">документов, </w:t>
            </w:r>
            <w:proofErr w:type="spellStart"/>
            <w:r>
              <w:rPr>
                <w:bCs/>
              </w:rPr>
              <w:t>непредставленных</w:t>
            </w:r>
            <w:proofErr w:type="spellEnd"/>
            <w:r>
              <w:rPr>
                <w:bCs/>
              </w:rPr>
              <w:t xml:space="preserve"> заявителем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rPr>
                <w:bCs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Указывается исчерпывающий перечень документов, утративших силу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5E3DB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5E3DBB" w:rsidRDefault="005E3DBB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5E3DBB" w:rsidRDefault="00DF65E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  <w:sectPr w:rsidR="005E3DB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5E3DBB" w:rsidRDefault="00DF65E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DBB" w:rsidRDefault="00DF65E0" w:rsidP="00BA1A0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BA1A00">
        <w:rPr>
          <w:color w:val="000000"/>
          <w:sz w:val="28"/>
          <w:szCs w:val="28"/>
        </w:rPr>
        <w:t xml:space="preserve"> предоставлению муниципальной </w:t>
      </w:r>
      <w:r>
        <w:rPr>
          <w:color w:val="000000"/>
          <w:sz w:val="28"/>
          <w:szCs w:val="28"/>
        </w:rPr>
        <w:t>услуги</w:t>
      </w:r>
    </w:p>
    <w:p w:rsidR="005E3DBB" w:rsidRDefault="005E3DBB">
      <w:pPr>
        <w:jc w:val="center"/>
        <w:rPr>
          <w:b/>
          <w:sz w:val="28"/>
          <w:szCs w:val="28"/>
        </w:rPr>
      </w:pPr>
    </w:p>
    <w:p w:rsidR="005E3DBB" w:rsidRDefault="005E3DBB">
      <w:pPr>
        <w:jc w:val="center"/>
        <w:rPr>
          <w:b/>
          <w:sz w:val="28"/>
          <w:szCs w:val="28"/>
        </w:rPr>
      </w:pPr>
    </w:p>
    <w:p w:rsidR="005E3DBB" w:rsidRDefault="00DF6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 w:rsidR="00BA1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предоставлении </w:t>
      </w:r>
      <w:r w:rsidR="00BA1A00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5E3DBB" w:rsidRDefault="00DF65E0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5E3DBB" w:rsidRDefault="00DF65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E3DBB" w:rsidRDefault="00DF65E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E3DBB" w:rsidRDefault="005E3DBB">
      <w:pPr>
        <w:jc w:val="right"/>
        <w:rPr>
          <w:bCs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5E3DBB" w:rsidRDefault="00DF65E0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5E3DBB" w:rsidRDefault="00DF65E0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2"/>
        <w:gridCol w:w="3770"/>
        <w:gridCol w:w="4142"/>
      </w:tblGrid>
      <w:tr w:rsidR="005E3DBB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№</w:t>
            </w:r>
          </w:p>
          <w:p w:rsidR="005E3DBB" w:rsidRDefault="00DF65E0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5E3DBB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5E3DBB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5E3DB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5E3DB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5E3DBB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5E3DBB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BB" w:rsidRDefault="00DF65E0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5E3DBB" w:rsidRDefault="005E3DB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5E3DBB" w:rsidRDefault="00DF65E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5E3DBB" w:rsidRDefault="005E3DB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5E3DBB" w:rsidRDefault="00DF65E0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5E3DBB" w:rsidRDefault="00DF65E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3DBB" w:rsidRDefault="005E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(подпись)                    (расшифровка подписи)</w:t>
      </w:r>
      <w:proofErr w:type="gramEnd"/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5E3DBB" w:rsidRDefault="00DF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  <w:sectPr w:rsidR="005E3DB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5E3DBB" w:rsidRDefault="00DF65E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5E3DBB" w:rsidRDefault="00DF65E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DBB" w:rsidRDefault="00DF65E0" w:rsidP="00BA1A0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BA1A0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5E3DBB" w:rsidRDefault="005E3DBB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5E3DBB" w:rsidRDefault="005E3DBB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5E3DBB" w:rsidRDefault="00DF65E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5E3DBB" w:rsidRDefault="00BA1A0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DF65E0">
        <w:rPr>
          <w:rFonts w:eastAsia="Calibri"/>
          <w:b/>
          <w:bCs/>
          <w:sz w:val="28"/>
          <w:szCs w:val="28"/>
        </w:rPr>
        <w:t xml:space="preserve"> услуги</w:t>
      </w:r>
    </w:p>
    <w:p w:rsidR="005E3DBB" w:rsidRDefault="00DF65E0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5E3DBB" w:rsidRDefault="00DF65E0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5E3DBB" w:rsidRDefault="005E3DBB">
      <w:pPr>
        <w:tabs>
          <w:tab w:val="left" w:pos="7920"/>
        </w:tabs>
        <w:ind w:firstLine="709"/>
        <w:jc w:val="both"/>
        <w:rPr>
          <w:b/>
        </w:rPr>
      </w:pPr>
    </w:p>
    <w:p w:rsidR="005E3DBB" w:rsidRDefault="00DF65E0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5E3DBB" w:rsidRDefault="005E3DBB">
      <w:pPr>
        <w:tabs>
          <w:tab w:val="left" w:pos="7920"/>
        </w:tabs>
        <w:ind w:firstLine="709"/>
        <w:jc w:val="both"/>
      </w:pPr>
    </w:p>
    <w:p w:rsidR="005E3DBB" w:rsidRDefault="00DF65E0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proofErr w:type="spellStart"/>
      <w:r>
        <w:rPr>
          <w:color w:val="000000"/>
        </w:rPr>
        <w:t>Заявитель</w:t>
      </w:r>
      <w:proofErr w:type="spellEnd"/>
      <w:r>
        <w:rPr>
          <w:color w:val="000000"/>
        </w:rPr>
        <w:t xml:space="preserve"> _____________________________________________________________</w:t>
      </w:r>
    </w:p>
    <w:p w:rsidR="005E3DBB" w:rsidRDefault="00DF65E0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5E3DBB" w:rsidRDefault="00DF65E0">
      <w:r>
        <w:rPr>
          <w:color w:val="000000"/>
        </w:rPr>
        <w:t>Телефон: _________________________________________________________________________</w:t>
      </w:r>
    </w:p>
    <w:p w:rsidR="005E3DBB" w:rsidRDefault="00DF65E0">
      <w:r>
        <w:rPr>
          <w:color w:val="000000"/>
        </w:rPr>
        <w:t>Адрес электронной почты: _________________________________________________________________________________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5E3DBB" w:rsidRDefault="00DF65E0">
      <w:r>
        <w:rPr>
          <w:color w:val="000000"/>
        </w:rPr>
        <w:t>код подразделения: ________________________________________________________________</w:t>
      </w:r>
    </w:p>
    <w:p w:rsidR="005E3DBB" w:rsidRDefault="00DF65E0">
      <w:r>
        <w:rPr>
          <w:color w:val="000000"/>
        </w:rPr>
        <w:t>Адрес регистрации по месту жительства: 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5E3DBB" w:rsidRDefault="00101182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shape 0" o:spid="_x0000_s1102" style="position:absolute;left:0;text-align:left;margin-left:136.2pt;margin-top:1.1pt;width:12.3pt;height:12.8pt;z-index:251677184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>
            <v:stroke joinstyle="round"/>
            <v:formulas/>
            <v:path o:connecttype="segments" textboxrect="0,0,0,0"/>
          </v:shape>
        </w:pict>
      </w:r>
      <w:r w:rsidR="00DF65E0">
        <w:rPr>
          <w:color w:val="000000"/>
        </w:rPr>
        <w:t xml:space="preserve">- Физическое лицо </w:t>
      </w:r>
    </w:p>
    <w:p w:rsidR="005E3DBB" w:rsidRDefault="00DF65E0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5E3DBB" w:rsidRDefault="00DF65E0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5E3DBB" w:rsidRDefault="00DF65E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5E3DBB" w:rsidRDefault="00DF65E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(телефон, адрес электронной почты)</w:t>
      </w:r>
    </w:p>
    <w:p w:rsidR="005E3DBB" w:rsidRDefault="00DF65E0">
      <w:r>
        <w:rPr>
          <w:color w:val="000000"/>
        </w:rPr>
        <w:t>Документ, подтверждающий полномочия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5E3DBB" w:rsidRDefault="00DF65E0">
      <w:pPr>
        <w:ind w:firstLine="709"/>
      </w:pPr>
      <w:r>
        <w:t xml:space="preserve"> - Индивидуальный предприниматель </w:t>
      </w:r>
      <w:r w:rsidR="001011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0;margin-top:0;width:50pt;height:50pt;z-index:2516382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25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r>
        <w:t>Сведения об индивидуальном предпринимателе:</w:t>
      </w:r>
    </w:p>
    <w:p w:rsidR="005E3DBB" w:rsidRDefault="00DF65E0">
      <w:r>
        <w:t>Полное наименование _____________________________________________________________</w:t>
      </w:r>
    </w:p>
    <w:p w:rsidR="005E3DBB" w:rsidRDefault="00DF65E0">
      <w:r>
        <w:t>ОГРНИП_________________________________________________________________________</w:t>
      </w:r>
    </w:p>
    <w:p w:rsidR="005E3DBB" w:rsidRDefault="00DF65E0">
      <w:r>
        <w:t xml:space="preserve">ИНН_____________________________________________________________________________ </w:t>
      </w:r>
    </w:p>
    <w:p w:rsidR="005E3DBB" w:rsidRDefault="00DF65E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5E3DBB" w:rsidRDefault="00DF65E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5E3DBB" w:rsidRDefault="00DF65E0">
      <w:r>
        <w:rPr>
          <w:color w:val="000000"/>
        </w:rPr>
        <w:t>Документ, подтверждающий полномочия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 w:rsidR="00101182">
        <w:rPr>
          <w:noProof/>
        </w:rPr>
        <w:pict>
          <v:shape id="_x0000_s1099" type="#_x0000_t75" style="position:absolute;left:0;text-align:left;margin-left:0;margin-top:0;width:50pt;height:50pt;z-index:2516392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26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Сведения о юридическом лице:</w:t>
      </w:r>
    </w:p>
    <w:p w:rsidR="005E3DBB" w:rsidRDefault="00DF65E0">
      <w:r>
        <w:t>Полное наименование_____________________________________________________________</w:t>
      </w:r>
    </w:p>
    <w:p w:rsidR="005E3DBB" w:rsidRDefault="00DF65E0">
      <w:r>
        <w:t>ОГРН___________________________________________________________________________</w:t>
      </w:r>
    </w:p>
    <w:p w:rsidR="005E3DBB" w:rsidRDefault="00DF65E0">
      <w:r>
        <w:lastRenderedPageBreak/>
        <w:t xml:space="preserve">ИНН_____________________________________________________________________________ </w:t>
      </w:r>
    </w:p>
    <w:p w:rsidR="005E3DBB" w:rsidRDefault="00DF65E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5E3DBB" w:rsidRDefault="00DF65E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(телефон, адрес электронной почты)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 w:rsidR="00101182">
        <w:rPr>
          <w:noProof/>
        </w:rPr>
        <w:pict>
          <v:shape id="_x0000_s1097" type="#_x0000_t75" style="position:absolute;left:0;text-align:left;margin-left:0;margin-top:0;width:50pt;height:50pt;z-index:2516403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27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5E3DBB" w:rsidRDefault="00DF65E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5E3DBB" w:rsidRDefault="00DF65E0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5E3DBB" w:rsidRDefault="00DF65E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5E3DBB" w:rsidRDefault="00DF65E0">
      <w:r>
        <w:rPr>
          <w:color w:val="000000"/>
        </w:rPr>
        <w:t>Документ, подтверждающий полномочия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 w:rsidR="00101182">
        <w:rPr>
          <w:noProof/>
        </w:rPr>
        <w:pict>
          <v:shape id="_x0000_s1095" type="#_x0000_t75" style="position:absolute;left:0;text-align:left;margin-left:0;margin-top:0;width:50pt;height:50pt;z-index:2516413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28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5E3DBB" w:rsidRDefault="00DF65E0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5E3DBB" w:rsidRDefault="00DF65E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5E3DBB" w:rsidRDefault="00DF65E0">
      <w:r>
        <w:rPr>
          <w:color w:val="000000"/>
        </w:rPr>
        <w:t>Документ, подтверждающий полномочия представителя заявителя:</w:t>
      </w:r>
    </w:p>
    <w:p w:rsidR="005E3DBB" w:rsidRDefault="00DF65E0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5E3DBB" w:rsidRDefault="005E3DBB">
      <w:pPr>
        <w:tabs>
          <w:tab w:val="left" w:pos="7920"/>
        </w:tabs>
        <w:jc w:val="both"/>
      </w:pPr>
    </w:p>
    <w:p w:rsidR="005E3DBB" w:rsidRDefault="00DF65E0">
      <w:pPr>
        <w:tabs>
          <w:tab w:val="left" w:pos="7920"/>
        </w:tabs>
        <w:jc w:val="both"/>
      </w:pPr>
      <w:r>
        <w:t>3. Категория заявителя: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 w:rsidR="00101182">
        <w:rPr>
          <w:noProof/>
        </w:rPr>
        <w:pict>
          <v:shape id="_x0000_s1093" type="#_x0000_t75" style="position:absolute;left:0;text-align:left;margin-left:0;margin-top:0;width:50pt;height:50pt;z-index:2516423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29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 w:rsidR="00101182">
        <w:rPr>
          <w:noProof/>
        </w:rPr>
        <w:pict>
          <v:shape id="_x0000_s1091" type="#_x0000_t75" style="position:absolute;left:0;text-align:left;margin-left:0;margin-top:0;width:50pt;height:50pt;z-index:2516433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0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 w:rsidR="00101182">
        <w:rPr>
          <w:noProof/>
        </w:rPr>
        <w:pict>
          <v:shape id="_x0000_s1089" type="#_x0000_t75" style="position:absolute;left:0;text-align:left;margin-left:0;margin-top:0;width:50pt;height:50pt;z-index:2516444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1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Инвалиды </w:t>
      </w:r>
      <w:r w:rsidR="00101182">
        <w:rPr>
          <w:noProof/>
        </w:rPr>
        <w:pict>
          <v:shape id="_x0000_s1087" type="#_x0000_t75" style="position:absolute;left:0;text-align:left;margin-left:0;margin-top:0;width:50pt;height:50pt;z-index:2516454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2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 w:rsidR="00101182">
        <w:rPr>
          <w:noProof/>
        </w:rPr>
        <w:pict>
          <v:shape id="_x0000_s1085" type="#_x0000_t75" style="position:absolute;left:0;text-align:left;margin-left:0;margin-top:0;width:50pt;height:50pt;z-index:2516464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3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5E3DBB" w:rsidRDefault="00DF65E0">
      <w:pPr>
        <w:rPr>
          <w:i/>
        </w:rPr>
      </w:pPr>
      <w:r>
        <w:rPr>
          <w:i/>
          <w:color w:val="000000"/>
        </w:rPr>
        <w:t>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5E3DBB" w:rsidRDefault="00DF65E0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5E3DBB" w:rsidRDefault="00DF65E0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5E3DBB" w:rsidRDefault="00DF65E0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 w:rsidR="00101182">
        <w:rPr>
          <w:noProof/>
        </w:rPr>
        <w:pict>
          <v:shape id="_x0000_s1083" type="#_x0000_t75" style="position:absolute;left:0;text-align:left;margin-left:0;margin-top:0;width:50pt;height:50pt;z-index:2516474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4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 w:rsidR="00101182">
        <w:rPr>
          <w:noProof/>
        </w:rPr>
        <w:pict>
          <v:shape id="_x0000_s1081" type="#_x0000_t75" style="position:absolute;left:0;text-align:left;margin-left:0;margin-top:0;width:50pt;height:50pt;z-index:2516485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5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101182">
        <w:rPr>
          <w:noProof/>
        </w:rPr>
        <w:pict>
          <v:shape id="_x0000_s1079" type="#_x0000_t75" style="position:absolute;left:0;text-align:left;margin-left:0;margin-top:0;width:50pt;height:50pt;z-index:2516495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6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 w:rsidR="00101182">
        <w:rPr>
          <w:noProof/>
        </w:rPr>
        <w:pict>
          <v:shape id="_x0000_s1077" type="#_x0000_t75" style="position:absolute;left:0;text-align:left;margin-left:0;margin-top:0;width:50pt;height:50pt;z-index:2516505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7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 w:rsidR="00101182">
        <w:rPr>
          <w:noProof/>
        </w:rPr>
        <w:pict>
          <v:shape id="_x0000_s1075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8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101182">
        <w:rPr>
          <w:noProof/>
        </w:rPr>
        <w:pict>
          <v:shape id="_x0000_s1073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39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 w:rsidR="00101182">
        <w:rPr>
          <w:noProof/>
        </w:rPr>
        <w:pict>
          <v:shape id="_x0000_s1071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0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 w:rsidR="00101182">
        <w:rPr>
          <w:noProof/>
        </w:rPr>
        <w:pict>
          <v:shape id="_x0000_s1069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1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 w:rsidR="00101182">
        <w:rPr>
          <w:noProof/>
        </w:rPr>
        <w:pict>
          <v:shape id="_x0000_s1067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2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 w:rsidR="00101182" w:rsidRPr="00101182">
        <w:rPr>
          <w:noProof/>
        </w:rPr>
        <w:pict>
          <v:shape id="_x0000_s1065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3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lastRenderedPageBreak/>
        <w:t>Реквизиты удостоверения многодетной семьи: __________________________________________</w:t>
      </w:r>
    </w:p>
    <w:p w:rsidR="005E3DBB" w:rsidRDefault="00DF65E0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 w:rsidR="00101182">
        <w:rPr>
          <w:noProof/>
        </w:rPr>
        <w:pict>
          <v:shape id="_x0000_s1063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4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5E3DBB" w:rsidRDefault="00DF65E0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 w:rsidR="00101182">
        <w:rPr>
          <w:noProof/>
          <w:color w:val="000000"/>
        </w:rPr>
        <w:pict>
          <v:shape id="_x0000_s1061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45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5E3DBB" w:rsidRDefault="00DF65E0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 w:rsidR="00101182" w:rsidRPr="00101182">
        <w:rPr>
          <w:noProof/>
          <w:color w:val="000000"/>
        </w:rPr>
        <w:pict>
          <v:shape id="_x0000_s1059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46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5E3DBB" w:rsidRDefault="00DF65E0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101182">
        <w:rPr>
          <w:noProof/>
          <w:color w:val="000000"/>
        </w:rPr>
        <w:pict>
          <v:shape id="_x0000_s1057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47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101182" w:rsidRPr="00101182">
        <w:rPr>
          <w:noProof/>
          <w:color w:val="000000"/>
        </w:rPr>
        <w:pict>
          <v:shape id="_x0000_s1055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48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5E3DBB" w:rsidRDefault="00DF65E0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101182">
        <w:rPr>
          <w:noProof/>
        </w:rPr>
        <w:pict>
          <v:shape id="_x0000_s1053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49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5E3DBB" w:rsidRDefault="00DF65E0">
      <w:pPr>
        <w:ind w:firstLine="1134"/>
      </w:pPr>
      <w:r>
        <w:rPr>
          <w:color w:val="000000"/>
        </w:rPr>
        <w:t xml:space="preserve">-Орган государственной власти </w:t>
      </w:r>
      <w:r w:rsidR="00101182" w:rsidRPr="00101182">
        <w:rPr>
          <w:noProof/>
          <w:color w:val="000000"/>
        </w:rPr>
        <w:pict>
          <v:shape id="_x0000_s1051" type="#_x0000_t75" style="position:absolute;left:0;text-align:left;margin-left:0;margin-top:0;width:50pt;height:50pt;z-index:2516638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0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1134"/>
      </w:pPr>
      <w:r>
        <w:t xml:space="preserve">-Орган местного самоуправления </w:t>
      </w:r>
      <w:r w:rsidR="00101182">
        <w:rPr>
          <w:noProof/>
        </w:rPr>
        <w:pict>
          <v:shape id="_x0000_s1049" type="#_x0000_t75" style="position:absolute;left:0;text-align:left;margin-left:0;margin-top:0;width:50pt;height:50pt;z-index:2516648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51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1134"/>
      </w:pPr>
      <w:r>
        <w:rPr>
          <w:color w:val="000000"/>
        </w:rPr>
        <w:t xml:space="preserve">- Организация </w:t>
      </w:r>
      <w:r w:rsidR="00101182" w:rsidRPr="00101182">
        <w:rPr>
          <w:noProof/>
          <w:color w:val="000000"/>
        </w:rPr>
        <w:pict>
          <v:shape id="_x0000_s1047" type="#_x0000_t75" style="position:absolute;left:0;text-align:left;margin-left:0;margin-top:0;width:50pt;height:50pt;z-index:2516659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2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5E3DBB" w:rsidRDefault="00DF65E0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5E3DBB" w:rsidRDefault="00DF65E0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 w:rsidR="00101182">
        <w:rPr>
          <w:noProof/>
        </w:rPr>
        <w:pict>
          <v:shape id="_x0000_s1045" type="#_x0000_t75" style="position:absolute;left:0;text-align:left;margin-left:0;margin-top:0;width:50pt;height:50pt;z-index:2516669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53" type="#_x0000_t75" style="width:8.25pt;height:10.5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5E3DBB" w:rsidRDefault="00DF65E0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5E3DBB" w:rsidRDefault="00DF65E0">
      <w:pPr>
        <w:ind w:firstLine="1134"/>
      </w:pPr>
      <w:r>
        <w:rPr>
          <w:color w:val="000000"/>
        </w:rPr>
        <w:t xml:space="preserve">- Зарегистрировано в ЕГРН </w:t>
      </w:r>
      <w:r w:rsidR="00101182" w:rsidRPr="00101182">
        <w:rPr>
          <w:noProof/>
          <w:color w:val="000000"/>
        </w:rPr>
        <w:pict>
          <v:shape id="_x0000_s1043" type="#_x0000_t75" style="position:absolute;left:0;text-align:left;margin-left:0;margin-top:0;width:50pt;height:50pt;z-index:2516679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4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1134"/>
        <w:rPr>
          <w:color w:val="000000"/>
        </w:rPr>
      </w:pPr>
      <w:r>
        <w:t xml:space="preserve">- Не зарегистрировано в ЕГРН </w:t>
      </w:r>
      <w:r w:rsidR="00101182" w:rsidRPr="00101182">
        <w:rPr>
          <w:noProof/>
        </w:rPr>
        <w:pict>
          <v:shape id="_x0000_s1041" type="#_x0000_t75" style="position:absolute;left:0;text-align:left;margin-left:0;margin-top:0;width:50pt;height:50pt;z-index:2516689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>
        <w:rPr>
          <w:noProof/>
        </w:rPr>
        <w:pict>
          <v:shape id="_x0000_i1055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5E3DBB" w:rsidRDefault="00DF65E0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101182">
        <w:rPr>
          <w:noProof/>
          <w:color w:val="000000"/>
        </w:rPr>
        <w:pict>
          <v:shape id="_x0000_s1039" type="#_x0000_t75" style="position:absolute;left:0;text-align:left;margin-left:0;margin-top:0;width:50pt;height:50pt;z-index:2516700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6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5E3DBB" w:rsidRDefault="00DF65E0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 w:rsidR="00101182">
        <w:rPr>
          <w:noProof/>
          <w:color w:val="000000"/>
        </w:rPr>
        <w:pict>
          <v:shape id="_x0000_s1037" type="#_x0000_t75" style="position:absolute;left:0;text-align:left;margin-left:0;margin-top:0;width:50pt;height:50pt;z-index:2516710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7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 w:rsidR="00101182">
        <w:rPr>
          <w:noProof/>
          <w:color w:val="000000"/>
        </w:rPr>
        <w:pict>
          <v:shape id="_x0000_s1035" type="#_x0000_t75" style="position:absolute;left:0;text-align:left;margin-left:0;margin-top:0;width:50pt;height:50pt;z-index:2516720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8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7. Состою в браке   </w:t>
      </w:r>
      <w:r w:rsidR="00101182">
        <w:rPr>
          <w:noProof/>
          <w:color w:val="000000"/>
        </w:rPr>
        <w:pict>
          <v:shape id="_x0000_s1033" type="#_x0000_t75" style="position:absolute;margin-left:0;margin-top:0;width:50pt;height:50pt;z-index:2516730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59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5E3DBB" w:rsidRDefault="00DF65E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Реквизиты актовой записи о заключении брака_________________________________________</w:t>
      </w:r>
    </w:p>
    <w:p w:rsidR="005E3DBB" w:rsidRDefault="00DF65E0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 w:rsidR="00101182">
        <w:rPr>
          <w:noProof/>
          <w:color w:val="000000"/>
        </w:rPr>
        <w:pict>
          <v:shape id="_x0000_s1031" type="#_x0000_t75" style="position:absolute;margin-left:0;margin-top:0;width:50pt;height:50pt;z-index:2516741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60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5E3DBB" w:rsidRDefault="00DF65E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5E3DBB" w:rsidRDefault="00DF65E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9. Имеются дети </w:t>
      </w:r>
      <w:r w:rsidR="00101182">
        <w:rPr>
          <w:noProof/>
          <w:color w:val="000000"/>
        </w:rPr>
        <w:pict>
          <v:shape id="_x0000_s1029" type="#_x0000_t75" style="position:absolute;margin-left:0;margin-top:0;width:50pt;height:50pt;z-index:2516751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61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i/>
          <w:color w:val="000000"/>
        </w:rPr>
        <w:t xml:space="preserve">                                   (фамилия, имя, отчество (при наличии), дата рождения, СНИЛС)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5E3DBB" w:rsidRDefault="00DF65E0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 w:rsidR="00101182">
        <w:rPr>
          <w:noProof/>
          <w:color w:val="000000"/>
        </w:rPr>
        <w:pict>
          <v:shape id="_x0000_s1027" type="#_x0000_t75" style="position:absolute;margin-left:0;margin-top:0;width:50pt;height:50pt;z-index:2516761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2253" w:rsidRPr="00101182">
        <w:rPr>
          <w:noProof/>
          <w:color w:val="000000"/>
        </w:rPr>
        <w:pict>
          <v:shape id="_x0000_i1062" type="#_x0000_t75" style="width:15pt;height:1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E3DBB" w:rsidRDefault="00DF65E0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</w:p>
    <w:p w:rsidR="005E3DBB" w:rsidRDefault="00DF65E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5E3DBB" w:rsidRDefault="00DF65E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5E3DBB" w:rsidRDefault="00DF65E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5E3DBB" w:rsidRDefault="00DF65E0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5E3DBB" w:rsidRDefault="00DF65E0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5" w:history="1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5E3DBB" w:rsidRDefault="00DF65E0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5E3DBB" w:rsidRDefault="005E3DBB">
      <w:pPr>
        <w:spacing w:line="360" w:lineRule="auto"/>
        <w:ind w:firstLine="709"/>
        <w:jc w:val="both"/>
        <w:rPr>
          <w:sz w:val="28"/>
          <w:szCs w:val="28"/>
        </w:rPr>
      </w:pPr>
    </w:p>
    <w:p w:rsidR="005E3DBB" w:rsidRDefault="005E3DB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5E3DBB" w:rsidRDefault="005E3DBB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5E3DBB" w:rsidSect="00FA5BDD">
      <w:headerReference w:type="even" r:id="rId16"/>
      <w:headerReference w:type="default" r:id="rId17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53" w:rsidRDefault="00712253">
      <w:r>
        <w:separator/>
      </w:r>
    </w:p>
  </w:endnote>
  <w:endnote w:type="continuationSeparator" w:id="1">
    <w:p w:rsidR="00712253" w:rsidRDefault="0071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53" w:rsidRDefault="00712253">
      <w:r>
        <w:separator/>
      </w:r>
    </w:p>
  </w:footnote>
  <w:footnote w:type="continuationSeparator" w:id="1">
    <w:p w:rsidR="00712253" w:rsidRDefault="0071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3" w:rsidRDefault="007122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253" w:rsidRDefault="007122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3" w:rsidRDefault="00712253">
    <w:pPr>
      <w:pStyle w:val="a6"/>
      <w:jc w:val="center"/>
    </w:pPr>
    <w:fldSimple w:instr="PAGE   \* MERGEFORMAT">
      <w:r w:rsidRPr="00712253">
        <w:rPr>
          <w:noProof/>
          <w:lang w:val="ru-RU"/>
        </w:rPr>
        <w:t>36</w:t>
      </w:r>
    </w:fldSimple>
  </w:p>
  <w:p w:rsidR="00712253" w:rsidRDefault="00712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B4"/>
    <w:multiLevelType w:val="hybridMultilevel"/>
    <w:tmpl w:val="3D86917E"/>
    <w:lvl w:ilvl="0" w:tplc="225EF6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EBEB3A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4DC792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1D6F9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00C31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A8A683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2E410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F16835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8AA31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4F84C11"/>
    <w:multiLevelType w:val="hybridMultilevel"/>
    <w:tmpl w:val="B64ACFE4"/>
    <w:lvl w:ilvl="0" w:tplc="EFDEDA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74C86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688C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DE84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6E14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B48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E0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9C55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FEA0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EB240D"/>
    <w:multiLevelType w:val="multilevel"/>
    <w:tmpl w:val="84E81D7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>
    <w:nsid w:val="0A201F89"/>
    <w:multiLevelType w:val="hybridMultilevel"/>
    <w:tmpl w:val="0102E0CC"/>
    <w:lvl w:ilvl="0" w:tplc="A06CBFA6">
      <w:start w:val="1"/>
      <w:numFmt w:val="decimal"/>
      <w:lvlText w:val="%1."/>
      <w:lvlJc w:val="left"/>
      <w:pPr>
        <w:ind w:left="1069" w:hanging="360"/>
      </w:pPr>
    </w:lvl>
    <w:lvl w:ilvl="1" w:tplc="E9226816">
      <w:start w:val="1"/>
      <w:numFmt w:val="lowerLetter"/>
      <w:lvlText w:val="%2."/>
      <w:lvlJc w:val="left"/>
      <w:pPr>
        <w:ind w:left="1789" w:hanging="360"/>
      </w:pPr>
    </w:lvl>
    <w:lvl w:ilvl="2" w:tplc="B5E212E8">
      <w:start w:val="1"/>
      <w:numFmt w:val="lowerRoman"/>
      <w:lvlText w:val="%3."/>
      <w:lvlJc w:val="right"/>
      <w:pPr>
        <w:ind w:left="2509" w:hanging="180"/>
      </w:pPr>
    </w:lvl>
    <w:lvl w:ilvl="3" w:tplc="9138BD6E">
      <w:start w:val="1"/>
      <w:numFmt w:val="decimal"/>
      <w:lvlText w:val="%4."/>
      <w:lvlJc w:val="left"/>
      <w:pPr>
        <w:ind w:left="3229" w:hanging="360"/>
      </w:pPr>
    </w:lvl>
    <w:lvl w:ilvl="4" w:tplc="C6565B38">
      <w:start w:val="1"/>
      <w:numFmt w:val="lowerLetter"/>
      <w:lvlText w:val="%5."/>
      <w:lvlJc w:val="left"/>
      <w:pPr>
        <w:ind w:left="3949" w:hanging="360"/>
      </w:pPr>
    </w:lvl>
    <w:lvl w:ilvl="5" w:tplc="FCA00F26">
      <w:start w:val="1"/>
      <w:numFmt w:val="lowerRoman"/>
      <w:lvlText w:val="%6."/>
      <w:lvlJc w:val="right"/>
      <w:pPr>
        <w:ind w:left="4669" w:hanging="180"/>
      </w:pPr>
    </w:lvl>
    <w:lvl w:ilvl="6" w:tplc="9A38CD98">
      <w:start w:val="1"/>
      <w:numFmt w:val="decimal"/>
      <w:lvlText w:val="%7."/>
      <w:lvlJc w:val="left"/>
      <w:pPr>
        <w:ind w:left="5389" w:hanging="360"/>
      </w:pPr>
    </w:lvl>
    <w:lvl w:ilvl="7" w:tplc="D0EEED30">
      <w:start w:val="1"/>
      <w:numFmt w:val="lowerLetter"/>
      <w:lvlText w:val="%8."/>
      <w:lvlJc w:val="left"/>
      <w:pPr>
        <w:ind w:left="6109" w:hanging="360"/>
      </w:pPr>
    </w:lvl>
    <w:lvl w:ilvl="8" w:tplc="CA9C7E9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D133D1"/>
    <w:multiLevelType w:val="hybridMultilevel"/>
    <w:tmpl w:val="21AE588E"/>
    <w:lvl w:ilvl="0" w:tplc="C8004C58">
      <w:start w:val="1"/>
      <w:numFmt w:val="decimal"/>
      <w:lvlText w:val="%1."/>
      <w:lvlJc w:val="left"/>
      <w:pPr>
        <w:ind w:left="720" w:hanging="360"/>
      </w:pPr>
    </w:lvl>
    <w:lvl w:ilvl="1" w:tplc="5254DC9C">
      <w:start w:val="1"/>
      <w:numFmt w:val="lowerLetter"/>
      <w:lvlText w:val="%2."/>
      <w:lvlJc w:val="left"/>
      <w:pPr>
        <w:ind w:left="1440" w:hanging="360"/>
      </w:pPr>
    </w:lvl>
    <w:lvl w:ilvl="2" w:tplc="00762F42">
      <w:start w:val="1"/>
      <w:numFmt w:val="lowerRoman"/>
      <w:lvlText w:val="%3."/>
      <w:lvlJc w:val="right"/>
      <w:pPr>
        <w:ind w:left="2160" w:hanging="180"/>
      </w:pPr>
    </w:lvl>
    <w:lvl w:ilvl="3" w:tplc="5D5ACB60">
      <w:start w:val="1"/>
      <w:numFmt w:val="decimal"/>
      <w:lvlText w:val="%4."/>
      <w:lvlJc w:val="left"/>
      <w:pPr>
        <w:ind w:left="2880" w:hanging="360"/>
      </w:pPr>
    </w:lvl>
    <w:lvl w:ilvl="4" w:tplc="D116B68C">
      <w:start w:val="1"/>
      <w:numFmt w:val="lowerLetter"/>
      <w:lvlText w:val="%5."/>
      <w:lvlJc w:val="left"/>
      <w:pPr>
        <w:ind w:left="3600" w:hanging="360"/>
      </w:pPr>
    </w:lvl>
    <w:lvl w:ilvl="5" w:tplc="922AD9D2">
      <w:start w:val="1"/>
      <w:numFmt w:val="lowerRoman"/>
      <w:lvlText w:val="%6."/>
      <w:lvlJc w:val="right"/>
      <w:pPr>
        <w:ind w:left="4320" w:hanging="180"/>
      </w:pPr>
    </w:lvl>
    <w:lvl w:ilvl="6" w:tplc="103E958A">
      <w:start w:val="1"/>
      <w:numFmt w:val="decimal"/>
      <w:lvlText w:val="%7."/>
      <w:lvlJc w:val="left"/>
      <w:pPr>
        <w:ind w:left="5040" w:hanging="360"/>
      </w:pPr>
    </w:lvl>
    <w:lvl w:ilvl="7" w:tplc="45EE1076">
      <w:start w:val="1"/>
      <w:numFmt w:val="lowerLetter"/>
      <w:lvlText w:val="%8."/>
      <w:lvlJc w:val="left"/>
      <w:pPr>
        <w:ind w:left="5760" w:hanging="360"/>
      </w:pPr>
    </w:lvl>
    <w:lvl w:ilvl="8" w:tplc="F44A80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55B1"/>
    <w:multiLevelType w:val="hybridMultilevel"/>
    <w:tmpl w:val="5282B416"/>
    <w:lvl w:ilvl="0" w:tplc="3E3618BC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321CDF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6AB2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FE17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6AFB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C8BA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72E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D2C7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C21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F30ED9"/>
    <w:multiLevelType w:val="multilevel"/>
    <w:tmpl w:val="2B6085B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183B4DB0"/>
    <w:multiLevelType w:val="hybridMultilevel"/>
    <w:tmpl w:val="227448BE"/>
    <w:lvl w:ilvl="0" w:tplc="0E22838A">
      <w:start w:val="1"/>
      <w:numFmt w:val="decimal"/>
      <w:lvlText w:val="%1)"/>
      <w:lvlJc w:val="left"/>
      <w:pPr>
        <w:ind w:left="930" w:hanging="360"/>
      </w:pPr>
    </w:lvl>
    <w:lvl w:ilvl="1" w:tplc="CC346E00">
      <w:start w:val="1"/>
      <w:numFmt w:val="lowerLetter"/>
      <w:lvlText w:val="%2."/>
      <w:lvlJc w:val="left"/>
      <w:pPr>
        <w:ind w:left="1650" w:hanging="360"/>
      </w:pPr>
    </w:lvl>
    <w:lvl w:ilvl="2" w:tplc="88280B9C">
      <w:start w:val="1"/>
      <w:numFmt w:val="lowerRoman"/>
      <w:lvlText w:val="%3."/>
      <w:lvlJc w:val="right"/>
      <w:pPr>
        <w:ind w:left="2370" w:hanging="180"/>
      </w:pPr>
    </w:lvl>
    <w:lvl w:ilvl="3" w:tplc="9C90D234">
      <w:start w:val="1"/>
      <w:numFmt w:val="decimal"/>
      <w:lvlText w:val="%4."/>
      <w:lvlJc w:val="left"/>
      <w:pPr>
        <w:ind w:left="3090" w:hanging="360"/>
      </w:pPr>
    </w:lvl>
    <w:lvl w:ilvl="4" w:tplc="D3C6DAE0">
      <w:start w:val="1"/>
      <w:numFmt w:val="lowerLetter"/>
      <w:lvlText w:val="%5."/>
      <w:lvlJc w:val="left"/>
      <w:pPr>
        <w:ind w:left="3810" w:hanging="360"/>
      </w:pPr>
    </w:lvl>
    <w:lvl w:ilvl="5" w:tplc="401CCE64">
      <w:start w:val="1"/>
      <w:numFmt w:val="lowerRoman"/>
      <w:lvlText w:val="%6."/>
      <w:lvlJc w:val="right"/>
      <w:pPr>
        <w:ind w:left="4530" w:hanging="180"/>
      </w:pPr>
    </w:lvl>
    <w:lvl w:ilvl="6" w:tplc="87902B78">
      <w:start w:val="1"/>
      <w:numFmt w:val="decimal"/>
      <w:lvlText w:val="%7."/>
      <w:lvlJc w:val="left"/>
      <w:pPr>
        <w:ind w:left="5250" w:hanging="360"/>
      </w:pPr>
    </w:lvl>
    <w:lvl w:ilvl="7" w:tplc="04E07CBA">
      <w:start w:val="1"/>
      <w:numFmt w:val="lowerLetter"/>
      <w:lvlText w:val="%8."/>
      <w:lvlJc w:val="left"/>
      <w:pPr>
        <w:ind w:left="5970" w:hanging="360"/>
      </w:pPr>
    </w:lvl>
    <w:lvl w:ilvl="8" w:tplc="75D8721E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950397B"/>
    <w:multiLevelType w:val="hybridMultilevel"/>
    <w:tmpl w:val="E2325BDC"/>
    <w:lvl w:ilvl="0" w:tplc="7A02258A">
      <w:start w:val="1"/>
      <w:numFmt w:val="decimal"/>
      <w:lvlText w:val="%1)"/>
      <w:lvlJc w:val="left"/>
      <w:pPr>
        <w:ind w:left="1185" w:hanging="615"/>
      </w:pPr>
    </w:lvl>
    <w:lvl w:ilvl="1" w:tplc="9C68A826">
      <w:start w:val="1"/>
      <w:numFmt w:val="lowerLetter"/>
      <w:lvlText w:val="%2."/>
      <w:lvlJc w:val="left"/>
      <w:pPr>
        <w:ind w:left="1650" w:hanging="360"/>
      </w:pPr>
    </w:lvl>
    <w:lvl w:ilvl="2" w:tplc="265ABF3C">
      <w:start w:val="1"/>
      <w:numFmt w:val="lowerRoman"/>
      <w:lvlText w:val="%3."/>
      <w:lvlJc w:val="right"/>
      <w:pPr>
        <w:ind w:left="2370" w:hanging="180"/>
      </w:pPr>
    </w:lvl>
    <w:lvl w:ilvl="3" w:tplc="09BCBA92">
      <w:start w:val="1"/>
      <w:numFmt w:val="decimal"/>
      <w:lvlText w:val="%4."/>
      <w:lvlJc w:val="left"/>
      <w:pPr>
        <w:ind w:left="3090" w:hanging="360"/>
      </w:pPr>
    </w:lvl>
    <w:lvl w:ilvl="4" w:tplc="0B0E9680">
      <w:start w:val="1"/>
      <w:numFmt w:val="lowerLetter"/>
      <w:lvlText w:val="%5."/>
      <w:lvlJc w:val="left"/>
      <w:pPr>
        <w:ind w:left="3810" w:hanging="360"/>
      </w:pPr>
    </w:lvl>
    <w:lvl w:ilvl="5" w:tplc="4928D5E0">
      <w:start w:val="1"/>
      <w:numFmt w:val="lowerRoman"/>
      <w:lvlText w:val="%6."/>
      <w:lvlJc w:val="right"/>
      <w:pPr>
        <w:ind w:left="4530" w:hanging="180"/>
      </w:pPr>
    </w:lvl>
    <w:lvl w:ilvl="6" w:tplc="68AE769C">
      <w:start w:val="1"/>
      <w:numFmt w:val="decimal"/>
      <w:lvlText w:val="%7."/>
      <w:lvlJc w:val="left"/>
      <w:pPr>
        <w:ind w:left="5250" w:hanging="360"/>
      </w:pPr>
    </w:lvl>
    <w:lvl w:ilvl="7" w:tplc="B65A27AA">
      <w:start w:val="1"/>
      <w:numFmt w:val="lowerLetter"/>
      <w:lvlText w:val="%8."/>
      <w:lvlJc w:val="left"/>
      <w:pPr>
        <w:ind w:left="5970" w:hanging="360"/>
      </w:pPr>
    </w:lvl>
    <w:lvl w:ilvl="8" w:tplc="03727DF8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9AE656D"/>
    <w:multiLevelType w:val="hybridMultilevel"/>
    <w:tmpl w:val="B5868788"/>
    <w:lvl w:ilvl="0" w:tplc="065A0550">
      <w:start w:val="1"/>
      <w:numFmt w:val="decimal"/>
      <w:lvlText w:val="%1."/>
      <w:lvlJc w:val="left"/>
      <w:pPr>
        <w:ind w:left="720" w:hanging="360"/>
      </w:pPr>
    </w:lvl>
    <w:lvl w:ilvl="1" w:tplc="2FFC5586">
      <w:start w:val="1"/>
      <w:numFmt w:val="lowerLetter"/>
      <w:lvlText w:val="%2."/>
      <w:lvlJc w:val="left"/>
      <w:pPr>
        <w:ind w:left="1440" w:hanging="360"/>
      </w:pPr>
    </w:lvl>
    <w:lvl w:ilvl="2" w:tplc="61E88E2A">
      <w:start w:val="1"/>
      <w:numFmt w:val="lowerRoman"/>
      <w:lvlText w:val="%3."/>
      <w:lvlJc w:val="right"/>
      <w:pPr>
        <w:ind w:left="2160" w:hanging="180"/>
      </w:pPr>
    </w:lvl>
    <w:lvl w:ilvl="3" w:tplc="68947CC8">
      <w:start w:val="1"/>
      <w:numFmt w:val="decimal"/>
      <w:lvlText w:val="%4."/>
      <w:lvlJc w:val="left"/>
      <w:pPr>
        <w:ind w:left="2880" w:hanging="360"/>
      </w:pPr>
    </w:lvl>
    <w:lvl w:ilvl="4" w:tplc="8EC80EBA">
      <w:start w:val="1"/>
      <w:numFmt w:val="lowerLetter"/>
      <w:lvlText w:val="%5."/>
      <w:lvlJc w:val="left"/>
      <w:pPr>
        <w:ind w:left="3600" w:hanging="360"/>
      </w:pPr>
    </w:lvl>
    <w:lvl w:ilvl="5" w:tplc="48007B04">
      <w:start w:val="1"/>
      <w:numFmt w:val="lowerRoman"/>
      <w:lvlText w:val="%6."/>
      <w:lvlJc w:val="right"/>
      <w:pPr>
        <w:ind w:left="4320" w:hanging="180"/>
      </w:pPr>
    </w:lvl>
    <w:lvl w:ilvl="6" w:tplc="B858A032">
      <w:start w:val="1"/>
      <w:numFmt w:val="decimal"/>
      <w:lvlText w:val="%7."/>
      <w:lvlJc w:val="left"/>
      <w:pPr>
        <w:ind w:left="5040" w:hanging="360"/>
      </w:pPr>
    </w:lvl>
    <w:lvl w:ilvl="7" w:tplc="31B679E6">
      <w:start w:val="1"/>
      <w:numFmt w:val="lowerLetter"/>
      <w:lvlText w:val="%8."/>
      <w:lvlJc w:val="left"/>
      <w:pPr>
        <w:ind w:left="5760" w:hanging="360"/>
      </w:pPr>
    </w:lvl>
    <w:lvl w:ilvl="8" w:tplc="D39467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7C23"/>
    <w:multiLevelType w:val="hybridMultilevel"/>
    <w:tmpl w:val="4C4C874E"/>
    <w:lvl w:ilvl="0" w:tplc="4B685A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55C7A00">
      <w:start w:val="1"/>
      <w:numFmt w:val="lowerLetter"/>
      <w:lvlText w:val="%2."/>
      <w:lvlJc w:val="left"/>
      <w:pPr>
        <w:ind w:left="1440" w:hanging="360"/>
      </w:pPr>
    </w:lvl>
    <w:lvl w:ilvl="2" w:tplc="BA420AB8">
      <w:start w:val="1"/>
      <w:numFmt w:val="lowerRoman"/>
      <w:lvlText w:val="%3."/>
      <w:lvlJc w:val="right"/>
      <w:pPr>
        <w:ind w:left="2160" w:hanging="180"/>
      </w:pPr>
    </w:lvl>
    <w:lvl w:ilvl="3" w:tplc="85545252">
      <w:start w:val="1"/>
      <w:numFmt w:val="decimal"/>
      <w:lvlText w:val="%4."/>
      <w:lvlJc w:val="left"/>
      <w:pPr>
        <w:ind w:left="2880" w:hanging="360"/>
      </w:pPr>
    </w:lvl>
    <w:lvl w:ilvl="4" w:tplc="A91882F8">
      <w:start w:val="1"/>
      <w:numFmt w:val="lowerLetter"/>
      <w:lvlText w:val="%5."/>
      <w:lvlJc w:val="left"/>
      <w:pPr>
        <w:ind w:left="3600" w:hanging="360"/>
      </w:pPr>
    </w:lvl>
    <w:lvl w:ilvl="5" w:tplc="EED632DA">
      <w:start w:val="1"/>
      <w:numFmt w:val="lowerRoman"/>
      <w:lvlText w:val="%6."/>
      <w:lvlJc w:val="right"/>
      <w:pPr>
        <w:ind w:left="4320" w:hanging="180"/>
      </w:pPr>
    </w:lvl>
    <w:lvl w:ilvl="6" w:tplc="354ADF72">
      <w:start w:val="1"/>
      <w:numFmt w:val="decimal"/>
      <w:lvlText w:val="%7."/>
      <w:lvlJc w:val="left"/>
      <w:pPr>
        <w:ind w:left="5040" w:hanging="360"/>
      </w:pPr>
    </w:lvl>
    <w:lvl w:ilvl="7" w:tplc="9F7CD80A">
      <w:start w:val="1"/>
      <w:numFmt w:val="lowerLetter"/>
      <w:lvlText w:val="%8."/>
      <w:lvlJc w:val="left"/>
      <w:pPr>
        <w:ind w:left="5760" w:hanging="360"/>
      </w:pPr>
    </w:lvl>
    <w:lvl w:ilvl="8" w:tplc="79541D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3327D"/>
    <w:multiLevelType w:val="multilevel"/>
    <w:tmpl w:val="639A81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29ED33C3"/>
    <w:multiLevelType w:val="hybridMultilevel"/>
    <w:tmpl w:val="DF28BFCE"/>
    <w:lvl w:ilvl="0" w:tplc="EF182E88">
      <w:start w:val="1"/>
      <w:numFmt w:val="decimal"/>
      <w:lvlText w:val="%1."/>
      <w:lvlJc w:val="left"/>
      <w:pPr>
        <w:ind w:left="720" w:hanging="360"/>
      </w:pPr>
    </w:lvl>
    <w:lvl w:ilvl="1" w:tplc="9F5AC22C">
      <w:start w:val="1"/>
      <w:numFmt w:val="lowerLetter"/>
      <w:lvlText w:val="%2."/>
      <w:lvlJc w:val="left"/>
      <w:pPr>
        <w:ind w:left="1440" w:hanging="360"/>
      </w:pPr>
    </w:lvl>
    <w:lvl w:ilvl="2" w:tplc="B1024688">
      <w:start w:val="1"/>
      <w:numFmt w:val="lowerRoman"/>
      <w:lvlText w:val="%3."/>
      <w:lvlJc w:val="right"/>
      <w:pPr>
        <w:ind w:left="2160" w:hanging="180"/>
      </w:pPr>
    </w:lvl>
    <w:lvl w:ilvl="3" w:tplc="31A84126">
      <w:start w:val="1"/>
      <w:numFmt w:val="decimal"/>
      <w:lvlText w:val="%4."/>
      <w:lvlJc w:val="left"/>
      <w:pPr>
        <w:ind w:left="2880" w:hanging="360"/>
      </w:pPr>
    </w:lvl>
    <w:lvl w:ilvl="4" w:tplc="DBA0379C">
      <w:start w:val="1"/>
      <w:numFmt w:val="lowerLetter"/>
      <w:lvlText w:val="%5."/>
      <w:lvlJc w:val="left"/>
      <w:pPr>
        <w:ind w:left="3600" w:hanging="360"/>
      </w:pPr>
    </w:lvl>
    <w:lvl w:ilvl="5" w:tplc="C0506C4C">
      <w:start w:val="1"/>
      <w:numFmt w:val="lowerRoman"/>
      <w:lvlText w:val="%6."/>
      <w:lvlJc w:val="right"/>
      <w:pPr>
        <w:ind w:left="4320" w:hanging="180"/>
      </w:pPr>
    </w:lvl>
    <w:lvl w:ilvl="6" w:tplc="2CB0C990">
      <w:start w:val="1"/>
      <w:numFmt w:val="decimal"/>
      <w:lvlText w:val="%7."/>
      <w:lvlJc w:val="left"/>
      <w:pPr>
        <w:ind w:left="5040" w:hanging="360"/>
      </w:pPr>
    </w:lvl>
    <w:lvl w:ilvl="7" w:tplc="4AC4A296">
      <w:start w:val="1"/>
      <w:numFmt w:val="lowerLetter"/>
      <w:lvlText w:val="%8."/>
      <w:lvlJc w:val="left"/>
      <w:pPr>
        <w:ind w:left="5760" w:hanging="360"/>
      </w:pPr>
    </w:lvl>
    <w:lvl w:ilvl="8" w:tplc="F5ECF9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67D00"/>
    <w:multiLevelType w:val="hybridMultilevel"/>
    <w:tmpl w:val="92E25F36"/>
    <w:lvl w:ilvl="0" w:tplc="1930A104">
      <w:start w:val="1"/>
      <w:numFmt w:val="decimal"/>
      <w:lvlText w:val="%1."/>
      <w:lvlJc w:val="left"/>
      <w:pPr>
        <w:ind w:left="720" w:hanging="360"/>
      </w:pPr>
    </w:lvl>
    <w:lvl w:ilvl="1" w:tplc="C61E12B4">
      <w:start w:val="1"/>
      <w:numFmt w:val="lowerLetter"/>
      <w:lvlText w:val="%2."/>
      <w:lvlJc w:val="left"/>
      <w:pPr>
        <w:ind w:left="1440" w:hanging="360"/>
      </w:pPr>
    </w:lvl>
    <w:lvl w:ilvl="2" w:tplc="DEEA5F68">
      <w:start w:val="1"/>
      <w:numFmt w:val="lowerRoman"/>
      <w:lvlText w:val="%3."/>
      <w:lvlJc w:val="right"/>
      <w:pPr>
        <w:ind w:left="2160" w:hanging="180"/>
      </w:pPr>
    </w:lvl>
    <w:lvl w:ilvl="3" w:tplc="A70865FE">
      <w:start w:val="1"/>
      <w:numFmt w:val="decimal"/>
      <w:lvlText w:val="%4."/>
      <w:lvlJc w:val="left"/>
      <w:pPr>
        <w:ind w:left="2880" w:hanging="360"/>
      </w:pPr>
    </w:lvl>
    <w:lvl w:ilvl="4" w:tplc="266EC012">
      <w:start w:val="1"/>
      <w:numFmt w:val="lowerLetter"/>
      <w:lvlText w:val="%5."/>
      <w:lvlJc w:val="left"/>
      <w:pPr>
        <w:ind w:left="3600" w:hanging="360"/>
      </w:pPr>
    </w:lvl>
    <w:lvl w:ilvl="5" w:tplc="1BF4C104">
      <w:start w:val="1"/>
      <w:numFmt w:val="lowerRoman"/>
      <w:lvlText w:val="%6."/>
      <w:lvlJc w:val="right"/>
      <w:pPr>
        <w:ind w:left="4320" w:hanging="180"/>
      </w:pPr>
    </w:lvl>
    <w:lvl w:ilvl="6" w:tplc="6EDA1244">
      <w:start w:val="1"/>
      <w:numFmt w:val="decimal"/>
      <w:lvlText w:val="%7."/>
      <w:lvlJc w:val="left"/>
      <w:pPr>
        <w:ind w:left="5040" w:hanging="360"/>
      </w:pPr>
    </w:lvl>
    <w:lvl w:ilvl="7" w:tplc="21A06CAA">
      <w:start w:val="1"/>
      <w:numFmt w:val="lowerLetter"/>
      <w:lvlText w:val="%8."/>
      <w:lvlJc w:val="left"/>
      <w:pPr>
        <w:ind w:left="5760" w:hanging="360"/>
      </w:pPr>
    </w:lvl>
    <w:lvl w:ilvl="8" w:tplc="20E077D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7D9"/>
    <w:multiLevelType w:val="hybridMultilevel"/>
    <w:tmpl w:val="0A00DCEA"/>
    <w:lvl w:ilvl="0" w:tplc="92FE7FC4">
      <w:start w:val="1"/>
      <w:numFmt w:val="decimal"/>
      <w:lvlText w:val="%1."/>
      <w:lvlJc w:val="left"/>
      <w:pPr>
        <w:ind w:left="720" w:hanging="360"/>
      </w:pPr>
    </w:lvl>
    <w:lvl w:ilvl="1" w:tplc="FDD8D6A0">
      <w:start w:val="1"/>
      <w:numFmt w:val="lowerLetter"/>
      <w:lvlText w:val="%2."/>
      <w:lvlJc w:val="left"/>
      <w:pPr>
        <w:ind w:left="1440" w:hanging="360"/>
      </w:pPr>
    </w:lvl>
    <w:lvl w:ilvl="2" w:tplc="46768D16">
      <w:start w:val="1"/>
      <w:numFmt w:val="lowerRoman"/>
      <w:lvlText w:val="%3."/>
      <w:lvlJc w:val="right"/>
      <w:pPr>
        <w:ind w:left="2160" w:hanging="180"/>
      </w:pPr>
    </w:lvl>
    <w:lvl w:ilvl="3" w:tplc="1470767A">
      <w:start w:val="1"/>
      <w:numFmt w:val="decimal"/>
      <w:lvlText w:val="%4."/>
      <w:lvlJc w:val="left"/>
      <w:pPr>
        <w:ind w:left="2880" w:hanging="360"/>
      </w:pPr>
    </w:lvl>
    <w:lvl w:ilvl="4" w:tplc="C36A6B30">
      <w:start w:val="1"/>
      <w:numFmt w:val="lowerLetter"/>
      <w:lvlText w:val="%5."/>
      <w:lvlJc w:val="left"/>
      <w:pPr>
        <w:ind w:left="3600" w:hanging="360"/>
      </w:pPr>
    </w:lvl>
    <w:lvl w:ilvl="5" w:tplc="9FA62B0E">
      <w:start w:val="1"/>
      <w:numFmt w:val="lowerRoman"/>
      <w:lvlText w:val="%6."/>
      <w:lvlJc w:val="right"/>
      <w:pPr>
        <w:ind w:left="4320" w:hanging="180"/>
      </w:pPr>
    </w:lvl>
    <w:lvl w:ilvl="6" w:tplc="36F492AE">
      <w:start w:val="1"/>
      <w:numFmt w:val="decimal"/>
      <w:lvlText w:val="%7."/>
      <w:lvlJc w:val="left"/>
      <w:pPr>
        <w:ind w:left="5040" w:hanging="360"/>
      </w:pPr>
    </w:lvl>
    <w:lvl w:ilvl="7" w:tplc="B5D085F8">
      <w:start w:val="1"/>
      <w:numFmt w:val="lowerLetter"/>
      <w:lvlText w:val="%8."/>
      <w:lvlJc w:val="left"/>
      <w:pPr>
        <w:ind w:left="5760" w:hanging="360"/>
      </w:pPr>
    </w:lvl>
    <w:lvl w:ilvl="8" w:tplc="1CFA040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32BBC"/>
    <w:multiLevelType w:val="multilevel"/>
    <w:tmpl w:val="09BA91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75D1F63"/>
    <w:multiLevelType w:val="hybridMultilevel"/>
    <w:tmpl w:val="A530CBBC"/>
    <w:lvl w:ilvl="0" w:tplc="98B25E24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E95AB5C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4D3C8EEC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869A3850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E71E1D2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F6D00C34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A35209C2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CDEC8C0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7B04E596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>
    <w:nsid w:val="38402809"/>
    <w:multiLevelType w:val="hybridMultilevel"/>
    <w:tmpl w:val="1578EAB2"/>
    <w:lvl w:ilvl="0" w:tplc="7688E4D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F0AEA0">
      <w:numFmt w:val="decimal"/>
      <w:lvlText w:val=""/>
      <w:lvlJc w:val="left"/>
    </w:lvl>
    <w:lvl w:ilvl="2" w:tplc="BB4A8E1A">
      <w:numFmt w:val="decimal"/>
      <w:lvlText w:val=""/>
      <w:lvlJc w:val="left"/>
    </w:lvl>
    <w:lvl w:ilvl="3" w:tplc="11B6E3BC">
      <w:numFmt w:val="decimal"/>
      <w:lvlText w:val=""/>
      <w:lvlJc w:val="left"/>
    </w:lvl>
    <w:lvl w:ilvl="4" w:tplc="1E12EA7E">
      <w:numFmt w:val="decimal"/>
      <w:lvlText w:val=""/>
      <w:lvlJc w:val="left"/>
    </w:lvl>
    <w:lvl w:ilvl="5" w:tplc="6F42BB3A">
      <w:numFmt w:val="decimal"/>
      <w:lvlText w:val=""/>
      <w:lvlJc w:val="left"/>
    </w:lvl>
    <w:lvl w:ilvl="6" w:tplc="4F32A180">
      <w:numFmt w:val="decimal"/>
      <w:lvlText w:val=""/>
      <w:lvlJc w:val="left"/>
    </w:lvl>
    <w:lvl w:ilvl="7" w:tplc="574ED958">
      <w:numFmt w:val="decimal"/>
      <w:lvlText w:val=""/>
      <w:lvlJc w:val="left"/>
    </w:lvl>
    <w:lvl w:ilvl="8" w:tplc="946ED25E">
      <w:numFmt w:val="decimal"/>
      <w:lvlText w:val=""/>
      <w:lvlJc w:val="left"/>
    </w:lvl>
  </w:abstractNum>
  <w:abstractNum w:abstractNumId="18">
    <w:nsid w:val="3D2918FF"/>
    <w:multiLevelType w:val="hybridMultilevel"/>
    <w:tmpl w:val="24F2E440"/>
    <w:lvl w:ilvl="0" w:tplc="0D7A726E">
      <w:start w:val="1"/>
      <w:numFmt w:val="decimal"/>
      <w:lvlText w:val="%1)"/>
      <w:lvlJc w:val="left"/>
      <w:pPr>
        <w:ind w:left="1069" w:hanging="360"/>
      </w:pPr>
    </w:lvl>
    <w:lvl w:ilvl="1" w:tplc="56683880">
      <w:start w:val="1"/>
      <w:numFmt w:val="lowerLetter"/>
      <w:lvlText w:val="%2."/>
      <w:lvlJc w:val="left"/>
      <w:pPr>
        <w:ind w:left="1789" w:hanging="360"/>
      </w:pPr>
    </w:lvl>
    <w:lvl w:ilvl="2" w:tplc="192064C6">
      <w:start w:val="1"/>
      <w:numFmt w:val="lowerRoman"/>
      <w:lvlText w:val="%3."/>
      <w:lvlJc w:val="right"/>
      <w:pPr>
        <w:ind w:left="2509" w:hanging="180"/>
      </w:pPr>
    </w:lvl>
    <w:lvl w:ilvl="3" w:tplc="843EE0CE">
      <w:start w:val="1"/>
      <w:numFmt w:val="decimal"/>
      <w:lvlText w:val="%4."/>
      <w:lvlJc w:val="left"/>
      <w:pPr>
        <w:ind w:left="3229" w:hanging="360"/>
      </w:pPr>
    </w:lvl>
    <w:lvl w:ilvl="4" w:tplc="CA7C6CEA">
      <w:start w:val="1"/>
      <w:numFmt w:val="lowerLetter"/>
      <w:lvlText w:val="%5."/>
      <w:lvlJc w:val="left"/>
      <w:pPr>
        <w:ind w:left="3949" w:hanging="360"/>
      </w:pPr>
    </w:lvl>
    <w:lvl w:ilvl="5" w:tplc="DBBA1B3C">
      <w:start w:val="1"/>
      <w:numFmt w:val="lowerRoman"/>
      <w:lvlText w:val="%6."/>
      <w:lvlJc w:val="right"/>
      <w:pPr>
        <w:ind w:left="4669" w:hanging="180"/>
      </w:pPr>
    </w:lvl>
    <w:lvl w:ilvl="6" w:tplc="57BA1090">
      <w:start w:val="1"/>
      <w:numFmt w:val="decimal"/>
      <w:lvlText w:val="%7."/>
      <w:lvlJc w:val="left"/>
      <w:pPr>
        <w:ind w:left="5389" w:hanging="360"/>
      </w:pPr>
    </w:lvl>
    <w:lvl w:ilvl="7" w:tplc="B5261D82">
      <w:start w:val="1"/>
      <w:numFmt w:val="lowerLetter"/>
      <w:lvlText w:val="%8."/>
      <w:lvlJc w:val="left"/>
      <w:pPr>
        <w:ind w:left="6109" w:hanging="360"/>
      </w:pPr>
    </w:lvl>
    <w:lvl w:ilvl="8" w:tplc="4498001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AE2455"/>
    <w:multiLevelType w:val="multilevel"/>
    <w:tmpl w:val="2D847BA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421A11D3"/>
    <w:multiLevelType w:val="multilevel"/>
    <w:tmpl w:val="78D61B2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44222025"/>
    <w:multiLevelType w:val="hybridMultilevel"/>
    <w:tmpl w:val="B344BFC8"/>
    <w:lvl w:ilvl="0" w:tplc="0FB2920E">
      <w:start w:val="1"/>
      <w:numFmt w:val="decimal"/>
      <w:lvlText w:val="%1)"/>
      <w:lvlJc w:val="left"/>
      <w:pPr>
        <w:ind w:left="930" w:hanging="360"/>
      </w:pPr>
    </w:lvl>
    <w:lvl w:ilvl="1" w:tplc="B62A1D34">
      <w:start w:val="1"/>
      <w:numFmt w:val="lowerLetter"/>
      <w:lvlText w:val="%2."/>
      <w:lvlJc w:val="left"/>
      <w:pPr>
        <w:ind w:left="1650" w:hanging="360"/>
      </w:pPr>
    </w:lvl>
    <w:lvl w:ilvl="2" w:tplc="AD68E6BE">
      <w:start w:val="1"/>
      <w:numFmt w:val="lowerRoman"/>
      <w:lvlText w:val="%3."/>
      <w:lvlJc w:val="right"/>
      <w:pPr>
        <w:ind w:left="2370" w:hanging="180"/>
      </w:pPr>
    </w:lvl>
    <w:lvl w:ilvl="3" w:tplc="BF1C4BA2">
      <w:start w:val="1"/>
      <w:numFmt w:val="decimal"/>
      <w:lvlText w:val="%4."/>
      <w:lvlJc w:val="left"/>
      <w:pPr>
        <w:ind w:left="3090" w:hanging="360"/>
      </w:pPr>
    </w:lvl>
    <w:lvl w:ilvl="4" w:tplc="FE583392">
      <w:start w:val="1"/>
      <w:numFmt w:val="lowerLetter"/>
      <w:lvlText w:val="%5."/>
      <w:lvlJc w:val="left"/>
      <w:pPr>
        <w:ind w:left="3810" w:hanging="360"/>
      </w:pPr>
    </w:lvl>
    <w:lvl w:ilvl="5" w:tplc="BF3C19C4">
      <w:start w:val="1"/>
      <w:numFmt w:val="lowerRoman"/>
      <w:lvlText w:val="%6."/>
      <w:lvlJc w:val="right"/>
      <w:pPr>
        <w:ind w:left="4530" w:hanging="180"/>
      </w:pPr>
    </w:lvl>
    <w:lvl w:ilvl="6" w:tplc="C55C0230">
      <w:start w:val="1"/>
      <w:numFmt w:val="decimal"/>
      <w:lvlText w:val="%7."/>
      <w:lvlJc w:val="left"/>
      <w:pPr>
        <w:ind w:left="5250" w:hanging="360"/>
      </w:pPr>
    </w:lvl>
    <w:lvl w:ilvl="7" w:tplc="56047164">
      <w:start w:val="1"/>
      <w:numFmt w:val="lowerLetter"/>
      <w:lvlText w:val="%8."/>
      <w:lvlJc w:val="left"/>
      <w:pPr>
        <w:ind w:left="5970" w:hanging="360"/>
      </w:pPr>
    </w:lvl>
    <w:lvl w:ilvl="8" w:tplc="A77CBEDC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5B8580A"/>
    <w:multiLevelType w:val="multilevel"/>
    <w:tmpl w:val="6DC6D88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C397B6D"/>
    <w:multiLevelType w:val="hybridMultilevel"/>
    <w:tmpl w:val="AB1E4C54"/>
    <w:lvl w:ilvl="0" w:tplc="81228DC2">
      <w:start w:val="1"/>
      <w:numFmt w:val="decimal"/>
      <w:lvlText w:val="%1)"/>
      <w:lvlJc w:val="left"/>
      <w:pPr>
        <w:ind w:left="1456" w:hanging="916"/>
      </w:pPr>
    </w:lvl>
    <w:lvl w:ilvl="1" w:tplc="C3042854">
      <w:start w:val="1"/>
      <w:numFmt w:val="lowerLetter"/>
      <w:lvlText w:val="%2."/>
      <w:lvlJc w:val="left"/>
      <w:pPr>
        <w:ind w:left="1620" w:hanging="360"/>
      </w:pPr>
    </w:lvl>
    <w:lvl w:ilvl="2" w:tplc="AB6E4FC6">
      <w:start w:val="1"/>
      <w:numFmt w:val="lowerRoman"/>
      <w:lvlText w:val="%3."/>
      <w:lvlJc w:val="right"/>
      <w:pPr>
        <w:ind w:left="2340" w:hanging="180"/>
      </w:pPr>
    </w:lvl>
    <w:lvl w:ilvl="3" w:tplc="C52A547C">
      <w:start w:val="1"/>
      <w:numFmt w:val="decimal"/>
      <w:lvlText w:val="%4."/>
      <w:lvlJc w:val="left"/>
      <w:pPr>
        <w:ind w:left="3060" w:hanging="360"/>
      </w:pPr>
    </w:lvl>
    <w:lvl w:ilvl="4" w:tplc="A6D82126">
      <w:start w:val="1"/>
      <w:numFmt w:val="lowerLetter"/>
      <w:lvlText w:val="%5."/>
      <w:lvlJc w:val="left"/>
      <w:pPr>
        <w:ind w:left="3780" w:hanging="360"/>
      </w:pPr>
    </w:lvl>
    <w:lvl w:ilvl="5" w:tplc="0DC6ABFC">
      <w:start w:val="1"/>
      <w:numFmt w:val="lowerRoman"/>
      <w:lvlText w:val="%6."/>
      <w:lvlJc w:val="right"/>
      <w:pPr>
        <w:ind w:left="4500" w:hanging="180"/>
      </w:pPr>
    </w:lvl>
    <w:lvl w:ilvl="6" w:tplc="5F9A21F6">
      <w:start w:val="1"/>
      <w:numFmt w:val="decimal"/>
      <w:lvlText w:val="%7."/>
      <w:lvlJc w:val="left"/>
      <w:pPr>
        <w:ind w:left="5220" w:hanging="360"/>
      </w:pPr>
    </w:lvl>
    <w:lvl w:ilvl="7" w:tplc="2A6A7C10">
      <w:start w:val="1"/>
      <w:numFmt w:val="lowerLetter"/>
      <w:lvlText w:val="%8."/>
      <w:lvlJc w:val="left"/>
      <w:pPr>
        <w:ind w:left="5940" w:hanging="360"/>
      </w:pPr>
    </w:lvl>
    <w:lvl w:ilvl="8" w:tplc="DDFA7728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6066E4"/>
    <w:multiLevelType w:val="hybridMultilevel"/>
    <w:tmpl w:val="167C026E"/>
    <w:lvl w:ilvl="0" w:tplc="9F46E6C4">
      <w:start w:val="1"/>
      <w:numFmt w:val="decimal"/>
      <w:lvlText w:val="%1."/>
      <w:lvlJc w:val="left"/>
      <w:pPr>
        <w:ind w:left="360" w:hanging="360"/>
      </w:pPr>
    </w:lvl>
    <w:lvl w:ilvl="1" w:tplc="AE70B1C2">
      <w:start w:val="1"/>
      <w:numFmt w:val="lowerLetter"/>
      <w:lvlText w:val="%2."/>
      <w:lvlJc w:val="left"/>
      <w:pPr>
        <w:ind w:left="1789" w:hanging="360"/>
      </w:pPr>
    </w:lvl>
    <w:lvl w:ilvl="2" w:tplc="D30CF306">
      <w:start w:val="1"/>
      <w:numFmt w:val="lowerRoman"/>
      <w:lvlText w:val="%3."/>
      <w:lvlJc w:val="right"/>
      <w:pPr>
        <w:ind w:left="2509" w:hanging="180"/>
      </w:pPr>
    </w:lvl>
    <w:lvl w:ilvl="3" w:tplc="BF7A3346">
      <w:start w:val="1"/>
      <w:numFmt w:val="decimal"/>
      <w:lvlText w:val="%4."/>
      <w:lvlJc w:val="left"/>
      <w:pPr>
        <w:ind w:left="3229" w:hanging="360"/>
      </w:pPr>
    </w:lvl>
    <w:lvl w:ilvl="4" w:tplc="5B3EBF7E">
      <w:start w:val="1"/>
      <w:numFmt w:val="lowerLetter"/>
      <w:lvlText w:val="%5."/>
      <w:lvlJc w:val="left"/>
      <w:pPr>
        <w:ind w:left="3949" w:hanging="360"/>
      </w:pPr>
    </w:lvl>
    <w:lvl w:ilvl="5" w:tplc="E7B2535E">
      <w:start w:val="1"/>
      <w:numFmt w:val="lowerRoman"/>
      <w:lvlText w:val="%6."/>
      <w:lvlJc w:val="right"/>
      <w:pPr>
        <w:ind w:left="4669" w:hanging="180"/>
      </w:pPr>
    </w:lvl>
    <w:lvl w:ilvl="6" w:tplc="A0CADC22">
      <w:start w:val="1"/>
      <w:numFmt w:val="decimal"/>
      <w:lvlText w:val="%7."/>
      <w:lvlJc w:val="left"/>
      <w:pPr>
        <w:ind w:left="5389" w:hanging="360"/>
      </w:pPr>
    </w:lvl>
    <w:lvl w:ilvl="7" w:tplc="A09E6966">
      <w:start w:val="1"/>
      <w:numFmt w:val="lowerLetter"/>
      <w:lvlText w:val="%8."/>
      <w:lvlJc w:val="left"/>
      <w:pPr>
        <w:ind w:left="6109" w:hanging="360"/>
      </w:pPr>
    </w:lvl>
    <w:lvl w:ilvl="8" w:tplc="02863182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035797"/>
    <w:multiLevelType w:val="hybridMultilevel"/>
    <w:tmpl w:val="F8940B5E"/>
    <w:lvl w:ilvl="0" w:tplc="96C6C63A">
      <w:start w:val="1"/>
      <w:numFmt w:val="decimal"/>
      <w:lvlText w:val="%1."/>
      <w:lvlJc w:val="left"/>
      <w:pPr>
        <w:ind w:left="720" w:hanging="360"/>
      </w:pPr>
    </w:lvl>
    <w:lvl w:ilvl="1" w:tplc="2AE034D6">
      <w:start w:val="1"/>
      <w:numFmt w:val="lowerLetter"/>
      <w:lvlText w:val="%2."/>
      <w:lvlJc w:val="left"/>
      <w:pPr>
        <w:ind w:left="1440" w:hanging="360"/>
      </w:pPr>
    </w:lvl>
    <w:lvl w:ilvl="2" w:tplc="3CA262BC">
      <w:start w:val="1"/>
      <w:numFmt w:val="lowerRoman"/>
      <w:lvlText w:val="%3."/>
      <w:lvlJc w:val="right"/>
      <w:pPr>
        <w:ind w:left="2160" w:hanging="180"/>
      </w:pPr>
    </w:lvl>
    <w:lvl w:ilvl="3" w:tplc="656AF6F0">
      <w:start w:val="1"/>
      <w:numFmt w:val="decimal"/>
      <w:lvlText w:val="%4."/>
      <w:lvlJc w:val="left"/>
      <w:pPr>
        <w:ind w:left="2880" w:hanging="360"/>
      </w:pPr>
    </w:lvl>
    <w:lvl w:ilvl="4" w:tplc="D9147E70">
      <w:start w:val="1"/>
      <w:numFmt w:val="lowerLetter"/>
      <w:lvlText w:val="%5."/>
      <w:lvlJc w:val="left"/>
      <w:pPr>
        <w:ind w:left="3600" w:hanging="360"/>
      </w:pPr>
    </w:lvl>
    <w:lvl w:ilvl="5" w:tplc="25F6C2F8">
      <w:start w:val="1"/>
      <w:numFmt w:val="lowerRoman"/>
      <w:lvlText w:val="%6."/>
      <w:lvlJc w:val="right"/>
      <w:pPr>
        <w:ind w:left="4320" w:hanging="180"/>
      </w:pPr>
    </w:lvl>
    <w:lvl w:ilvl="6" w:tplc="3C2A9F8C">
      <w:start w:val="1"/>
      <w:numFmt w:val="decimal"/>
      <w:lvlText w:val="%7."/>
      <w:lvlJc w:val="left"/>
      <w:pPr>
        <w:ind w:left="5040" w:hanging="360"/>
      </w:pPr>
    </w:lvl>
    <w:lvl w:ilvl="7" w:tplc="698A4C24">
      <w:start w:val="1"/>
      <w:numFmt w:val="lowerLetter"/>
      <w:lvlText w:val="%8."/>
      <w:lvlJc w:val="left"/>
      <w:pPr>
        <w:ind w:left="5760" w:hanging="360"/>
      </w:pPr>
    </w:lvl>
    <w:lvl w:ilvl="8" w:tplc="54326A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E05EF"/>
    <w:multiLevelType w:val="multilevel"/>
    <w:tmpl w:val="EA1496B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59FE22C7"/>
    <w:multiLevelType w:val="hybridMultilevel"/>
    <w:tmpl w:val="A5DEC6DC"/>
    <w:lvl w:ilvl="0" w:tplc="6B6EFC02">
      <w:start w:val="1"/>
      <w:numFmt w:val="decimal"/>
      <w:lvlText w:val="%1)"/>
      <w:lvlJc w:val="left"/>
      <w:pPr>
        <w:ind w:left="927" w:hanging="360"/>
      </w:pPr>
    </w:lvl>
    <w:lvl w:ilvl="1" w:tplc="7D58106C">
      <w:start w:val="1"/>
      <w:numFmt w:val="lowerLetter"/>
      <w:lvlText w:val="%2."/>
      <w:lvlJc w:val="left"/>
      <w:pPr>
        <w:ind w:left="1647" w:hanging="360"/>
      </w:pPr>
    </w:lvl>
    <w:lvl w:ilvl="2" w:tplc="45B230AC">
      <w:start w:val="1"/>
      <w:numFmt w:val="lowerRoman"/>
      <w:lvlText w:val="%3."/>
      <w:lvlJc w:val="right"/>
      <w:pPr>
        <w:ind w:left="2367" w:hanging="180"/>
      </w:pPr>
    </w:lvl>
    <w:lvl w:ilvl="3" w:tplc="C38A0B94">
      <w:start w:val="1"/>
      <w:numFmt w:val="decimal"/>
      <w:lvlText w:val="%4."/>
      <w:lvlJc w:val="left"/>
      <w:pPr>
        <w:ind w:left="3087" w:hanging="360"/>
      </w:pPr>
    </w:lvl>
    <w:lvl w:ilvl="4" w:tplc="7DEAF2BC">
      <w:start w:val="1"/>
      <w:numFmt w:val="lowerLetter"/>
      <w:lvlText w:val="%5."/>
      <w:lvlJc w:val="left"/>
      <w:pPr>
        <w:ind w:left="3807" w:hanging="360"/>
      </w:pPr>
    </w:lvl>
    <w:lvl w:ilvl="5" w:tplc="B3728C90">
      <w:start w:val="1"/>
      <w:numFmt w:val="lowerRoman"/>
      <w:lvlText w:val="%6."/>
      <w:lvlJc w:val="right"/>
      <w:pPr>
        <w:ind w:left="4527" w:hanging="180"/>
      </w:pPr>
    </w:lvl>
    <w:lvl w:ilvl="6" w:tplc="E41235E6">
      <w:start w:val="1"/>
      <w:numFmt w:val="decimal"/>
      <w:lvlText w:val="%7."/>
      <w:lvlJc w:val="left"/>
      <w:pPr>
        <w:ind w:left="5247" w:hanging="360"/>
      </w:pPr>
    </w:lvl>
    <w:lvl w:ilvl="7" w:tplc="11903CCE">
      <w:start w:val="1"/>
      <w:numFmt w:val="lowerLetter"/>
      <w:lvlText w:val="%8."/>
      <w:lvlJc w:val="left"/>
      <w:pPr>
        <w:ind w:left="5967" w:hanging="360"/>
      </w:pPr>
    </w:lvl>
    <w:lvl w:ilvl="8" w:tplc="31DAF196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D232A0"/>
    <w:multiLevelType w:val="hybridMultilevel"/>
    <w:tmpl w:val="B69278B2"/>
    <w:lvl w:ilvl="0" w:tplc="CDAE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1282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BECAD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503F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904C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C852F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7E55D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F481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5AD5D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776DAB"/>
    <w:multiLevelType w:val="hybridMultilevel"/>
    <w:tmpl w:val="FE1AF044"/>
    <w:lvl w:ilvl="0" w:tplc="F8C8DA8E">
      <w:start w:val="1"/>
      <w:numFmt w:val="decimal"/>
      <w:lvlText w:val="%1."/>
      <w:lvlJc w:val="left"/>
      <w:pPr>
        <w:ind w:left="1080" w:hanging="360"/>
      </w:pPr>
    </w:lvl>
    <w:lvl w:ilvl="1" w:tplc="02A00676">
      <w:start w:val="1"/>
      <w:numFmt w:val="lowerLetter"/>
      <w:lvlText w:val="%2."/>
      <w:lvlJc w:val="left"/>
      <w:pPr>
        <w:ind w:left="1800" w:hanging="360"/>
      </w:pPr>
    </w:lvl>
    <w:lvl w:ilvl="2" w:tplc="2AE26F5A">
      <w:start w:val="1"/>
      <w:numFmt w:val="lowerRoman"/>
      <w:lvlText w:val="%3."/>
      <w:lvlJc w:val="right"/>
      <w:pPr>
        <w:ind w:left="2520" w:hanging="180"/>
      </w:pPr>
    </w:lvl>
    <w:lvl w:ilvl="3" w:tplc="27F67EC0">
      <w:start w:val="1"/>
      <w:numFmt w:val="decimal"/>
      <w:lvlText w:val="%4."/>
      <w:lvlJc w:val="left"/>
      <w:pPr>
        <w:ind w:left="3240" w:hanging="360"/>
      </w:pPr>
    </w:lvl>
    <w:lvl w:ilvl="4" w:tplc="1E0E68E8">
      <w:start w:val="1"/>
      <w:numFmt w:val="lowerLetter"/>
      <w:lvlText w:val="%5."/>
      <w:lvlJc w:val="left"/>
      <w:pPr>
        <w:ind w:left="3960" w:hanging="360"/>
      </w:pPr>
    </w:lvl>
    <w:lvl w:ilvl="5" w:tplc="0F4E665C">
      <w:start w:val="1"/>
      <w:numFmt w:val="lowerRoman"/>
      <w:lvlText w:val="%6."/>
      <w:lvlJc w:val="right"/>
      <w:pPr>
        <w:ind w:left="4680" w:hanging="180"/>
      </w:pPr>
    </w:lvl>
    <w:lvl w:ilvl="6" w:tplc="4118A7C4">
      <w:start w:val="1"/>
      <w:numFmt w:val="decimal"/>
      <w:lvlText w:val="%7."/>
      <w:lvlJc w:val="left"/>
      <w:pPr>
        <w:ind w:left="5400" w:hanging="360"/>
      </w:pPr>
    </w:lvl>
    <w:lvl w:ilvl="7" w:tplc="9DD68FE2">
      <w:start w:val="1"/>
      <w:numFmt w:val="lowerLetter"/>
      <w:lvlText w:val="%8."/>
      <w:lvlJc w:val="left"/>
      <w:pPr>
        <w:ind w:left="6120" w:hanging="360"/>
      </w:pPr>
    </w:lvl>
    <w:lvl w:ilvl="8" w:tplc="339A2BCA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4A4446"/>
    <w:multiLevelType w:val="multilevel"/>
    <w:tmpl w:val="3A7066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09A3969"/>
    <w:multiLevelType w:val="hybridMultilevel"/>
    <w:tmpl w:val="770097A4"/>
    <w:lvl w:ilvl="0" w:tplc="ECFC1790">
      <w:start w:val="1"/>
      <w:numFmt w:val="decimal"/>
      <w:lvlText w:val="%1)"/>
      <w:lvlJc w:val="left"/>
      <w:pPr>
        <w:ind w:left="927" w:hanging="360"/>
      </w:pPr>
    </w:lvl>
    <w:lvl w:ilvl="1" w:tplc="77C42F20">
      <w:start w:val="1"/>
      <w:numFmt w:val="lowerLetter"/>
      <w:lvlText w:val="%2."/>
      <w:lvlJc w:val="left"/>
      <w:pPr>
        <w:ind w:left="1647" w:hanging="360"/>
      </w:pPr>
    </w:lvl>
    <w:lvl w:ilvl="2" w:tplc="28EA1282">
      <w:start w:val="1"/>
      <w:numFmt w:val="lowerRoman"/>
      <w:lvlText w:val="%3."/>
      <w:lvlJc w:val="right"/>
      <w:pPr>
        <w:ind w:left="2367" w:hanging="180"/>
      </w:pPr>
    </w:lvl>
    <w:lvl w:ilvl="3" w:tplc="5814617E">
      <w:start w:val="1"/>
      <w:numFmt w:val="decimal"/>
      <w:lvlText w:val="%4."/>
      <w:lvlJc w:val="left"/>
      <w:pPr>
        <w:ind w:left="3087" w:hanging="360"/>
      </w:pPr>
    </w:lvl>
    <w:lvl w:ilvl="4" w:tplc="90849F04">
      <w:start w:val="1"/>
      <w:numFmt w:val="lowerLetter"/>
      <w:lvlText w:val="%5."/>
      <w:lvlJc w:val="left"/>
      <w:pPr>
        <w:ind w:left="3807" w:hanging="360"/>
      </w:pPr>
    </w:lvl>
    <w:lvl w:ilvl="5" w:tplc="F5C4F776">
      <w:start w:val="1"/>
      <w:numFmt w:val="lowerRoman"/>
      <w:lvlText w:val="%6."/>
      <w:lvlJc w:val="right"/>
      <w:pPr>
        <w:ind w:left="4527" w:hanging="180"/>
      </w:pPr>
    </w:lvl>
    <w:lvl w:ilvl="6" w:tplc="1404456E">
      <w:start w:val="1"/>
      <w:numFmt w:val="decimal"/>
      <w:lvlText w:val="%7."/>
      <w:lvlJc w:val="left"/>
      <w:pPr>
        <w:ind w:left="5247" w:hanging="360"/>
      </w:pPr>
    </w:lvl>
    <w:lvl w:ilvl="7" w:tplc="EDC4198E">
      <w:start w:val="1"/>
      <w:numFmt w:val="lowerLetter"/>
      <w:lvlText w:val="%8."/>
      <w:lvlJc w:val="left"/>
      <w:pPr>
        <w:ind w:left="5967" w:hanging="360"/>
      </w:pPr>
    </w:lvl>
    <w:lvl w:ilvl="8" w:tplc="E21031B8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184B84"/>
    <w:multiLevelType w:val="multilevel"/>
    <w:tmpl w:val="7BDE64D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638407F5"/>
    <w:multiLevelType w:val="multilevel"/>
    <w:tmpl w:val="57E8FA2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4">
    <w:nsid w:val="68165F1C"/>
    <w:multiLevelType w:val="multilevel"/>
    <w:tmpl w:val="E80815B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5">
    <w:nsid w:val="69CB6A83"/>
    <w:multiLevelType w:val="hybridMultilevel"/>
    <w:tmpl w:val="DC7E5980"/>
    <w:lvl w:ilvl="0" w:tplc="0E80CABC">
      <w:start w:val="1"/>
      <w:numFmt w:val="decimal"/>
      <w:lvlText w:val="%1)"/>
      <w:lvlJc w:val="left"/>
      <w:pPr>
        <w:ind w:left="2018" w:hanging="1309"/>
      </w:pPr>
    </w:lvl>
    <w:lvl w:ilvl="1" w:tplc="1E168990">
      <w:start w:val="1"/>
      <w:numFmt w:val="lowerLetter"/>
      <w:lvlText w:val="%2."/>
      <w:lvlJc w:val="left"/>
      <w:pPr>
        <w:ind w:left="1789" w:hanging="360"/>
      </w:pPr>
    </w:lvl>
    <w:lvl w:ilvl="2" w:tplc="D70A1A96">
      <w:start w:val="1"/>
      <w:numFmt w:val="lowerRoman"/>
      <w:lvlText w:val="%3."/>
      <w:lvlJc w:val="right"/>
      <w:pPr>
        <w:ind w:left="2509" w:hanging="180"/>
      </w:pPr>
    </w:lvl>
    <w:lvl w:ilvl="3" w:tplc="37CC1D84">
      <w:start w:val="1"/>
      <w:numFmt w:val="decimal"/>
      <w:lvlText w:val="%4."/>
      <w:lvlJc w:val="left"/>
      <w:pPr>
        <w:ind w:left="3229" w:hanging="360"/>
      </w:pPr>
    </w:lvl>
    <w:lvl w:ilvl="4" w:tplc="98B4B8E0">
      <w:start w:val="1"/>
      <w:numFmt w:val="lowerLetter"/>
      <w:lvlText w:val="%5."/>
      <w:lvlJc w:val="left"/>
      <w:pPr>
        <w:ind w:left="3949" w:hanging="360"/>
      </w:pPr>
    </w:lvl>
    <w:lvl w:ilvl="5" w:tplc="133669BC">
      <w:start w:val="1"/>
      <w:numFmt w:val="lowerRoman"/>
      <w:lvlText w:val="%6."/>
      <w:lvlJc w:val="right"/>
      <w:pPr>
        <w:ind w:left="4669" w:hanging="180"/>
      </w:pPr>
    </w:lvl>
    <w:lvl w:ilvl="6" w:tplc="D6120F44">
      <w:start w:val="1"/>
      <w:numFmt w:val="decimal"/>
      <w:lvlText w:val="%7."/>
      <w:lvlJc w:val="left"/>
      <w:pPr>
        <w:ind w:left="5389" w:hanging="360"/>
      </w:pPr>
    </w:lvl>
    <w:lvl w:ilvl="7" w:tplc="124C5878">
      <w:start w:val="1"/>
      <w:numFmt w:val="lowerLetter"/>
      <w:lvlText w:val="%8."/>
      <w:lvlJc w:val="left"/>
      <w:pPr>
        <w:ind w:left="6109" w:hanging="360"/>
      </w:pPr>
    </w:lvl>
    <w:lvl w:ilvl="8" w:tplc="6386A4C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66001D"/>
    <w:multiLevelType w:val="hybridMultilevel"/>
    <w:tmpl w:val="FF3EA816"/>
    <w:lvl w:ilvl="0" w:tplc="0430DF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BC2A10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6B0692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AC8AA2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63CA4A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7A4CA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FEEDB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A7615E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F92C05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C827A76"/>
    <w:multiLevelType w:val="multilevel"/>
    <w:tmpl w:val="0F86C4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8">
    <w:nsid w:val="6C960157"/>
    <w:multiLevelType w:val="hybridMultilevel"/>
    <w:tmpl w:val="172A2546"/>
    <w:lvl w:ilvl="0" w:tplc="6ED422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66EA4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12B1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F8BF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5459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16B3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C83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CC74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D83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F2A713F"/>
    <w:multiLevelType w:val="hybridMultilevel"/>
    <w:tmpl w:val="B5B451DE"/>
    <w:lvl w:ilvl="0" w:tplc="32C0556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EFA56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5ABB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A2EB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F8B6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923C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B0D4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9EE5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562A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FB67A7E"/>
    <w:multiLevelType w:val="hybridMultilevel"/>
    <w:tmpl w:val="6C402B6E"/>
    <w:lvl w:ilvl="0" w:tplc="7F0C61D2">
      <w:start w:val="1"/>
      <w:numFmt w:val="decimal"/>
      <w:lvlText w:val="%1.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33101"/>
    <w:multiLevelType w:val="multilevel"/>
    <w:tmpl w:val="8C08830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2">
    <w:nsid w:val="7774685E"/>
    <w:multiLevelType w:val="multilevel"/>
    <w:tmpl w:val="DC2875A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>
    <w:nsid w:val="78913737"/>
    <w:multiLevelType w:val="multilevel"/>
    <w:tmpl w:val="20D269C2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4">
    <w:nsid w:val="7982483D"/>
    <w:multiLevelType w:val="multilevel"/>
    <w:tmpl w:val="BE3467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5">
    <w:nsid w:val="7F6358F3"/>
    <w:multiLevelType w:val="multilevel"/>
    <w:tmpl w:val="45903B4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3"/>
  </w:num>
  <w:num w:numId="2">
    <w:abstractNumId w:val="32"/>
  </w:num>
  <w:num w:numId="3">
    <w:abstractNumId w:val="42"/>
  </w:num>
  <w:num w:numId="4">
    <w:abstractNumId w:val="41"/>
  </w:num>
  <w:num w:numId="5">
    <w:abstractNumId w:val="22"/>
  </w:num>
  <w:num w:numId="6">
    <w:abstractNumId w:val="2"/>
  </w:num>
  <w:num w:numId="7">
    <w:abstractNumId w:val="20"/>
  </w:num>
  <w:num w:numId="8">
    <w:abstractNumId w:val="19"/>
  </w:num>
  <w:num w:numId="9">
    <w:abstractNumId w:val="44"/>
  </w:num>
  <w:num w:numId="10">
    <w:abstractNumId w:val="0"/>
  </w:num>
  <w:num w:numId="11">
    <w:abstractNumId w:val="30"/>
  </w:num>
  <w:num w:numId="12">
    <w:abstractNumId w:val="26"/>
  </w:num>
  <w:num w:numId="13">
    <w:abstractNumId w:val="16"/>
  </w:num>
  <w:num w:numId="14">
    <w:abstractNumId w:val="43"/>
  </w:num>
  <w:num w:numId="15">
    <w:abstractNumId w:val="4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1"/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</w:num>
  <w:num w:numId="29">
    <w:abstractNumId w:val="11"/>
  </w:num>
  <w:num w:numId="30">
    <w:abstractNumId w:val="13"/>
  </w:num>
  <w:num w:numId="31">
    <w:abstractNumId w:val="9"/>
  </w:num>
  <w:num w:numId="32">
    <w:abstractNumId w:val="2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</w:num>
  <w:num w:numId="36">
    <w:abstractNumId w:val="29"/>
  </w:num>
  <w:num w:numId="37">
    <w:abstractNumId w:val="12"/>
  </w:num>
  <w:num w:numId="38">
    <w:abstractNumId w:val="1"/>
  </w:num>
  <w:num w:numId="39">
    <w:abstractNumId w:val="39"/>
  </w:num>
  <w:num w:numId="40">
    <w:abstractNumId w:val="18"/>
  </w:num>
  <w:num w:numId="41">
    <w:abstractNumId w:val="35"/>
  </w:num>
  <w:num w:numId="42">
    <w:abstractNumId w:val="14"/>
  </w:num>
  <w:num w:numId="43">
    <w:abstractNumId w:val="6"/>
  </w:num>
  <w:num w:numId="44">
    <w:abstractNumId w:val="3"/>
  </w:num>
  <w:num w:numId="45">
    <w:abstractNumId w:val="10"/>
  </w:num>
  <w:num w:numId="46">
    <w:abstractNumId w:val="24"/>
  </w:num>
  <w:num w:numId="47">
    <w:abstractNumId w:val="15"/>
  </w:num>
  <w:num w:numId="48">
    <w:abstractNumId w:val="17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BB"/>
    <w:rsid w:val="000142DB"/>
    <w:rsid w:val="000269DA"/>
    <w:rsid w:val="00044AB5"/>
    <w:rsid w:val="00101182"/>
    <w:rsid w:val="00117456"/>
    <w:rsid w:val="0013059C"/>
    <w:rsid w:val="00167792"/>
    <w:rsid w:val="00204FA5"/>
    <w:rsid w:val="0021764D"/>
    <w:rsid w:val="002956A8"/>
    <w:rsid w:val="00314C8C"/>
    <w:rsid w:val="003A6A41"/>
    <w:rsid w:val="003B6C23"/>
    <w:rsid w:val="003D2080"/>
    <w:rsid w:val="003F3B49"/>
    <w:rsid w:val="004835CC"/>
    <w:rsid w:val="00495A99"/>
    <w:rsid w:val="00566A43"/>
    <w:rsid w:val="00592AE9"/>
    <w:rsid w:val="005E3DBB"/>
    <w:rsid w:val="005F0D70"/>
    <w:rsid w:val="00625812"/>
    <w:rsid w:val="00681A30"/>
    <w:rsid w:val="006C4CF9"/>
    <w:rsid w:val="00712253"/>
    <w:rsid w:val="007474E0"/>
    <w:rsid w:val="007C0387"/>
    <w:rsid w:val="00813577"/>
    <w:rsid w:val="00901A63"/>
    <w:rsid w:val="009D3E0C"/>
    <w:rsid w:val="00A66122"/>
    <w:rsid w:val="00AE59F2"/>
    <w:rsid w:val="00BA1A00"/>
    <w:rsid w:val="00C070F2"/>
    <w:rsid w:val="00C21A88"/>
    <w:rsid w:val="00DF65E0"/>
    <w:rsid w:val="00E16B19"/>
    <w:rsid w:val="00E71C80"/>
    <w:rsid w:val="00EA3C3B"/>
    <w:rsid w:val="00F123CB"/>
    <w:rsid w:val="00F50592"/>
    <w:rsid w:val="00F6345C"/>
    <w:rsid w:val="00F94285"/>
    <w:rsid w:val="00FA38F5"/>
    <w:rsid w:val="00FA5BDD"/>
    <w:rsid w:val="00FA793B"/>
    <w:rsid w:val="00FC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BDD"/>
    <w:rPr>
      <w:sz w:val="24"/>
      <w:szCs w:val="24"/>
    </w:rPr>
  </w:style>
  <w:style w:type="paragraph" w:styleId="1">
    <w:name w:val="heading 1"/>
    <w:basedOn w:val="a"/>
    <w:link w:val="10"/>
    <w:rsid w:val="00FA5BDD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5BDD"/>
    <w:rPr>
      <w:sz w:val="20"/>
      <w:szCs w:val="20"/>
    </w:rPr>
  </w:style>
  <w:style w:type="character" w:customStyle="1" w:styleId="a4">
    <w:name w:val="Текст сноски Знак"/>
    <w:link w:val="a3"/>
    <w:locked/>
    <w:rsid w:val="00FA5BDD"/>
  </w:style>
  <w:style w:type="character" w:styleId="a5">
    <w:name w:val="footnote reference"/>
    <w:semiHidden/>
    <w:rsid w:val="00FA5BDD"/>
    <w:rPr>
      <w:vertAlign w:val="superscript"/>
    </w:rPr>
  </w:style>
  <w:style w:type="paragraph" w:styleId="a6">
    <w:name w:val="header"/>
    <w:basedOn w:val="a"/>
    <w:link w:val="a7"/>
    <w:rsid w:val="00FA5BD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FA5BDD"/>
    <w:rPr>
      <w:sz w:val="24"/>
      <w:szCs w:val="24"/>
    </w:rPr>
  </w:style>
  <w:style w:type="character" w:styleId="a8">
    <w:name w:val="page number"/>
    <w:basedOn w:val="a0"/>
    <w:rsid w:val="00FA5BDD"/>
  </w:style>
  <w:style w:type="character" w:styleId="a9">
    <w:name w:val="Hyperlink"/>
    <w:rsid w:val="00FA5BDD"/>
    <w:rPr>
      <w:color w:val="0000FF"/>
      <w:u w:val="single"/>
    </w:rPr>
  </w:style>
  <w:style w:type="paragraph" w:styleId="aa">
    <w:name w:val="Balloon Text"/>
    <w:basedOn w:val="a"/>
    <w:link w:val="ab"/>
    <w:semiHidden/>
    <w:rsid w:val="00FA5BDD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FA5BDD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FA5BDD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FA5BDD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FA5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FA5BDD"/>
    <w:rPr>
      <w:sz w:val="18"/>
      <w:szCs w:val="18"/>
    </w:rPr>
  </w:style>
  <w:style w:type="paragraph" w:styleId="ad">
    <w:name w:val="annotation text"/>
    <w:basedOn w:val="a"/>
    <w:link w:val="ae"/>
    <w:rsid w:val="00FA5BDD"/>
    <w:rPr>
      <w:lang w:val="en-US" w:eastAsia="en-US"/>
    </w:rPr>
  </w:style>
  <w:style w:type="character" w:customStyle="1" w:styleId="ae">
    <w:name w:val="Текст примечания Знак"/>
    <w:link w:val="ad"/>
    <w:rsid w:val="00FA5BDD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FA5BDD"/>
    <w:rPr>
      <w:b/>
      <w:bCs/>
    </w:rPr>
  </w:style>
  <w:style w:type="character" w:customStyle="1" w:styleId="af0">
    <w:name w:val="Тема примечания Знак"/>
    <w:link w:val="af"/>
    <w:rsid w:val="00FA5BDD"/>
    <w:rPr>
      <w:b/>
      <w:bCs/>
      <w:sz w:val="24"/>
      <w:szCs w:val="24"/>
    </w:rPr>
  </w:style>
  <w:style w:type="character" w:styleId="af1">
    <w:name w:val="FollowedHyperlink"/>
    <w:rsid w:val="00FA5BDD"/>
    <w:rPr>
      <w:color w:val="800080"/>
      <w:u w:val="single"/>
    </w:rPr>
  </w:style>
  <w:style w:type="paragraph" w:customStyle="1" w:styleId="af2">
    <w:name w:val="Знак Знак Знак Знак"/>
    <w:basedOn w:val="a"/>
    <w:rsid w:val="00FA5B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FA5BDD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FA5BDD"/>
    <w:rPr>
      <w:sz w:val="28"/>
    </w:rPr>
  </w:style>
  <w:style w:type="paragraph" w:styleId="af5">
    <w:name w:val="List Paragraph"/>
    <w:basedOn w:val="a"/>
    <w:uiPriority w:val="99"/>
    <w:qFormat/>
    <w:rsid w:val="00FA5BDD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FA5BDD"/>
    <w:rPr>
      <w:sz w:val="24"/>
      <w:szCs w:val="24"/>
    </w:rPr>
  </w:style>
  <w:style w:type="character" w:customStyle="1" w:styleId="11">
    <w:name w:val="Тема примечания Знак1"/>
    <w:locked/>
    <w:rsid w:val="00FA5BDD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FA5B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A5BDD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FA5BDD"/>
    <w:rPr>
      <w:sz w:val="24"/>
      <w:szCs w:val="24"/>
    </w:rPr>
  </w:style>
  <w:style w:type="paragraph" w:customStyle="1" w:styleId="ConsPlusNormal">
    <w:name w:val="ConsPlusNormal"/>
    <w:link w:val="ConsPlusNormal0"/>
    <w:rsid w:val="00FA5BDD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FA5BDD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FA5BDD"/>
    <w:rPr>
      <w:sz w:val="28"/>
      <w:szCs w:val="28"/>
      <w:lang w:bidi="ar-SA"/>
    </w:rPr>
  </w:style>
  <w:style w:type="paragraph" w:customStyle="1" w:styleId="ConsPlusCell">
    <w:name w:val="ConsPlusCell"/>
    <w:rsid w:val="00FA5BDD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FA5BD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sid w:val="00FA5BDD"/>
    <w:rPr>
      <w:sz w:val="24"/>
      <w:szCs w:val="24"/>
    </w:rPr>
  </w:style>
  <w:style w:type="paragraph" w:styleId="afb">
    <w:name w:val="endnote text"/>
    <w:basedOn w:val="a"/>
    <w:link w:val="afc"/>
    <w:rsid w:val="00FA5BDD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A5BDD"/>
  </w:style>
  <w:style w:type="character" w:styleId="afd">
    <w:name w:val="endnote reference"/>
    <w:rsid w:val="00FA5BDD"/>
    <w:rPr>
      <w:vertAlign w:val="superscript"/>
    </w:rPr>
  </w:style>
  <w:style w:type="paragraph" w:styleId="afe">
    <w:name w:val="No Spacing"/>
    <w:rsid w:val="00FA5BD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A5BDD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FA5BDD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FA5BDD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FA5BDD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FA5BDD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FA5BDD"/>
    <w:rPr>
      <w:sz w:val="24"/>
    </w:rPr>
  </w:style>
  <w:style w:type="character" w:customStyle="1" w:styleId="10">
    <w:name w:val="Заголовок 1 Знак"/>
    <w:link w:val="1"/>
    <w:rsid w:val="00FA5BDD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FA5BDD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FA5BDD"/>
    <w:rPr>
      <w:sz w:val="16"/>
      <w:szCs w:val="16"/>
    </w:rPr>
  </w:style>
  <w:style w:type="paragraph" w:customStyle="1" w:styleId="formattext">
    <w:name w:val="formattext"/>
    <w:basedOn w:val="a"/>
    <w:rsid w:val="00FA5BDD"/>
    <w:pPr>
      <w:spacing w:before="100" w:beforeAutospacing="1" w:after="100" w:afterAutospacing="1"/>
    </w:pPr>
  </w:style>
  <w:style w:type="paragraph" w:customStyle="1" w:styleId="Default">
    <w:name w:val="Default"/>
    <w:rsid w:val="00FA5BDD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FA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FA5BDD"/>
    <w:rPr>
      <w:rFonts w:ascii="Courier New" w:hAnsi="Courier New"/>
    </w:rPr>
  </w:style>
  <w:style w:type="paragraph" w:customStyle="1" w:styleId="aff">
    <w:name w:val="МУ Обычный стиль"/>
    <w:basedOn w:val="a"/>
    <w:rsid w:val="00FA5BD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A5BDD"/>
  </w:style>
  <w:style w:type="table" w:styleId="aff0">
    <w:name w:val="Table Grid"/>
    <w:basedOn w:val="a1"/>
    <w:rsid w:val="00FA5BDD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FA5BDD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FA5BDD"/>
    <w:rPr>
      <w:sz w:val="24"/>
      <w:szCs w:val="24"/>
    </w:rPr>
  </w:style>
  <w:style w:type="paragraph" w:styleId="aff1">
    <w:name w:val="Revision"/>
    <w:hidden/>
    <w:semiHidden/>
    <w:rsid w:val="00FA5BDD"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rsid w:val="00FA5BD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sid w:val="00FA5BDD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FA5BDD"/>
    <w:rPr>
      <w:i/>
      <w:iCs/>
    </w:rPr>
  </w:style>
  <w:style w:type="character" w:customStyle="1" w:styleId="fontstyle01">
    <w:name w:val="fontstyle01"/>
    <w:rsid w:val="00FA5BDD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FA5BDD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FA5BDD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aff5">
    <w:name w:val="Основной текст_"/>
    <w:basedOn w:val="a0"/>
    <w:link w:val="12"/>
    <w:rsid w:val="0021764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5"/>
    <w:rsid w:val="0021764D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s:/mhlaltay.ru/)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6C54D0-9CE0-48C7-8F83-1375B31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36</Pages>
  <Words>12774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Comp2021</cp:lastModifiedBy>
  <cp:revision>14</cp:revision>
  <cp:lastPrinted>2022-11-30T03:39:00Z</cp:lastPrinted>
  <dcterms:created xsi:type="dcterms:W3CDTF">2022-09-22T03:47:00Z</dcterms:created>
  <dcterms:modified xsi:type="dcterms:W3CDTF">2022-12-01T07:53:00Z</dcterms:modified>
</cp:coreProperties>
</file>