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57" w:rsidRPr="008C4D7D" w:rsidRDefault="00F72957" w:rsidP="00F72957">
      <w:pPr>
        <w:pStyle w:val="a6"/>
        <w:jc w:val="center"/>
        <w:rPr>
          <w:rFonts w:ascii="Arial" w:hAnsi="Arial" w:cs="Arial"/>
          <w:sz w:val="26"/>
          <w:szCs w:val="26"/>
        </w:rPr>
      </w:pPr>
      <w:r w:rsidRPr="008C4D7D">
        <w:rPr>
          <w:rFonts w:ascii="Arial" w:hAnsi="Arial" w:cs="Arial"/>
          <w:sz w:val="26"/>
          <w:szCs w:val="26"/>
        </w:rPr>
        <w:br/>
        <w:t>БАСТАНСКИЙ СЕЛЬСКИЙ СОВЕТ ДЕПУТАТОВ</w:t>
      </w:r>
      <w:r w:rsidRPr="008C4D7D">
        <w:rPr>
          <w:rFonts w:ascii="Arial" w:hAnsi="Arial" w:cs="Arial"/>
          <w:sz w:val="26"/>
          <w:szCs w:val="26"/>
        </w:rPr>
        <w:br/>
        <w:t>МИХАЙЛОВСКОГО РАЙОНА  АЛТАЙСКОГО КРАЯ</w:t>
      </w:r>
      <w:r w:rsidRPr="008C4D7D">
        <w:rPr>
          <w:rFonts w:ascii="Arial" w:hAnsi="Arial" w:cs="Arial"/>
          <w:sz w:val="26"/>
          <w:szCs w:val="26"/>
        </w:rPr>
        <w:br/>
      </w:r>
      <w:r w:rsidRPr="008C4D7D">
        <w:rPr>
          <w:rFonts w:ascii="Arial" w:hAnsi="Arial" w:cs="Arial"/>
          <w:color w:val="555555"/>
          <w:sz w:val="26"/>
          <w:szCs w:val="26"/>
        </w:rPr>
        <w:t> </w:t>
      </w:r>
    </w:p>
    <w:p w:rsidR="00F72957" w:rsidRPr="008C4D7D" w:rsidRDefault="00976DA7" w:rsidP="00F72957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proofErr w:type="gramStart"/>
      <w:r w:rsidRPr="008C4D7D">
        <w:rPr>
          <w:rFonts w:ascii="Arial" w:hAnsi="Arial" w:cs="Arial"/>
          <w:sz w:val="26"/>
          <w:szCs w:val="26"/>
        </w:rPr>
        <w:t>Р</w:t>
      </w:r>
      <w:proofErr w:type="gramEnd"/>
      <w:r w:rsidRPr="008C4D7D">
        <w:rPr>
          <w:rFonts w:ascii="Arial" w:hAnsi="Arial" w:cs="Arial"/>
          <w:sz w:val="26"/>
          <w:szCs w:val="26"/>
        </w:rPr>
        <w:t xml:space="preserve"> Е Ш Е Н И Е</w:t>
      </w:r>
    </w:p>
    <w:p w:rsidR="00F72957" w:rsidRPr="008C4D7D" w:rsidRDefault="00B25329" w:rsidP="00F72957">
      <w:pPr>
        <w:pStyle w:val="a3"/>
        <w:spacing w:before="171" w:beforeAutospacing="0" w:line="257" w:lineRule="atLeast"/>
        <w:rPr>
          <w:rFonts w:ascii="Arial" w:hAnsi="Arial" w:cs="Arial"/>
          <w:sz w:val="26"/>
          <w:szCs w:val="26"/>
        </w:rPr>
      </w:pPr>
      <w:r w:rsidRPr="008C4D7D">
        <w:rPr>
          <w:rFonts w:ascii="Arial" w:hAnsi="Arial" w:cs="Arial"/>
          <w:sz w:val="26"/>
          <w:szCs w:val="26"/>
        </w:rPr>
        <w:t xml:space="preserve"> </w:t>
      </w:r>
      <w:r w:rsidR="00F72957" w:rsidRPr="008C4D7D">
        <w:rPr>
          <w:rFonts w:ascii="Arial" w:hAnsi="Arial" w:cs="Arial"/>
          <w:sz w:val="26"/>
          <w:szCs w:val="26"/>
        </w:rPr>
        <w:t xml:space="preserve">       </w:t>
      </w:r>
      <w:r w:rsidR="0084408F" w:rsidRPr="008C4D7D">
        <w:rPr>
          <w:rFonts w:ascii="Arial" w:hAnsi="Arial" w:cs="Arial"/>
          <w:sz w:val="26"/>
          <w:szCs w:val="26"/>
        </w:rPr>
        <w:t>19.05.2021</w:t>
      </w:r>
      <w:r w:rsidR="00F72957" w:rsidRPr="008C4D7D">
        <w:rPr>
          <w:rFonts w:ascii="Arial" w:hAnsi="Arial" w:cs="Arial"/>
          <w:sz w:val="26"/>
          <w:szCs w:val="26"/>
        </w:rPr>
        <w:t xml:space="preserve">                                                                    </w:t>
      </w:r>
      <w:r w:rsidR="008C4D7D">
        <w:rPr>
          <w:rFonts w:ascii="Arial" w:hAnsi="Arial" w:cs="Arial"/>
          <w:sz w:val="26"/>
          <w:szCs w:val="26"/>
        </w:rPr>
        <w:t xml:space="preserve">                      </w:t>
      </w:r>
      <w:r w:rsidR="00B078B2" w:rsidRPr="008C4D7D">
        <w:rPr>
          <w:rFonts w:ascii="Arial" w:hAnsi="Arial" w:cs="Arial"/>
          <w:sz w:val="26"/>
          <w:szCs w:val="26"/>
        </w:rPr>
        <w:t xml:space="preserve"> № </w:t>
      </w:r>
      <w:r w:rsidRPr="008C4D7D">
        <w:rPr>
          <w:rFonts w:ascii="Arial" w:hAnsi="Arial" w:cs="Arial"/>
          <w:sz w:val="26"/>
          <w:szCs w:val="26"/>
        </w:rPr>
        <w:t xml:space="preserve"> </w:t>
      </w:r>
      <w:r w:rsidR="0084408F" w:rsidRPr="008C4D7D">
        <w:rPr>
          <w:rFonts w:ascii="Arial" w:hAnsi="Arial" w:cs="Arial"/>
          <w:sz w:val="26"/>
          <w:szCs w:val="26"/>
        </w:rPr>
        <w:t>128</w:t>
      </w:r>
    </w:p>
    <w:p w:rsidR="00F72957" w:rsidRPr="008C4D7D" w:rsidRDefault="00F72957" w:rsidP="00F72957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 w:rsidRPr="008C4D7D">
        <w:rPr>
          <w:rFonts w:ascii="Arial" w:hAnsi="Arial" w:cs="Arial"/>
          <w:sz w:val="26"/>
          <w:szCs w:val="26"/>
        </w:rPr>
        <w:t>с.</w:t>
      </w:r>
      <w:r w:rsidR="00733204" w:rsidRPr="008C4D7D">
        <w:rPr>
          <w:rFonts w:ascii="Arial" w:hAnsi="Arial" w:cs="Arial"/>
          <w:sz w:val="26"/>
          <w:szCs w:val="26"/>
        </w:rPr>
        <w:t xml:space="preserve"> </w:t>
      </w:r>
      <w:r w:rsidRPr="008C4D7D">
        <w:rPr>
          <w:rFonts w:ascii="Arial" w:hAnsi="Arial" w:cs="Arial"/>
          <w:sz w:val="26"/>
          <w:szCs w:val="26"/>
        </w:rPr>
        <w:t>Бастан</w:t>
      </w:r>
    </w:p>
    <w:tbl>
      <w:tblPr>
        <w:tblW w:w="8221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263"/>
        <w:gridCol w:w="3958"/>
      </w:tblGrid>
      <w:tr w:rsidR="00F72957" w:rsidRPr="008C4D7D" w:rsidTr="0084408F">
        <w:trPr>
          <w:tblCellSpacing w:w="0" w:type="dxa"/>
        </w:trPr>
        <w:tc>
          <w:tcPr>
            <w:tcW w:w="4263" w:type="dxa"/>
          </w:tcPr>
          <w:p w:rsidR="00F72957" w:rsidRPr="008C4D7D" w:rsidRDefault="00C357E7" w:rsidP="00C357E7">
            <w:pPr>
              <w:pStyle w:val="a3"/>
              <w:spacing w:before="171" w:beforeAutospacing="0" w:line="257" w:lineRule="atLeas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C4D7D">
              <w:rPr>
                <w:rFonts w:ascii="Arial" w:hAnsi="Arial" w:cs="Arial"/>
                <w:sz w:val="26"/>
                <w:szCs w:val="26"/>
              </w:rPr>
              <w:t>О внесении изменения в Решение Бастанского сельского Совета депутатов № 41 от 25.07.2013г. «Об утверждении Правил благоустройства и содержания территории муниципального образования Бастанский сельсовет Михайловского района Алтайского края</w:t>
            </w:r>
          </w:p>
        </w:tc>
        <w:tc>
          <w:tcPr>
            <w:tcW w:w="3958" w:type="dxa"/>
          </w:tcPr>
          <w:p w:rsidR="00F72957" w:rsidRPr="008C4D7D" w:rsidRDefault="00F72957" w:rsidP="002755E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72957" w:rsidRPr="008C4D7D" w:rsidRDefault="00F72957" w:rsidP="00F72957">
      <w:pPr>
        <w:pStyle w:val="a6"/>
        <w:rPr>
          <w:rFonts w:ascii="Arial" w:hAnsi="Arial" w:cs="Arial"/>
          <w:sz w:val="26"/>
          <w:szCs w:val="26"/>
        </w:rPr>
      </w:pPr>
    </w:p>
    <w:p w:rsidR="00F72957" w:rsidRPr="008C4D7D" w:rsidRDefault="00B25329" w:rsidP="00F72957">
      <w:pPr>
        <w:pStyle w:val="a6"/>
        <w:ind w:firstLine="664"/>
        <w:jc w:val="both"/>
        <w:rPr>
          <w:rFonts w:ascii="Arial" w:hAnsi="Arial" w:cs="Arial"/>
          <w:sz w:val="26"/>
          <w:szCs w:val="26"/>
        </w:rPr>
      </w:pPr>
      <w:r w:rsidRPr="008C4D7D">
        <w:rPr>
          <w:rFonts w:ascii="Arial" w:hAnsi="Arial" w:cs="Arial"/>
          <w:sz w:val="26"/>
          <w:szCs w:val="26"/>
        </w:rPr>
        <w:t>Р</w:t>
      </w:r>
      <w:r w:rsidR="00F72957" w:rsidRPr="008C4D7D">
        <w:rPr>
          <w:rFonts w:ascii="Arial" w:hAnsi="Arial" w:cs="Arial"/>
          <w:sz w:val="26"/>
          <w:szCs w:val="26"/>
        </w:rPr>
        <w:t xml:space="preserve">уководствуясь </w:t>
      </w:r>
      <w:r w:rsidRPr="008C4D7D">
        <w:rPr>
          <w:rStyle w:val="a4"/>
          <w:rFonts w:ascii="Arial" w:hAnsi="Arial" w:cs="Arial"/>
          <w:b w:val="0"/>
          <w:sz w:val="26"/>
          <w:szCs w:val="26"/>
        </w:rPr>
        <w:t xml:space="preserve">Протестом прокуратуры Михайловского района Алтайского края  № 02-52-2021 от 29.03.2021, </w:t>
      </w:r>
      <w:r w:rsidR="00F72957" w:rsidRPr="008C4D7D">
        <w:rPr>
          <w:rFonts w:ascii="Arial" w:hAnsi="Arial" w:cs="Arial"/>
          <w:sz w:val="26"/>
          <w:szCs w:val="26"/>
        </w:rPr>
        <w:t xml:space="preserve">Уставом муниципального образования Бастанский сельсовет Михайловского района Алтайского края, Бастанский сельский Совет депутатов </w:t>
      </w:r>
    </w:p>
    <w:p w:rsidR="00F72957" w:rsidRPr="008C4D7D" w:rsidRDefault="00F72957" w:rsidP="00F72957">
      <w:pPr>
        <w:pStyle w:val="a6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8C4D7D">
        <w:rPr>
          <w:rFonts w:ascii="Arial" w:hAnsi="Arial" w:cs="Arial"/>
          <w:sz w:val="26"/>
          <w:szCs w:val="26"/>
        </w:rPr>
        <w:t>р</w:t>
      </w:r>
      <w:proofErr w:type="spellEnd"/>
      <w:proofErr w:type="gramEnd"/>
      <w:r w:rsidRPr="008C4D7D">
        <w:rPr>
          <w:rFonts w:ascii="Arial" w:hAnsi="Arial" w:cs="Arial"/>
          <w:sz w:val="26"/>
          <w:szCs w:val="26"/>
        </w:rPr>
        <w:t xml:space="preserve"> е ш и л:</w:t>
      </w:r>
    </w:p>
    <w:p w:rsidR="00F72957" w:rsidRPr="008C4D7D" w:rsidRDefault="00F72957" w:rsidP="00F72957">
      <w:pPr>
        <w:pStyle w:val="a6"/>
        <w:jc w:val="both"/>
        <w:rPr>
          <w:rFonts w:ascii="Arial" w:hAnsi="Arial" w:cs="Arial"/>
          <w:sz w:val="26"/>
          <w:szCs w:val="26"/>
        </w:rPr>
      </w:pPr>
    </w:p>
    <w:p w:rsidR="00F72957" w:rsidRPr="008C4D7D" w:rsidRDefault="00F72957" w:rsidP="00F72957">
      <w:pPr>
        <w:pStyle w:val="a6"/>
        <w:ind w:firstLine="523"/>
        <w:jc w:val="both"/>
        <w:rPr>
          <w:rFonts w:ascii="Arial" w:hAnsi="Arial" w:cs="Arial"/>
          <w:sz w:val="26"/>
          <w:szCs w:val="26"/>
        </w:rPr>
      </w:pPr>
      <w:r w:rsidRPr="008C4D7D">
        <w:rPr>
          <w:rFonts w:ascii="Arial" w:hAnsi="Arial" w:cs="Arial"/>
          <w:sz w:val="26"/>
          <w:szCs w:val="26"/>
        </w:rPr>
        <w:t xml:space="preserve">1. </w:t>
      </w:r>
      <w:r w:rsidR="00B25329" w:rsidRPr="008C4D7D">
        <w:rPr>
          <w:rFonts w:ascii="Arial" w:hAnsi="Arial" w:cs="Arial"/>
          <w:sz w:val="26"/>
          <w:szCs w:val="26"/>
        </w:rPr>
        <w:t xml:space="preserve">Внести изменения в Решение Бастанского сельского Совета депутатов № 41 от 25.07.2013г. «Об утверждении </w:t>
      </w:r>
      <w:r w:rsidRPr="008C4D7D">
        <w:rPr>
          <w:rFonts w:ascii="Arial" w:hAnsi="Arial" w:cs="Arial"/>
          <w:sz w:val="26"/>
          <w:szCs w:val="26"/>
        </w:rPr>
        <w:t>Правил</w:t>
      </w:r>
      <w:r w:rsidR="00B25329" w:rsidRPr="008C4D7D">
        <w:rPr>
          <w:rFonts w:ascii="Arial" w:hAnsi="Arial" w:cs="Arial"/>
          <w:sz w:val="26"/>
          <w:szCs w:val="26"/>
        </w:rPr>
        <w:t xml:space="preserve"> </w:t>
      </w:r>
      <w:r w:rsidRPr="008C4D7D">
        <w:rPr>
          <w:rFonts w:ascii="Arial" w:hAnsi="Arial" w:cs="Arial"/>
          <w:sz w:val="26"/>
          <w:szCs w:val="26"/>
        </w:rPr>
        <w:t>благоустройства и содержания территории муниципального образования Бастанский сельсовет Михайловского района</w:t>
      </w:r>
      <w:r w:rsidR="00607A06" w:rsidRPr="008C4D7D">
        <w:rPr>
          <w:rFonts w:ascii="Arial" w:hAnsi="Arial" w:cs="Arial"/>
          <w:sz w:val="26"/>
          <w:szCs w:val="26"/>
        </w:rPr>
        <w:t xml:space="preserve"> Алтайского края</w:t>
      </w:r>
      <w:r w:rsidR="00AD1197">
        <w:rPr>
          <w:rFonts w:ascii="Arial" w:hAnsi="Arial" w:cs="Arial"/>
          <w:sz w:val="26"/>
          <w:szCs w:val="26"/>
        </w:rPr>
        <w:t>»</w:t>
      </w:r>
      <w:r w:rsidR="00607A06" w:rsidRPr="008C4D7D">
        <w:rPr>
          <w:rFonts w:ascii="Arial" w:hAnsi="Arial" w:cs="Arial"/>
          <w:sz w:val="26"/>
          <w:szCs w:val="26"/>
        </w:rPr>
        <w:t xml:space="preserve"> (приложение 1):</w:t>
      </w:r>
    </w:p>
    <w:p w:rsidR="00B00310" w:rsidRPr="008C4D7D" w:rsidRDefault="00B00310" w:rsidP="00B00310">
      <w:pPr>
        <w:pStyle w:val="a6"/>
        <w:ind w:firstLine="523"/>
        <w:jc w:val="both"/>
        <w:rPr>
          <w:rFonts w:ascii="Arial" w:hAnsi="Arial" w:cs="Arial"/>
          <w:sz w:val="26"/>
          <w:szCs w:val="26"/>
        </w:rPr>
      </w:pPr>
      <w:r w:rsidRPr="008C4D7D">
        <w:rPr>
          <w:rFonts w:ascii="Arial" w:hAnsi="Arial" w:cs="Arial"/>
          <w:sz w:val="26"/>
          <w:szCs w:val="26"/>
        </w:rPr>
        <w:t>1. п.4 п.п.4.5. изложить в следующей редакции: Сбор и вывоз отходов производства и потребления осуществляется: а) в контейнеры, бункеры, расположенные на контейнерных площадках, б) пакеты или другие емкости, предоставленные региональным оператором.</w:t>
      </w:r>
    </w:p>
    <w:p w:rsidR="00F72957" w:rsidRPr="008C4D7D" w:rsidRDefault="00B25329" w:rsidP="00B00310">
      <w:pPr>
        <w:pStyle w:val="a6"/>
        <w:ind w:firstLine="523"/>
        <w:jc w:val="both"/>
        <w:rPr>
          <w:rFonts w:ascii="Arial" w:hAnsi="Arial" w:cs="Arial"/>
          <w:sz w:val="26"/>
          <w:szCs w:val="26"/>
        </w:rPr>
      </w:pPr>
      <w:r w:rsidRPr="008C4D7D">
        <w:rPr>
          <w:rFonts w:ascii="Arial" w:hAnsi="Arial" w:cs="Arial"/>
          <w:sz w:val="26"/>
          <w:szCs w:val="26"/>
        </w:rPr>
        <w:t>2</w:t>
      </w:r>
      <w:r w:rsidR="00F72957" w:rsidRPr="008C4D7D">
        <w:rPr>
          <w:rFonts w:ascii="Arial" w:hAnsi="Arial" w:cs="Arial"/>
          <w:sz w:val="26"/>
          <w:szCs w:val="26"/>
        </w:rPr>
        <w:t>. Опубликовать настоящее решение в установленном порядке.</w:t>
      </w:r>
    </w:p>
    <w:p w:rsidR="00F72957" w:rsidRPr="008C4D7D" w:rsidRDefault="00F72957" w:rsidP="00F72957">
      <w:pPr>
        <w:pStyle w:val="a3"/>
        <w:spacing w:before="171" w:beforeAutospacing="0" w:line="257" w:lineRule="atLeast"/>
        <w:rPr>
          <w:rFonts w:ascii="Arial" w:hAnsi="Arial" w:cs="Arial"/>
          <w:sz w:val="26"/>
          <w:szCs w:val="26"/>
        </w:rPr>
      </w:pPr>
    </w:p>
    <w:p w:rsidR="00B078B2" w:rsidRPr="008C4D7D" w:rsidRDefault="00F72957" w:rsidP="00F72957">
      <w:pPr>
        <w:pStyle w:val="a3"/>
        <w:spacing w:before="171" w:beforeAutospacing="0" w:line="257" w:lineRule="atLeast"/>
        <w:rPr>
          <w:rFonts w:ascii="Arial" w:hAnsi="Arial" w:cs="Arial"/>
          <w:sz w:val="26"/>
          <w:szCs w:val="26"/>
        </w:rPr>
      </w:pPr>
      <w:r w:rsidRPr="008C4D7D">
        <w:rPr>
          <w:rFonts w:ascii="Arial" w:hAnsi="Arial" w:cs="Arial"/>
          <w:sz w:val="26"/>
          <w:szCs w:val="26"/>
        </w:rPr>
        <w:t xml:space="preserve">Глава сельсовета                                                  </w:t>
      </w:r>
      <w:r w:rsidR="008C4D7D">
        <w:rPr>
          <w:rFonts w:ascii="Arial" w:hAnsi="Arial" w:cs="Arial"/>
          <w:sz w:val="26"/>
          <w:szCs w:val="26"/>
        </w:rPr>
        <w:t xml:space="preserve">                        </w:t>
      </w:r>
      <w:r w:rsidRPr="008C4D7D">
        <w:rPr>
          <w:rFonts w:ascii="Arial" w:hAnsi="Arial" w:cs="Arial"/>
          <w:sz w:val="26"/>
          <w:szCs w:val="26"/>
        </w:rPr>
        <w:t>С.А.Григорьев</w:t>
      </w:r>
    </w:p>
    <w:p w:rsidR="00B078B2" w:rsidRPr="008C4D7D" w:rsidRDefault="00B078B2" w:rsidP="00F72957">
      <w:pPr>
        <w:pStyle w:val="a3"/>
        <w:spacing w:before="171" w:beforeAutospacing="0" w:line="257" w:lineRule="atLeast"/>
        <w:rPr>
          <w:rFonts w:ascii="Arial" w:hAnsi="Arial" w:cs="Arial"/>
          <w:sz w:val="26"/>
          <w:szCs w:val="26"/>
        </w:rPr>
      </w:pPr>
    </w:p>
    <w:p w:rsidR="00B25329" w:rsidRPr="008C4D7D" w:rsidRDefault="00B25329" w:rsidP="00F72957">
      <w:pPr>
        <w:pStyle w:val="a3"/>
        <w:spacing w:before="171" w:beforeAutospacing="0" w:line="257" w:lineRule="atLeast"/>
        <w:rPr>
          <w:rFonts w:ascii="Arial" w:hAnsi="Arial" w:cs="Arial"/>
          <w:sz w:val="26"/>
          <w:szCs w:val="26"/>
        </w:rPr>
      </w:pPr>
    </w:p>
    <w:p w:rsidR="008C4D7D" w:rsidRDefault="008C4D7D" w:rsidP="00F72957">
      <w:pPr>
        <w:pStyle w:val="a3"/>
        <w:spacing w:before="171" w:beforeAutospacing="0" w:line="257" w:lineRule="atLeast"/>
        <w:rPr>
          <w:rFonts w:ascii="Arial" w:hAnsi="Arial" w:cs="Arial"/>
          <w:sz w:val="26"/>
          <w:szCs w:val="26"/>
        </w:rPr>
      </w:pPr>
    </w:p>
    <w:p w:rsidR="00B078B2" w:rsidRPr="008C4D7D" w:rsidRDefault="00B078B2" w:rsidP="00F72957">
      <w:pPr>
        <w:pStyle w:val="a3"/>
        <w:spacing w:before="171" w:beforeAutospacing="0" w:line="257" w:lineRule="atLeast"/>
        <w:rPr>
          <w:rFonts w:ascii="Arial" w:hAnsi="Arial" w:cs="Arial"/>
          <w:sz w:val="26"/>
          <w:szCs w:val="26"/>
        </w:rPr>
      </w:pPr>
      <w:r w:rsidRPr="008C4D7D">
        <w:rPr>
          <w:rFonts w:ascii="Arial" w:hAnsi="Arial" w:cs="Arial"/>
          <w:sz w:val="26"/>
          <w:szCs w:val="26"/>
        </w:rPr>
        <w:t xml:space="preserve">Обнародовано на информационном стенде Администрации сельсовета </w:t>
      </w:r>
      <w:r w:rsidR="00B25329" w:rsidRPr="008C4D7D">
        <w:rPr>
          <w:rFonts w:ascii="Arial" w:hAnsi="Arial" w:cs="Arial"/>
          <w:sz w:val="26"/>
          <w:szCs w:val="26"/>
        </w:rPr>
        <w:t xml:space="preserve"> </w:t>
      </w:r>
      <w:r w:rsidR="0084408F" w:rsidRPr="008C4D7D">
        <w:rPr>
          <w:rFonts w:ascii="Arial" w:hAnsi="Arial" w:cs="Arial"/>
          <w:sz w:val="26"/>
          <w:szCs w:val="26"/>
        </w:rPr>
        <w:t>19.05.2021</w:t>
      </w:r>
    </w:p>
    <w:p w:rsidR="008C4D7D" w:rsidRDefault="008C4D7D" w:rsidP="008C4D7D">
      <w:pPr>
        <w:jc w:val="center"/>
        <w:rPr>
          <w:rFonts w:ascii="Arial" w:hAnsi="Arial" w:cs="Arial"/>
          <w:sz w:val="26"/>
          <w:szCs w:val="26"/>
          <w:u w:val="single"/>
        </w:rPr>
      </w:pPr>
    </w:p>
    <w:p w:rsidR="008C4D7D" w:rsidRDefault="008C4D7D" w:rsidP="008C4D7D">
      <w:pPr>
        <w:jc w:val="right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Приложение 1 </w:t>
      </w:r>
    </w:p>
    <w:p w:rsidR="008C4D7D" w:rsidRDefault="008C4D7D" w:rsidP="008C4D7D">
      <w:pPr>
        <w:pStyle w:val="a6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 Бастанского</w:t>
      </w:r>
    </w:p>
    <w:p w:rsidR="008C4D7D" w:rsidRDefault="008C4D7D" w:rsidP="008C4D7D">
      <w:pPr>
        <w:pStyle w:val="a6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Совета депутатов</w:t>
      </w:r>
    </w:p>
    <w:p w:rsidR="008C4D7D" w:rsidRDefault="008C4D7D" w:rsidP="008C4D7D">
      <w:pPr>
        <w:pStyle w:val="a6"/>
        <w:jc w:val="right"/>
        <w:rPr>
          <w:rStyle w:val="a4"/>
          <w:b w:val="0"/>
          <w:bCs w:val="0"/>
        </w:rPr>
      </w:pPr>
      <w:r>
        <w:rPr>
          <w:rFonts w:ascii="Arial" w:hAnsi="Arial" w:cs="Arial"/>
          <w:sz w:val="26"/>
          <w:szCs w:val="26"/>
        </w:rPr>
        <w:t>от 25.07.2013 года №41</w:t>
      </w:r>
    </w:p>
    <w:p w:rsidR="008C4D7D" w:rsidRDefault="008C4D7D" w:rsidP="008C4D7D">
      <w:pPr>
        <w:pStyle w:val="a6"/>
        <w:jc w:val="center"/>
        <w:rPr>
          <w:rStyle w:val="a4"/>
          <w:rFonts w:ascii="Arial" w:hAnsi="Arial" w:cs="Arial"/>
          <w:b w:val="0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 xml:space="preserve">                                                                     </w:t>
      </w:r>
      <w:r>
        <w:rPr>
          <w:rStyle w:val="a4"/>
          <w:rFonts w:ascii="Arial" w:hAnsi="Arial" w:cs="Arial"/>
          <w:b w:val="0"/>
          <w:sz w:val="26"/>
          <w:szCs w:val="26"/>
        </w:rPr>
        <w:t>(с изменениями от 29.10.2015 №23)</w:t>
      </w:r>
    </w:p>
    <w:p w:rsidR="008C4D7D" w:rsidRDefault="008C4D7D" w:rsidP="008C4D7D">
      <w:pPr>
        <w:pStyle w:val="a6"/>
        <w:jc w:val="right"/>
        <w:rPr>
          <w:rStyle w:val="a4"/>
          <w:rFonts w:ascii="Arial" w:hAnsi="Arial" w:cs="Arial"/>
          <w:b w:val="0"/>
          <w:sz w:val="26"/>
          <w:szCs w:val="26"/>
        </w:rPr>
      </w:pPr>
      <w:r>
        <w:rPr>
          <w:rStyle w:val="a4"/>
          <w:rFonts w:ascii="Arial" w:hAnsi="Arial" w:cs="Arial"/>
          <w:b w:val="0"/>
          <w:sz w:val="26"/>
          <w:szCs w:val="26"/>
        </w:rPr>
        <w:t>(с изменениями от 19.06.2017 №15)</w:t>
      </w:r>
    </w:p>
    <w:p w:rsidR="008C4D7D" w:rsidRDefault="008C4D7D" w:rsidP="008C4D7D">
      <w:pPr>
        <w:pStyle w:val="a6"/>
        <w:jc w:val="right"/>
        <w:rPr>
          <w:rStyle w:val="a4"/>
          <w:rFonts w:ascii="Arial" w:hAnsi="Arial" w:cs="Arial"/>
          <w:b w:val="0"/>
          <w:sz w:val="26"/>
          <w:szCs w:val="26"/>
        </w:rPr>
      </w:pPr>
      <w:r>
        <w:rPr>
          <w:rStyle w:val="a4"/>
          <w:rFonts w:ascii="Arial" w:hAnsi="Arial" w:cs="Arial"/>
          <w:b w:val="0"/>
          <w:sz w:val="26"/>
          <w:szCs w:val="26"/>
        </w:rPr>
        <w:t>(с изменениями от 24.07.2018 №47)</w:t>
      </w:r>
    </w:p>
    <w:p w:rsidR="008C4D7D" w:rsidRDefault="008C4D7D" w:rsidP="008C4D7D">
      <w:pPr>
        <w:pStyle w:val="a6"/>
        <w:jc w:val="right"/>
        <w:rPr>
          <w:rStyle w:val="a4"/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b w:val="0"/>
          <w:sz w:val="26"/>
          <w:szCs w:val="26"/>
        </w:rPr>
        <w:t xml:space="preserve">    (с изменениями от 19.05.2021 №128)</w:t>
      </w:r>
    </w:p>
    <w:p w:rsidR="008C4D7D" w:rsidRDefault="008C4D7D" w:rsidP="008C4D7D">
      <w:pPr>
        <w:pStyle w:val="a6"/>
        <w:jc w:val="right"/>
        <w:rPr>
          <w:rStyle w:val="a4"/>
          <w:rFonts w:ascii="Arial" w:hAnsi="Arial" w:cs="Arial"/>
          <w:sz w:val="26"/>
          <w:szCs w:val="26"/>
        </w:rPr>
      </w:pPr>
    </w:p>
    <w:p w:rsidR="008C4D7D" w:rsidRDefault="008C4D7D" w:rsidP="008C4D7D">
      <w:pPr>
        <w:pStyle w:val="a6"/>
        <w:jc w:val="right"/>
        <w:rPr>
          <w:rStyle w:val="a4"/>
          <w:rFonts w:ascii="Arial" w:hAnsi="Arial" w:cs="Arial"/>
          <w:sz w:val="26"/>
          <w:szCs w:val="26"/>
        </w:rPr>
      </w:pPr>
    </w:p>
    <w:p w:rsidR="008C4D7D" w:rsidRDefault="008C4D7D" w:rsidP="008C4D7D">
      <w:pPr>
        <w:pStyle w:val="a6"/>
        <w:jc w:val="center"/>
        <w:rPr>
          <w:rStyle w:val="a4"/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ПРАВИЛА  </w:t>
      </w:r>
    </w:p>
    <w:p w:rsidR="008C4D7D" w:rsidRDefault="008C4D7D" w:rsidP="008C4D7D">
      <w:pPr>
        <w:pStyle w:val="a6"/>
        <w:jc w:val="center"/>
        <w:rPr>
          <w:rStyle w:val="a4"/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БЛАГОУСТРОЙСТВА И СОДЕРЖАНИЯ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Style w:val="a4"/>
          <w:rFonts w:ascii="Arial" w:hAnsi="Arial" w:cs="Arial"/>
          <w:sz w:val="26"/>
          <w:szCs w:val="26"/>
        </w:rPr>
        <w:t xml:space="preserve">ТЕРРИТОРИИ </w:t>
      </w:r>
    </w:p>
    <w:p w:rsidR="008C4D7D" w:rsidRDefault="008C4D7D" w:rsidP="008C4D7D">
      <w:pPr>
        <w:pStyle w:val="a6"/>
        <w:jc w:val="center"/>
        <w:rPr>
          <w:rStyle w:val="a4"/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 xml:space="preserve">МУНИЦИПАЛЬНОГО ОБРАЗОВАНИЯ БАСТАНСКИЙ СЕЛЬСОВЕТ </w:t>
      </w:r>
    </w:p>
    <w:p w:rsidR="008C4D7D" w:rsidRDefault="008C4D7D" w:rsidP="008C4D7D">
      <w:pPr>
        <w:pStyle w:val="a6"/>
        <w:jc w:val="center"/>
      </w:pPr>
      <w:r>
        <w:rPr>
          <w:rStyle w:val="a4"/>
          <w:rFonts w:ascii="Arial" w:hAnsi="Arial" w:cs="Arial"/>
          <w:sz w:val="26"/>
          <w:szCs w:val="26"/>
        </w:rPr>
        <w:t>МИХАЙЛОВСКОГО РАЙОНА АЛТАЙСКОГО КРАЯ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1. Общие положения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Настоящие Правила благоустройства и содержания территории муниципального образования Бастанский сельсовет Михайловского района Алтайского края (далее по тексту - Правила) устанавливают основные требования по объектам благоустройства муниципального образования и содержанию домашних животных.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Правила направлены на повышение уровня благоустройства и содержания территории муниципального образования Бастанский сельсовет Михайловского района Алтайского края (далее  – Бастанский сельсовет) и создание благоприятной для жизни и здоровья людей среды обитания.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 </w:t>
      </w:r>
      <w:proofErr w:type="gramStart"/>
      <w:r>
        <w:rPr>
          <w:rFonts w:ascii="Arial" w:hAnsi="Arial" w:cs="Arial"/>
          <w:sz w:val="26"/>
          <w:szCs w:val="26"/>
        </w:rPr>
        <w:t>Настоящие Правила устанавливают порядок и требования по содержанию и уборке территорий Бастанского сельсовета,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вывоза твердых бытовых отходов, эксплуатации дорог, освещения территории, содержание мест захоронения и погребения, доступности среды территории, праздничного оформления территории, а также предусматривают ответственность за нарушение настоящих Правил.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1.4. </w:t>
      </w:r>
      <w:proofErr w:type="gramStart"/>
      <w:r>
        <w:rPr>
          <w:rFonts w:ascii="Arial" w:hAnsi="Arial" w:cs="Arial"/>
          <w:sz w:val="26"/>
          <w:szCs w:val="26"/>
        </w:rPr>
        <w:t>Правовое регулирование отношений в сфере благоустройства и содержания территории Бастанского сельсовета осуществляется в соответствии с</w:t>
      </w:r>
      <w:r>
        <w:rPr>
          <w:rStyle w:val="apple-converted-space"/>
          <w:rFonts w:ascii="Arial" w:hAnsi="Arial" w:cs="Arial"/>
          <w:sz w:val="26"/>
          <w:szCs w:val="26"/>
        </w:rPr>
        <w:t> </w:t>
      </w:r>
      <w:hyperlink r:id="rId6" w:history="1">
        <w:r>
          <w:rPr>
            <w:rStyle w:val="a5"/>
            <w:rFonts w:ascii="Arial" w:hAnsi="Arial" w:cs="Arial"/>
            <w:sz w:val="26"/>
            <w:szCs w:val="26"/>
          </w:rPr>
          <w:t>Конституцией</w:t>
        </w:r>
      </w:hyperlink>
      <w:r>
        <w:rPr>
          <w:rStyle w:val="apple-converted-space"/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Российской Федерации, Гражданским</w:t>
      </w:r>
      <w:r>
        <w:rPr>
          <w:rStyle w:val="apple-converted-space"/>
          <w:rFonts w:ascii="Arial" w:hAnsi="Arial" w:cs="Arial"/>
          <w:sz w:val="26"/>
          <w:szCs w:val="26"/>
        </w:rPr>
        <w:t> </w:t>
      </w:r>
      <w:hyperlink r:id="rId7" w:history="1">
        <w:r>
          <w:rPr>
            <w:rStyle w:val="a5"/>
            <w:rFonts w:ascii="Arial" w:hAnsi="Arial" w:cs="Arial"/>
            <w:sz w:val="26"/>
            <w:szCs w:val="26"/>
          </w:rPr>
          <w:t>кодексом</w:t>
        </w:r>
      </w:hyperlink>
      <w:r>
        <w:rPr>
          <w:rStyle w:val="apple-converted-space"/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Российской Федерации, Федеральным</w:t>
      </w:r>
      <w:r>
        <w:rPr>
          <w:rStyle w:val="apple-converted-space"/>
          <w:rFonts w:ascii="Arial" w:hAnsi="Arial" w:cs="Arial"/>
          <w:sz w:val="26"/>
          <w:szCs w:val="26"/>
        </w:rPr>
        <w:t> </w:t>
      </w:r>
      <w:hyperlink r:id="rId8" w:history="1">
        <w:r>
          <w:rPr>
            <w:rStyle w:val="a5"/>
            <w:rFonts w:ascii="Arial" w:hAnsi="Arial" w:cs="Arial"/>
            <w:sz w:val="26"/>
            <w:szCs w:val="26"/>
          </w:rPr>
          <w:t>законом</w:t>
        </w:r>
      </w:hyperlink>
      <w:r>
        <w:rPr>
          <w:rStyle w:val="apple-converted-space"/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от 06.10.2003 N 131-ФЗ "Об общих принципах организации местного самоуправления в Российской Федерации", иными федеральными законами и нормативными правовыми актами Российской Федерации, Законом Алтайского края от 10.07.2002 № 46-ЗС «Об административной ответственности за совершение правонарушений на территории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 xml:space="preserve">Алтайского </w:t>
      </w:r>
      <w:r>
        <w:rPr>
          <w:rFonts w:ascii="Arial" w:hAnsi="Arial" w:cs="Arial"/>
          <w:sz w:val="26"/>
          <w:szCs w:val="26"/>
        </w:rPr>
        <w:lastRenderedPageBreak/>
        <w:t>края»,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регионального развития РФ от 27.12.2011 № 613, иными  законами и нормативными правовыми актами Алтайского края,</w:t>
      </w:r>
      <w:r>
        <w:rPr>
          <w:rStyle w:val="apple-converted-space"/>
          <w:rFonts w:ascii="Arial" w:hAnsi="Arial" w:cs="Arial"/>
          <w:sz w:val="26"/>
          <w:szCs w:val="26"/>
        </w:rPr>
        <w:t> </w:t>
      </w:r>
      <w:hyperlink r:id="rId9" w:history="1">
        <w:r>
          <w:rPr>
            <w:rStyle w:val="a5"/>
            <w:rFonts w:ascii="Arial" w:hAnsi="Arial" w:cs="Arial"/>
            <w:sz w:val="26"/>
            <w:szCs w:val="26"/>
          </w:rPr>
          <w:t>Уставом</w:t>
        </w:r>
      </w:hyperlink>
      <w:r>
        <w:rPr>
          <w:rStyle w:val="apple-converted-space"/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муниципального образования Бастанский сельсовет, иными муниципальными правовыми актами муниципального образования Бастанский сельсовет Михайловского района и настоящими Правилами.</w:t>
      </w:r>
      <w:proofErr w:type="gramEnd"/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1.5. Настоящие Правила    включают в себя следующие разделы: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общие положения,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основные понятия,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социально-значимые работы,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уборка территории,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порядок содержания элементов благоустройства,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работы по озеленению территорий и содержанию зеленых насаждений,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содержание и эксплуатация дорог,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освещение территории,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проведения работ при строительстве, ремонте и реконструкции коммуникаций,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особые требования к доступности среды населенных пунктов,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праздничное оформление населенного пункта,</w:t>
      </w:r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основные положения по </w:t>
      </w:r>
      <w:proofErr w:type="gramStart"/>
      <w:r>
        <w:rPr>
          <w:rFonts w:ascii="Arial" w:hAnsi="Arial" w:cs="Arial"/>
          <w:sz w:val="26"/>
          <w:szCs w:val="26"/>
        </w:rPr>
        <w:t>контролю за</w:t>
      </w:r>
      <w:proofErr w:type="gramEnd"/>
      <w:r>
        <w:rPr>
          <w:rFonts w:ascii="Arial" w:hAnsi="Arial" w:cs="Arial"/>
          <w:sz w:val="26"/>
          <w:szCs w:val="26"/>
        </w:rPr>
        <w:t xml:space="preserve"> эксплуатацией объектов благоустройства.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2. Основные понятия</w:t>
      </w:r>
    </w:p>
    <w:p w:rsidR="008C4D7D" w:rsidRDefault="008C4D7D" w:rsidP="008C4D7D">
      <w:pPr>
        <w:ind w:firstLine="708"/>
        <w:jc w:val="both"/>
        <w:outlineLvl w:val="2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настоящих Правилах применяются следующие термины с соответствующими определениями:</w:t>
      </w:r>
    </w:p>
    <w:p w:rsidR="008C4D7D" w:rsidRDefault="008C4D7D" w:rsidP="008C4D7D">
      <w:pPr>
        <w:ind w:firstLine="709"/>
        <w:jc w:val="both"/>
        <w:outlineLvl w:val="2"/>
        <w:rPr>
          <w:rFonts w:ascii="Arial" w:hAnsi="Arial" w:cs="Arial"/>
          <w:bCs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  <w:proofErr w:type="gramEnd"/>
    </w:p>
    <w:p w:rsidR="008C4D7D" w:rsidRDefault="008C4D7D" w:rsidP="008C4D7D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  <w:proofErr w:type="gramEnd"/>
    </w:p>
    <w:p w:rsidR="008C4D7D" w:rsidRDefault="008C4D7D" w:rsidP="008C4D7D">
      <w:pPr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proofErr w:type="gramStart"/>
      <w:r>
        <w:rPr>
          <w:rFonts w:ascii="Arial" w:hAnsi="Arial" w:cs="Arial"/>
          <w:sz w:val="26"/>
          <w:szCs w:val="26"/>
        </w:rPr>
        <w:t xml:space="preserve"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</w:t>
      </w:r>
      <w:r>
        <w:rPr>
          <w:rFonts w:ascii="Arial" w:hAnsi="Arial" w:cs="Arial"/>
          <w:sz w:val="26"/>
          <w:szCs w:val="26"/>
        </w:rPr>
        <w:lastRenderedPageBreak/>
        <w:t>щиты и указатели, применяемые как составные части благоустройства территории.</w:t>
      </w:r>
      <w:proofErr w:type="gramEnd"/>
    </w:p>
    <w:p w:rsidR="008C4D7D" w:rsidRDefault="008C4D7D" w:rsidP="008C4D7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</w:t>
      </w:r>
    </w:p>
    <w:p w:rsidR="008C4D7D" w:rsidRDefault="008C4D7D" w:rsidP="008C4D7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Объекты благоустройства территории сельсовета – территории МО Бастанский сельсовет,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сельсовета.</w:t>
      </w:r>
      <w:proofErr w:type="gramEnd"/>
    </w:p>
    <w:p w:rsidR="008C4D7D" w:rsidRDefault="008C4D7D" w:rsidP="008C4D7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Объекты нормирования благоустройства территории сельсовета - территории МО Михайловский сельсовет,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</w:t>
      </w:r>
      <w:proofErr w:type="gramEnd"/>
      <w:r>
        <w:rPr>
          <w:rFonts w:ascii="Arial" w:hAnsi="Arial" w:cs="Arial"/>
          <w:sz w:val="26"/>
          <w:szCs w:val="26"/>
        </w:rPr>
        <w:t xml:space="preserve"> 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</w:t>
      </w:r>
      <w:proofErr w:type="spellStart"/>
      <w:r>
        <w:rPr>
          <w:rFonts w:ascii="Arial" w:hAnsi="Arial" w:cs="Arial"/>
          <w:sz w:val="26"/>
          <w:szCs w:val="26"/>
        </w:rPr>
        <w:t>с</w:t>
      </w:r>
      <w:proofErr w:type="gramStart"/>
      <w:r>
        <w:rPr>
          <w:rFonts w:ascii="Arial" w:hAnsi="Arial" w:cs="Arial"/>
          <w:sz w:val="26"/>
          <w:szCs w:val="26"/>
        </w:rPr>
        <w:t>.Б</w:t>
      </w:r>
      <w:proofErr w:type="gramEnd"/>
      <w:r>
        <w:rPr>
          <w:rFonts w:ascii="Arial" w:hAnsi="Arial" w:cs="Arial"/>
          <w:sz w:val="26"/>
          <w:szCs w:val="26"/>
        </w:rPr>
        <w:t>астан</w:t>
      </w:r>
      <w:proofErr w:type="spellEnd"/>
      <w:r>
        <w:rPr>
          <w:rFonts w:ascii="Arial" w:hAnsi="Arial" w:cs="Arial"/>
          <w:sz w:val="26"/>
          <w:szCs w:val="26"/>
        </w:rPr>
        <w:t>, технические (охранно-эксплуатационные) зоны инженерных коммуникаций.</w:t>
      </w:r>
    </w:p>
    <w:p w:rsidR="008C4D7D" w:rsidRDefault="008C4D7D" w:rsidP="008C4D7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8C4D7D" w:rsidRDefault="008C4D7D" w:rsidP="008C4D7D">
      <w:pPr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rPr>
          <w:rFonts w:ascii="Arial" w:hAnsi="Arial" w:cs="Arial"/>
          <w:sz w:val="26"/>
          <w:szCs w:val="26"/>
        </w:rPr>
        <w:t>границы</w:t>
      </w:r>
      <w:proofErr w:type="gramEnd"/>
      <w:r>
        <w:rPr>
          <w:rFonts w:ascii="Arial" w:hAnsi="Arial" w:cs="Arial"/>
          <w:sz w:val="26"/>
          <w:szCs w:val="26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3. Социально-значимые работы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 Администрация Бастанского сельсовета вправе привлекать граждан к выполнению на добровольной основе социально значимых для Бастанского сельсовета работ в сфере благоустройства и озеленения территории муниципального образования Бастанский сельсовет.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3.2. К социально значимым работам относятся только работы, не требующие </w:t>
      </w:r>
      <w:proofErr w:type="gramStart"/>
      <w:r>
        <w:rPr>
          <w:rFonts w:ascii="Arial" w:hAnsi="Arial" w:cs="Arial"/>
          <w:sz w:val="26"/>
          <w:szCs w:val="26"/>
        </w:rPr>
        <w:t>специальной профессиональной</w:t>
      </w:r>
      <w:proofErr w:type="gramEnd"/>
      <w:r>
        <w:rPr>
          <w:rFonts w:ascii="Arial" w:hAnsi="Arial" w:cs="Arial"/>
          <w:sz w:val="26"/>
          <w:szCs w:val="26"/>
        </w:rPr>
        <w:t xml:space="preserve"> подготовки.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3.3. К выполнению социально значимых работ привлекаются совершеннолетние трудоспособные жители Бастанского сельсовета в свободное от основной работы или учебы время на безвозмездной основе. При этом привлечение к выполнению социально значимых работ осуществляется не чаще чем один раз в месяц. Продолжительность </w:t>
      </w:r>
      <w:r>
        <w:rPr>
          <w:rFonts w:ascii="Arial" w:hAnsi="Arial" w:cs="Arial"/>
          <w:sz w:val="26"/>
          <w:szCs w:val="26"/>
        </w:rPr>
        <w:lastRenderedPageBreak/>
        <w:t>социально значимых работ не может составлять более четырех часов подряд.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3.4. </w:t>
      </w:r>
      <w:proofErr w:type="gramStart"/>
      <w:r>
        <w:rPr>
          <w:rFonts w:ascii="Arial" w:hAnsi="Arial" w:cs="Arial"/>
          <w:sz w:val="26"/>
          <w:szCs w:val="26"/>
        </w:rPr>
        <w:t>Привлечение граждан к выполнению на добровольной основе работ по уборке, благоустройству и озеленению территории Бастанского сельсовета производится распоряжением Администрации Бастанского сельсовета.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Style w:val="a4"/>
        </w:rPr>
      </w:pPr>
      <w:r>
        <w:rPr>
          <w:rStyle w:val="a4"/>
          <w:rFonts w:ascii="Arial" w:hAnsi="Arial" w:cs="Arial"/>
          <w:sz w:val="26"/>
          <w:szCs w:val="26"/>
        </w:rPr>
        <w:t>4. Уборка территории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Style w:val="a4"/>
          <w:rFonts w:ascii="Arial" w:hAnsi="Arial" w:cs="Arial"/>
          <w:b w:val="0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4.1. Для объектов, находящихся вблизи проезжей части улиц, проездов, прилегающей территорий является территория от фасада объекта до придорожного бордюрного камня, включая тротуары и придорожные газоны, при отсутствии бордюрного камня – до начала проезжей части.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b/>
        </w:rPr>
      </w:pPr>
      <w:r>
        <w:rPr>
          <w:rStyle w:val="a4"/>
          <w:rFonts w:ascii="Arial" w:hAnsi="Arial" w:cs="Arial"/>
          <w:sz w:val="26"/>
          <w:szCs w:val="26"/>
        </w:rPr>
        <w:t>Для объектов, не находящихся вблизи проезжих частей улиц, прилегающей территорией является территория на расстоянии 10 метров по периметру соответствующего объекта.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 Уборочные работы производятся в соответствии с требованиями настоящих Правил.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Организация сбора и вывоза мусора с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 Бастанский сельсовет.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4.3. Промышленным организациям рекомендуется создавать защитные зеленые полосы, ограждать жилые улицы от производственных сооружений, благоустраивать и содержать в исправности и чистоте выезды из организации и строек на автодороги и улицы.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4.4. На территории муниципального образования Бастанский сельсовет не рекомендуется накапливать и размещать отходы производства и потребления в несанкционированных местах.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Лицам, разместившим отходы производства и потребления в несанкционированных местах, рекомендуется за свой счет производить уборку и очистку данной территории, а при необходимости - рекультивацию земельного участка.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рекомендуется производить за счет лиц,  обеспечивающих уборку данной территорий в соответствии с пунктом 4.1 настоящих Правил.</w:t>
      </w:r>
      <w:proofErr w:type="gramEnd"/>
    </w:p>
    <w:p w:rsidR="008C4D7D" w:rsidRDefault="008C4D7D" w:rsidP="008C4D7D">
      <w:pPr>
        <w:pStyle w:val="a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4.5. Сбор и вывоз отходов производства и потребления осуществляется: а) в контейнеры, бункеры, расположенные на контейнерных площадках, б) пакеты или другие емкости, предоставленные региональным оператором.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4.6. На территории общего пользования муниципального образования Бастанский сельсовет не рекомендуется  сжигание отходов производства и потребления.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4.7. Вывоз отходов, образовавшихся во время ремонта, рекомендуется осуществлять в специально отведенные для этого места лицами самостоятельно.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Рекомендуется складирование отходов, образовавшихся во время ремонта, в места временного хранения отходов.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4.8. Для сбора отходов производства и потребления физических и юридических лиц, указанных в пункте 4.1 настоящих Правил, в муниципальном образовании Бастанский сельсовет могут быть организованы  места временного хранения отходов с осуществлением  их уборки и технического  обслуживания.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Место временного хранения отходов устанавливает орган местного самоуправления.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4.9. Для предотвращения засорения улиц  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(урны, баки).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Урны (баки) рекомендуется  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4.10. </w:t>
      </w:r>
      <w:proofErr w:type="gramStart"/>
      <w:r>
        <w:rPr>
          <w:rFonts w:ascii="Arial" w:hAnsi="Arial" w:cs="Arial"/>
          <w:sz w:val="26"/>
          <w:szCs w:val="26"/>
        </w:rPr>
        <w:t>Вывоз отходов рекомендуется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4.11. Вывоз опасных отходов должен осуществляться организациями, имеющими лицензию, в соответствии с требованиями законодательства Российской Федерации.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4.12.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рекомендуется  осуществлять организации, в чьей собственности находятся колонки.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4.13. Содержание и уборка  тротуаров, проездов  осуществляется специализированными организациями по соглашению с органом местного самоуправления за счет средств, предусмотренных в бюджете муниципального образования на соответствующий финансовый год на эти цели.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4.14. </w:t>
      </w:r>
      <w:proofErr w:type="gramStart"/>
      <w:r>
        <w:rPr>
          <w:rFonts w:ascii="Arial" w:hAnsi="Arial" w:cs="Arial"/>
          <w:sz w:val="26"/>
          <w:szCs w:val="26"/>
        </w:rPr>
        <w:t>Содержание и уборка садов,   зеленых насаждений, находящихся в собственности организаций, собственников помещений либо на прилегающих территориях, рекомендуется производить силами и средствами этих организаций, собственников помещений самостоятельно или по договорам со специализированными организациями под контролем органов местного самоуправления.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4.15. В жилых зданиях, не имеющих канализации, рекомендуется 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 муниципальном образовании не рекомендуется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4.16. Жидкие нечистоты рекомендуется вывозить по договорам или разовым заявкам организациям, имеющим специальный транспорт.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4.17. Собственникам помещений рекомендуется обеспечивать подъезды непосредственно к мусоросборникам и выгребным ямам.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4.18. Очистка и уборка водосточных канав, лотков, труб, </w:t>
      </w:r>
      <w:proofErr w:type="gramStart"/>
      <w:r>
        <w:rPr>
          <w:rFonts w:ascii="Arial" w:hAnsi="Arial" w:cs="Arial"/>
          <w:sz w:val="26"/>
          <w:szCs w:val="26"/>
        </w:rPr>
        <w:t>дренажей, предназначенных для отвода поверхностных и грунтовых вод из дворов рекомендовано</w:t>
      </w:r>
      <w:proofErr w:type="gramEnd"/>
      <w:r>
        <w:rPr>
          <w:rFonts w:ascii="Arial" w:hAnsi="Arial" w:cs="Arial"/>
          <w:sz w:val="26"/>
          <w:szCs w:val="26"/>
        </w:rPr>
        <w:t xml:space="preserve"> производить лицами, указанными в пункте 4.1 настоящих Правил.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4.19. Слив воды на тротуары,  проезжую часть дороги не рекомендуется,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4.20. Вывоз пищевых отходов рекомендуется осуществлять с территории ежедневно. Остальной мусор рекомендуется вывозить систематически, по мере накопления.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4.21. Рекомендовать производить уборку и очистку территорий, отведенных для размещения линий электропередач, газовых, водопроводных и тепловых сетей,  силами и средствами организаций, эксплуатирующих указанные сети и линии электропередач. В случае</w:t>
      </w:r>
      <w:proofErr w:type="gramStart"/>
      <w:r>
        <w:rPr>
          <w:rFonts w:ascii="Arial" w:hAnsi="Arial" w:cs="Arial"/>
          <w:sz w:val="26"/>
          <w:szCs w:val="26"/>
        </w:rPr>
        <w:t>,</w:t>
      </w:r>
      <w:proofErr w:type="gramEnd"/>
      <w:r>
        <w:rPr>
          <w:rFonts w:ascii="Arial" w:hAnsi="Arial" w:cs="Arial"/>
          <w:sz w:val="26"/>
          <w:szCs w:val="26"/>
        </w:rPr>
        <w:t xml:space="preserve">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  бесхозяйного имущества.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4.22. При очистке смотровых колодцев, подземных коммуникаций грунт, мусор, нечистоты рекомендуется складировать в специальную тару с немедленной вывозкой силами организаций, занимающихся очистными работами.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Складирование нечистот на проезжую часть улиц, тротуары и газоны  запрещено.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4.23. Сбор брошенных на улицах предметов, создающих помехи дорожному движению, рекомендуется возлагать на организации, обслуживающие данные объекты.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5. Особенности уборки территории в весенне-летний период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5.1. Весенне-летняя уборка территории производится с 15 апреля</w:t>
      </w:r>
      <w:r>
        <w:rPr>
          <w:rStyle w:val="apple-converted-space"/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 xml:space="preserve">по 15 октября и предусматривает подметание, удаление сорной растительности. 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зависимости от климатических условий постановлением Администрации Бастанского сельсовета период весенне-летней уборки может быть изменен.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6. Особенности уборки территории в осенне-зимний период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6.1. Осенне-зимняя уборка территории проводится с 16 октября</w:t>
      </w:r>
      <w:r>
        <w:rPr>
          <w:rStyle w:val="apple-converted-space"/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br/>
        <w:t>по 14 апреля и предусматривает уборку и вывоз мусора, снега и льда, грязи, посыпку улиц песком с примесью хлоридов.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зависимости от климатических условий постановлением Администрации Бастанского сельсовета период осенне-зимней уборки может быть изменен.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6.2. Укладка свежевыпавшего снега в валы и кучи разрешена на всех улицах, площадях с последующей вывозкой.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6.3. В зависимости от ширины улицы и характера движения на ней валы рекомендуется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6.4. Посыпка песком, как правило, начинается с начала снегопада или появления гололеда.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6.5. </w:t>
      </w:r>
      <w:proofErr w:type="gramStart"/>
      <w:r>
        <w:rPr>
          <w:rFonts w:ascii="Arial" w:hAnsi="Arial" w:cs="Arial"/>
          <w:sz w:val="26"/>
          <w:szCs w:val="26"/>
        </w:rPr>
        <w:t>Очистка от снега крыш и удаление сосулек рекомендуется производить с обеспечением следующих мер безопасности: назначения дежурных, ограждения тротуаров, оснащения страховочным оборудованием лиц, работающих на высоте.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Снег, сброшенный с крыш, рекомендуется вывозить немедленно.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6.6. Вывоз снега рекомендуется только на специально отведенные места отвала, определяемые Администрацией сельсовета.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Места отвала снега обеспечиваются удобными подъездами, необходимыми механизмами для складирования снега.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7. Порядок содержания элементов благоустройства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7.1. Общие требования к содержанию элементов благоустройства.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7.1.1. Содержание элементов благоустройства, включая работы по восстановлению и ремонту памятников, мемориалов, рекомендуется осуществлять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</w:t>
      </w:r>
      <w:r>
        <w:rPr>
          <w:rStyle w:val="apple-converted-space"/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с собственником или лицом, уполномоченным собственником.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Физическим и юридическим лицам рекомендуется осуществлять организацию содержания элементов благоустройства, расположенных на прилегающих территориях.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Организация содержания иных элементов благоустройства осуществляется Администрацией Бастанского сельсовета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7.1.2. Строительство и установка оград, заборов,  киосков, палаток, павильонов, ларьков, стендов для объявлений и других устройств 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7.1.3. Строительные площадки рекомендуется ограждать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Проезды, как правило, должны выходить на второстепенные улицы и оборудоваться шлагбаумами или воротами.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Строительные площадки рекомендуется обеспечивать благоустроенной проезжей частью не менее 20 метров у каждого выезда с оборудованием для очистки колес.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7.2. Установка всякого рода вывесок рекомендуется  только после согласования эскизов с Администрацией  Бастанского сельсовета и главным архитектором района.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7.3. Организациям, эксплуатирующим световые рекламы и вывески, рекомендуется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>
        <w:rPr>
          <w:rFonts w:ascii="Arial" w:hAnsi="Arial" w:cs="Arial"/>
          <w:sz w:val="26"/>
          <w:szCs w:val="26"/>
        </w:rPr>
        <w:t>газосветовых</w:t>
      </w:r>
      <w:proofErr w:type="spellEnd"/>
      <w:r>
        <w:rPr>
          <w:rFonts w:ascii="Arial" w:hAnsi="Arial" w:cs="Arial"/>
          <w:sz w:val="26"/>
          <w:szCs w:val="26"/>
        </w:rPr>
        <w:t xml:space="preserve"> трубок и электроламп.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В случае неисправности отдельных знаков рекламы или вывески их необходимо  выключать полностью.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7.4. Расклейка газет, афиш, плакатов, различного рода объявлений и реклам  рекомендуется  производить только на специально установленных стендах, информационных щитах.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7.5. Очистку от объявлений опор электротранспорта, уличного освещения, цоколя зданий, заборов и других сооружений рекомендуется осуществлять организации, эксплуатирующей данные объекты.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7.6. Строительство, установка и содержание малых архитектурных форм.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7.6.1. Физическим или юридическим лицам рекомендуется при содержании малых архитектурных форм производить их ремонт и окраску, согласовывая  цветовую гамму с Администрацией Бастанского сельсовета.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7.6.2.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одного раза в два года, а ремонт - по мере необходимости.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7.7. Ремонт и содержание зданий и сооружений.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7.7.1. Эксплуатацию зданий и сооружений, их ремонт необходимо производить в соответствии с установленными правилами и нормами технической  эксплуатации.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7.7.2. Текущий и капитальный ремонт, окраску фасадов зданий и сооружений рекомендуется производить в зависимости от их технического состояния собственниками зданий и сооружений, либо по соглашению с собственником иными лицами.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7.7.3. </w:t>
      </w:r>
      <w:proofErr w:type="gramStart"/>
      <w:r>
        <w:rPr>
          <w:rFonts w:ascii="Arial" w:hAnsi="Arial" w:cs="Arial"/>
          <w:sz w:val="26"/>
          <w:szCs w:val="26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рекомендуется производить по согласованию с Администрацией муниципального образования Михайловский район.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7.7.4. Не  рекомендуется загромождение и засорение придворовых территорий металлическим ломом, строительным и бытовым мусором, домашней утварью и другими материалами.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Сбор брошенных на улицах, проездах, площадях обочинах узлов автомобилей, сельскохозяйственной техники, труб, разных металлоизделий и других предметов, создающих помехи движению или нарушающих санитарный порядок на улицах возлагается на виновных лиц. К выполнению работ могут привлекаться другие организации по договору с </w:t>
      </w:r>
      <w:r>
        <w:rPr>
          <w:rFonts w:ascii="Arial" w:hAnsi="Arial" w:cs="Arial"/>
          <w:sz w:val="26"/>
          <w:szCs w:val="26"/>
        </w:rPr>
        <w:lastRenderedPageBreak/>
        <w:t>Администрацией сельсовета с последующим восстановлением затрат лицом, допустившим подобное правонарушение.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7.7.5. </w:t>
      </w:r>
      <w:proofErr w:type="gramStart"/>
      <w:r>
        <w:rPr>
          <w:rFonts w:ascii="Arial" w:hAnsi="Arial" w:cs="Arial"/>
          <w:sz w:val="26"/>
          <w:szCs w:val="26"/>
        </w:rPr>
        <w:t>Хранение и стоянка транспортных средств, в т.ч. сельскохозяйственной техники, на придомовых территориях допускается в предусмотренных для этой цели местах, содержание которых (а также подъездных путей к ним) осуществляется владельцами транспортных средств или лицами, к которым прибывают транспортные средства, и должны обеспечивать беспрепятственное продвижение уборочной и специальной техники.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Площадки для хранения транспортных средств, в т.ч. сельскохозяйственной техники, должны иметь железобетонное, бетонное, асфальтобетонное или щебеночное покрытие, осветительное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7.7.6. На зданиях устанавливаются указатели с обозначением наименования улицы и номерных знаков домов утвержденного образца, а на угловых домах - названия пересекающихся улиц.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8. Работы по озеленению территорий и содержанию зеленых насаждений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8.1. Физическим и юридическим лицам, в собственности или в пользовании которых находятся земельные участки, рекомендуется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8.2. Новые посадки деревьев и кустарников на территории улиц, площадей, а также капитальный ремонт и реконструкция объектов ландшафтной архитектуры рекомендуется производить только по проектам, согласованным с Администрацией Бастанского сельсовета.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8.3. Лицам, указанным в пункте 8.1  настоящих Правил, рекомендуется: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обеспечивать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доводить до сведения Администрации Бастанского сельсовета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проводить своевременный ремонт ограждений зеленых насаждений.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8.4. На площадях зеленых насаждений не рекомендуется: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ходить  по молодым лесным посадкам;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ломать деревья, кустарники, сучья и ветви, срывать листья и цветы, сбивать и собирать    плоды;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разбивать палатки и разводить костры;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засорять  цветники, дорожки и водоемы;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портить скульптуры, скамейки, ограды;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крючки, гвозди для подвешивания гамаков, качелей, веревок, сушить белье на ветвях;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ездить на велосипедах, мотоциклах, лошадях, тракторах и автомашинах;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пасти скот;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- складировать на территории зеленых насаждений материалы, узлов автомобилей, сельскохозяйственной техники, постановка техники на территории улиц, в местах общего пользования, а также устраивать на прилегающих территориях склады материалов, способствующие распространению вредителей зеленых насаждений;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добывать растительную землю, песок и производить другие раскопки;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сжигать листву и мусор на территориях общего пользования муниципального образования.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8.5. Не рекомендуется самовольная вырубка деревьев</w:t>
      </w:r>
      <w:r>
        <w:rPr>
          <w:rStyle w:val="apple-converted-space"/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и кустарников.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8.6.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 рекомендуется производить  по письменному разрешению Администрации Бастанского сельсовета.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8.7. Разрешение на вырубку сухостоя выдается Администрацией Бастанского сельсовета.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Уборка порубочных  остатков после сноса  и обрезки деревьев, удаления  упавших вследствие  возникновения аварийной (чрезвычайной)  ситуации деревьев, удаления пней, оставшихся после  вырубки сухостойных, аварийных деревьев рекомендуется осуществлять физическими или юридическими лицами,  осуществившими  снос  и обрезку деревьев, удаление  упавших вследствие  возникновения аварийной (чрезвычайной)  ситуации деревьев, вырубку сухостойных, аварийных деревьев,  в срок, не превышающий  семь календарных дней.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8.8. Снос деревьев, кроме ценных пород деревьев и кустарников в зоне индивидуальной застройки рекомендуется осуществлять собственниками земельных участков самостоятельно за счет собственных средств.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9. Содержание и эксплуатация дорог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9.1. С целью сохранения дорожных покрытий на территории муниципального образования не рекомендуется: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подвоз груза волоком;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перегон без разрешения Администрации сельсовета по улицам населенного пункта, имеющим твердое покрытие, машин</w:t>
      </w:r>
      <w:r>
        <w:rPr>
          <w:rStyle w:val="apple-converted-space"/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на гусеничном ходу;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движение и стоянка большегрузного транспорта на внутриквартальных пешеходных дорожках, тротуарах.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9.2. Специализированным организациям рекомендуется производить уборку территорий сельсовета на основании соглашений с лицами, указанными в пункте 4.1 настоящих Правил.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9.3. </w:t>
      </w:r>
      <w:proofErr w:type="gramStart"/>
      <w:r>
        <w:rPr>
          <w:rFonts w:ascii="Arial" w:hAnsi="Arial" w:cs="Arial"/>
          <w:sz w:val="26"/>
          <w:szCs w:val="26"/>
        </w:rPr>
        <w:t xml:space="preserve"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сельсовета (за исключением автомобильных дорог общего пользования, </w:t>
      </w:r>
      <w:r>
        <w:rPr>
          <w:rFonts w:ascii="Arial" w:hAnsi="Arial" w:cs="Arial"/>
          <w:sz w:val="26"/>
          <w:szCs w:val="26"/>
        </w:rPr>
        <w:lastRenderedPageBreak/>
        <w:t>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Бастанского сельсовета в соответствии с планом капитальных вложений.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9.4. Эксплуатацию, текущий и капитальный ремонт дорожных знаков, разметки и иных объектов обеспечения безопасности уличного движения осуществляют специализированные организации по договорам с Администрацией Бастанского сельсовета.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9.5. Организациям, в ведении которых находятся подземные сети, рекомендуется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Крышки люков, колодцев, расположенных на проезжей части улиц и тротуаров, в случае их повреждения или разрушения, рекомендуется немедленно огородить и в течение 6 часов восстановить организациями, в ведении которых находятся коммуникации.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10. Освещение территории муниципального образования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10.1. Улицы, дороги,  территории промышленных и коммунальных организаций,  дорожные знаки и указатели, элементы информации о населенных пунктах должны быть освещены в темное время суток</w:t>
      </w:r>
      <w:proofErr w:type="gramStart"/>
      <w:r>
        <w:rPr>
          <w:rFonts w:ascii="Arial" w:hAnsi="Arial" w:cs="Arial"/>
          <w:sz w:val="26"/>
          <w:szCs w:val="26"/>
        </w:rPr>
        <w:t xml:space="preserve"> 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10.2. Освещение территории муниципального образования Бастанский сельсовет рекомендуется осуществлять </w:t>
      </w:r>
      <w:proofErr w:type="spellStart"/>
      <w:r>
        <w:rPr>
          <w:rFonts w:ascii="Arial" w:hAnsi="Arial" w:cs="Arial"/>
          <w:sz w:val="26"/>
          <w:szCs w:val="26"/>
        </w:rPr>
        <w:t>энергоснабжающими</w:t>
      </w:r>
      <w:proofErr w:type="spellEnd"/>
      <w:r>
        <w:rPr>
          <w:rFonts w:ascii="Arial" w:hAnsi="Arial" w:cs="Arial"/>
          <w:sz w:val="26"/>
          <w:szCs w:val="26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10.3. Строительство, эксплуатацию, текущий и капитальный ремонт сетей наружного освещения улиц рекомендуется осуществлять специализированными организациями по договорам с Администрацией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муниципального образования Бастанский сельсовет.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11. Проведение работ при строительстве, ремонте, реконструкции коммуникаций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письменного разрешения (ордера на проведение земляных работ), выданного Администрацией Бастанского сельсовета.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Аварийные работы рекомендуется начинать владельцами сетей по телефонограмме или по уведомлению Администрации муниципального образования Бастанский сельсовет с последующим оформлением разрешения в 3-дневный срок.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11.2. Разрешение на производство работ по строительству, реконструкции, ремонту коммуникаций выдается Администрацией Бастанского сельсовета при предъявлении: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условий производства работ, согласованных с местной Администрацией муниципального образования;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производстве работ, связанных с необходимостью восстановления покрытия дорог, тротуаров или газонов разрешение на производство земляных работ может быть выдано только при наличии согласования специализированной организации, обслуживающей дорожное покрытие, тротуары, газоны.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11.3. </w:t>
      </w:r>
      <w:proofErr w:type="gramStart"/>
      <w:r>
        <w:rPr>
          <w:rFonts w:ascii="Arial" w:hAnsi="Arial" w:cs="Arial"/>
          <w:sz w:val="26"/>
          <w:szCs w:val="26"/>
        </w:rPr>
        <w:t>В целях исключения возможного разрытия вновь построенных (реконструированных) улиц, организациям, которые в предстоящем году должны осуществлять работы по строительству и реконструкции подземных сетей, в срок до 1 декабря предшествующего строительству года сообщают в Администрацию Бастанского сельсовета о намеченных работах по прокладке коммуникаций с указанием предполагаемых сроков производства работ.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11.4. </w:t>
      </w:r>
      <w:proofErr w:type="gramStart"/>
      <w:r>
        <w:rPr>
          <w:rFonts w:ascii="Arial" w:hAnsi="Arial" w:cs="Arial"/>
          <w:sz w:val="26"/>
          <w:szCs w:val="26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муниципального образования.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11.5. До начала производства работ по разрытию необходимо: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11.5.1. Установить дорожные знаки в соответствии с согласованной схемой;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11.5.2. </w:t>
      </w:r>
      <w:proofErr w:type="gramStart"/>
      <w:r>
        <w:rPr>
          <w:rFonts w:ascii="Arial" w:hAnsi="Arial" w:cs="Arial"/>
          <w:sz w:val="26"/>
          <w:szCs w:val="26"/>
        </w:rPr>
        <w:t>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Ограждение должно быть сплошным и надежным, предотвращающим попадание посторонних на стройплощадку.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11.5.3.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11.6. Разрешение на производство работ рекомендуется хранить на месте работ и предъявлять по первому требованию лиц, осуществляющих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выполнением Правил.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11.7. В разрешении должны быть установлены сроки и условия производства работ.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11.8. До начала земляных работ строительной организации рекомендуется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Особые условия рекомендуются неукоснительному соблюдению строительной организацией, производящей земляные работы.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11.9.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топооснове.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11.10. При производстве работ на проезжей части улиц асфальт и щебень в пределах траншеи рекомендуется разобрать и вывезти производителем работ в специально отведенное место.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Бордюр разбирается, складируется на месте производства работ для дальнейшей установки.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производстве работ на улицах, застроенных территориях грунт надлежит немедленно вывозить.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 необходимости строительная организация может обеспечивать планировку грунта на отвале.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11.11. Траншеи под проезжей частью и тротуарами рекомендуется засыпать песком и песчаным фунтом с послойным уплотнением и поливкой водой.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Траншеи на газонах засыпать местным грунтом с уплотнением, восстановлением плодородного слоя и посевом травы.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11.12.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11.13.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рекомендуется устранить организациями, получившим разрешение на производство работ.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Наледи, образовавшиеся из-за аварий на подземных коммуникациях, рекомендуется  ликвидировать организациями - владельцами коммуникаций, либо на основании договора специализированными организациями за счет владельцев коммуникаций.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12. Особые требования к доступности среды населенных пунктов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12.1. </w:t>
      </w:r>
      <w:proofErr w:type="gramStart"/>
      <w:r>
        <w:rPr>
          <w:rFonts w:ascii="Arial" w:hAnsi="Arial" w:cs="Arial"/>
          <w:sz w:val="26"/>
          <w:szCs w:val="26"/>
        </w:rPr>
        <w:t>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12.2. Проектирование, строительство, установка технических средств</w:t>
      </w:r>
      <w:r>
        <w:rPr>
          <w:rStyle w:val="apple-converted-space"/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и оборудования, способствующих передвижению пожилых лиц и инвалидов, необходимо осуществлять при новом строительстве заказчиком в соответствии с утвержденной проектной документацией.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13. Праздничное оформление территории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13.1. Праздничное оформление территории муниципального образования Бастанский сельсовет рекомендуется выполнять по решению Администрации сельсовета на период проведения государственных и сельских праздников, мероприятий, связанных со знаменательными событиями.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Оформление зданий, сооружений рекомендуется осуществлять их владельцами в рамках </w:t>
      </w:r>
      <w:proofErr w:type="gramStart"/>
      <w:r>
        <w:rPr>
          <w:rFonts w:ascii="Arial" w:hAnsi="Arial" w:cs="Arial"/>
          <w:sz w:val="26"/>
          <w:szCs w:val="26"/>
        </w:rPr>
        <w:t>концепции праздничного оформления территории муниципального образования</w:t>
      </w:r>
      <w:proofErr w:type="gramEnd"/>
      <w:r>
        <w:rPr>
          <w:rFonts w:ascii="Arial" w:hAnsi="Arial" w:cs="Arial"/>
          <w:sz w:val="26"/>
          <w:szCs w:val="26"/>
        </w:rPr>
        <w:t>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13.2. </w:t>
      </w:r>
      <w:proofErr w:type="gramStart"/>
      <w:r>
        <w:rPr>
          <w:rFonts w:ascii="Arial" w:hAnsi="Arial" w:cs="Arial"/>
          <w:sz w:val="26"/>
          <w:szCs w:val="26"/>
        </w:rPr>
        <w:t>Праздничное оформление должно включать в себя: вывеску флагов, лозунгов, гирлянд, панно, установку декоративных элементов и композиций, стендов, киосков, трибун, эстрад, а также устройство праздничных иллюминаций.</w:t>
      </w:r>
      <w:proofErr w:type="gramEnd"/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13.3.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>
        <w:rPr>
          <w:rFonts w:ascii="Arial" w:hAnsi="Arial" w:cs="Arial"/>
          <w:sz w:val="26"/>
          <w:szCs w:val="26"/>
        </w:rPr>
        <w:t>утверждаемыми</w:t>
      </w:r>
      <w:proofErr w:type="gramEnd"/>
      <w:r>
        <w:rPr>
          <w:rFonts w:ascii="Arial" w:hAnsi="Arial" w:cs="Arial"/>
          <w:sz w:val="26"/>
          <w:szCs w:val="26"/>
        </w:rPr>
        <w:t xml:space="preserve"> Администрацией Бастанского сельсовета.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13.4. 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8C4D7D" w:rsidRDefault="008C4D7D" w:rsidP="008C4D7D">
      <w:pPr>
        <w:pStyle w:val="a3"/>
        <w:spacing w:before="171" w:beforeAutospacing="0" w:line="257" w:lineRule="atLeast"/>
        <w:jc w:val="center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 xml:space="preserve">14. </w:t>
      </w:r>
      <w:proofErr w:type="gramStart"/>
      <w:r>
        <w:rPr>
          <w:rStyle w:val="a4"/>
          <w:rFonts w:ascii="Arial" w:hAnsi="Arial" w:cs="Arial"/>
          <w:sz w:val="26"/>
          <w:szCs w:val="26"/>
        </w:rPr>
        <w:t>Контроль за</w:t>
      </w:r>
      <w:proofErr w:type="gramEnd"/>
      <w:r>
        <w:rPr>
          <w:rStyle w:val="a4"/>
          <w:rFonts w:ascii="Arial" w:hAnsi="Arial" w:cs="Arial"/>
          <w:sz w:val="26"/>
          <w:szCs w:val="26"/>
        </w:rPr>
        <w:t xml:space="preserve"> соблюдением норм и правил благоустройства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14.1. Лица, нарушающие основные нормы и правила благоустройства, несут ответственность в соответствии с законодательством Российской Федерации об административных правонарушениях, законодательством Алтайского края и органов местного самоуправления.</w:t>
      </w: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pStyle w:val="a3"/>
        <w:spacing w:before="171" w:beforeAutospacing="0" w:line="257" w:lineRule="atLeast"/>
        <w:jc w:val="both"/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pStyle w:val="a6"/>
        <w:jc w:val="center"/>
        <w:rPr>
          <w:rFonts w:ascii="Arial" w:hAnsi="Arial" w:cs="Arial"/>
          <w:sz w:val="26"/>
          <w:szCs w:val="26"/>
        </w:rPr>
      </w:pPr>
    </w:p>
    <w:p w:rsidR="008C4D7D" w:rsidRDefault="008C4D7D" w:rsidP="008C4D7D">
      <w:pPr>
        <w:pStyle w:val="a6"/>
        <w:jc w:val="center"/>
        <w:rPr>
          <w:rFonts w:ascii="Arial" w:hAnsi="Arial" w:cs="Arial"/>
          <w:sz w:val="26"/>
          <w:szCs w:val="26"/>
        </w:rPr>
      </w:pPr>
    </w:p>
    <w:p w:rsidR="00FD61CD" w:rsidRPr="00C357E7" w:rsidRDefault="00FD61CD" w:rsidP="008C4D7D">
      <w:pPr>
        <w:pStyle w:val="a6"/>
        <w:jc w:val="right"/>
      </w:pPr>
    </w:p>
    <w:sectPr w:rsidR="00FD61CD" w:rsidRPr="00C357E7" w:rsidSect="00B078B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B0746"/>
    <w:multiLevelType w:val="hybridMultilevel"/>
    <w:tmpl w:val="7186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72957"/>
    <w:rsid w:val="000B60AC"/>
    <w:rsid w:val="000E4F2F"/>
    <w:rsid w:val="00210BDB"/>
    <w:rsid w:val="003E7DD5"/>
    <w:rsid w:val="00490870"/>
    <w:rsid w:val="004C4428"/>
    <w:rsid w:val="00537984"/>
    <w:rsid w:val="00607A06"/>
    <w:rsid w:val="00733204"/>
    <w:rsid w:val="007D66C7"/>
    <w:rsid w:val="00826B1A"/>
    <w:rsid w:val="0084408F"/>
    <w:rsid w:val="008B53B8"/>
    <w:rsid w:val="008C4D7D"/>
    <w:rsid w:val="00940ADC"/>
    <w:rsid w:val="00976DA7"/>
    <w:rsid w:val="00A53432"/>
    <w:rsid w:val="00AD1197"/>
    <w:rsid w:val="00AE0805"/>
    <w:rsid w:val="00B00310"/>
    <w:rsid w:val="00B078B2"/>
    <w:rsid w:val="00B25329"/>
    <w:rsid w:val="00B360B5"/>
    <w:rsid w:val="00C357E7"/>
    <w:rsid w:val="00C35EDE"/>
    <w:rsid w:val="00E42A5E"/>
    <w:rsid w:val="00F72957"/>
    <w:rsid w:val="00FD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2957"/>
    <w:pPr>
      <w:spacing w:before="100" w:beforeAutospacing="1" w:after="100" w:afterAutospacing="1"/>
    </w:pPr>
  </w:style>
  <w:style w:type="character" w:styleId="a4">
    <w:name w:val="Strong"/>
    <w:basedOn w:val="a0"/>
    <w:qFormat/>
    <w:rsid w:val="00F72957"/>
    <w:rPr>
      <w:b/>
      <w:bCs/>
    </w:rPr>
  </w:style>
  <w:style w:type="character" w:customStyle="1" w:styleId="apple-converted-space">
    <w:name w:val="apple-converted-space"/>
    <w:basedOn w:val="a0"/>
    <w:rsid w:val="00F72957"/>
  </w:style>
  <w:style w:type="character" w:styleId="a5">
    <w:name w:val="Hyperlink"/>
    <w:basedOn w:val="a0"/>
    <w:rsid w:val="00F72957"/>
    <w:rPr>
      <w:color w:val="0000FF"/>
      <w:u w:val="single"/>
    </w:rPr>
  </w:style>
  <w:style w:type="paragraph" w:styleId="a6">
    <w:name w:val="No Spacing"/>
    <w:uiPriority w:val="1"/>
    <w:qFormat/>
    <w:rsid w:val="00F72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D61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16BEBA73989A32534C27E2DF085631DBF98ACFEEEC9FD59A7E9C0E828b5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F16BEBA73989A32534C27E2DF085631DBC9CACF6E9C9FD59A7E9C0E828b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F16BEBA73989A32534C27E2DF085631EB699AAF4BA9EFF08F2E72Cb5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F16BEBA73989A32534DC733B9CDA661AB5C0A2FDEACAAE07F8B29DBF8C92A2D83FE31C62F328B64954952F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ED45-CEC4-4E32-83FE-5234A9C8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5703</Words>
  <Characters>32508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19</cp:revision>
  <cp:lastPrinted>2021-05-17T04:13:00Z</cp:lastPrinted>
  <dcterms:created xsi:type="dcterms:W3CDTF">2013-07-25T06:43:00Z</dcterms:created>
  <dcterms:modified xsi:type="dcterms:W3CDTF">2022-12-05T09:44:00Z</dcterms:modified>
</cp:coreProperties>
</file>