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71A4" w:rsidRPr="00A024A9" w:rsidRDefault="00B171A4" w:rsidP="00B171A4">
      <w:pPr>
        <w:rPr>
          <w:spacing w:val="20"/>
          <w:sz w:val="26"/>
          <w:szCs w:val="26"/>
        </w:rPr>
      </w:pPr>
      <w:r>
        <w:rPr>
          <w:sz w:val="28"/>
          <w:szCs w:val="28"/>
        </w:rPr>
        <w:t xml:space="preserve">                   </w:t>
      </w:r>
      <w:r w:rsidRPr="006E6CA6">
        <w:rPr>
          <w:spacing w:val="4"/>
          <w:sz w:val="28"/>
          <w:szCs w:val="28"/>
        </w:rPr>
        <w:t xml:space="preserve"> </w:t>
      </w:r>
      <w:r w:rsidRPr="00A024A9">
        <w:rPr>
          <w:spacing w:val="20"/>
          <w:sz w:val="26"/>
          <w:szCs w:val="26"/>
        </w:rPr>
        <w:t>АДМИНИСТРАЦИЯ</w:t>
      </w:r>
      <w:r w:rsidRPr="00A024A9">
        <w:rPr>
          <w:spacing w:val="20"/>
          <w:sz w:val="32"/>
          <w:szCs w:val="32"/>
        </w:rPr>
        <w:t xml:space="preserve"> </w:t>
      </w:r>
      <w:r w:rsidRPr="00A024A9">
        <w:rPr>
          <w:spacing w:val="20"/>
          <w:sz w:val="28"/>
          <w:szCs w:val="28"/>
        </w:rPr>
        <w:t>МИХАЙЛОВСКОГО</w:t>
      </w:r>
      <w:r w:rsidRPr="00A024A9">
        <w:rPr>
          <w:spacing w:val="20"/>
          <w:sz w:val="26"/>
          <w:szCs w:val="26"/>
        </w:rPr>
        <w:t xml:space="preserve"> РАЙОНА</w:t>
      </w:r>
    </w:p>
    <w:p w:rsidR="00B171A4" w:rsidRPr="00A024A9" w:rsidRDefault="00B171A4" w:rsidP="00B171A4">
      <w:pPr>
        <w:jc w:val="center"/>
        <w:rPr>
          <w:spacing w:val="20"/>
          <w:sz w:val="26"/>
          <w:szCs w:val="26"/>
        </w:rPr>
      </w:pPr>
      <w:r w:rsidRPr="00A024A9">
        <w:rPr>
          <w:spacing w:val="20"/>
          <w:sz w:val="26"/>
          <w:szCs w:val="26"/>
        </w:rPr>
        <w:t>АЛТАЙСКОГО КРАЯ</w:t>
      </w:r>
    </w:p>
    <w:p w:rsidR="00B171A4" w:rsidRPr="00A024A9" w:rsidRDefault="00B171A4" w:rsidP="00B171A4">
      <w:pPr>
        <w:jc w:val="center"/>
        <w:rPr>
          <w:b/>
          <w:szCs w:val="20"/>
        </w:rPr>
      </w:pPr>
    </w:p>
    <w:p w:rsidR="00B171A4" w:rsidRPr="00B171A4" w:rsidRDefault="00B171A4" w:rsidP="00B171A4">
      <w:pPr>
        <w:jc w:val="center"/>
      </w:pPr>
      <w:r>
        <w:rPr>
          <w:b/>
        </w:rPr>
        <w:t xml:space="preserve">                                                                                                                </w:t>
      </w:r>
    </w:p>
    <w:p w:rsidR="00B171A4" w:rsidRPr="0079553E" w:rsidRDefault="00B171A4" w:rsidP="00B171A4">
      <w:pPr>
        <w:pStyle w:val="2"/>
        <w:rPr>
          <w:rFonts w:ascii="Arial" w:hAnsi="Arial" w:cs="Arial"/>
          <w:b w:val="0"/>
          <w:spacing w:val="84"/>
          <w:szCs w:val="28"/>
        </w:rPr>
      </w:pPr>
      <w:r w:rsidRPr="00A024A9">
        <w:rPr>
          <w:b w:val="0"/>
          <w:spacing w:val="84"/>
          <w:szCs w:val="28"/>
        </w:rPr>
        <w:t>ПОСТАНОВЛЕНИЕ</w:t>
      </w:r>
    </w:p>
    <w:p w:rsidR="00B171A4" w:rsidRDefault="00B171A4" w:rsidP="00B171A4">
      <w:pPr>
        <w:jc w:val="center"/>
        <w:rPr>
          <w:szCs w:val="20"/>
        </w:rPr>
      </w:pPr>
    </w:p>
    <w:p w:rsidR="00B171A4" w:rsidRDefault="00D7736F" w:rsidP="00B171A4">
      <w:pPr>
        <w:jc w:val="both"/>
      </w:pPr>
      <w:r>
        <w:t>14.12.2022</w:t>
      </w:r>
      <w:r w:rsidR="00B171A4">
        <w:t xml:space="preserve"> </w:t>
      </w:r>
      <w:r w:rsidR="00B171A4">
        <w:tab/>
      </w:r>
      <w:r w:rsidR="00B171A4">
        <w:tab/>
        <w:t xml:space="preserve">                              </w:t>
      </w:r>
      <w:bookmarkStart w:id="0" w:name="_GoBack"/>
      <w:bookmarkEnd w:id="0"/>
      <w:r w:rsidR="00B171A4">
        <w:t xml:space="preserve">с. Михайловское </w:t>
      </w:r>
      <w:r w:rsidR="00B171A4">
        <w:tab/>
      </w:r>
      <w:r w:rsidR="00B171A4">
        <w:tab/>
      </w:r>
      <w:r w:rsidR="00B171A4">
        <w:tab/>
      </w:r>
      <w:r w:rsidR="00B171A4">
        <w:tab/>
        <w:t>№</w:t>
      </w:r>
      <w:r>
        <w:t xml:space="preserve"> 667</w:t>
      </w:r>
      <w:r w:rsidR="00B171A4">
        <w:tab/>
      </w:r>
      <w:r w:rsidR="00B171A4">
        <w:tab/>
        <w:t xml:space="preserve">                                 </w:t>
      </w:r>
    </w:p>
    <w:p w:rsidR="00B171A4" w:rsidRPr="0079553E" w:rsidRDefault="00B171A4" w:rsidP="00B171A4">
      <w:pPr>
        <w:jc w:val="both"/>
      </w:pPr>
    </w:p>
    <w:tbl>
      <w:tblPr>
        <w:tblW w:w="9794" w:type="dxa"/>
        <w:tblLayout w:type="fixed"/>
        <w:tblLook w:val="00A0" w:firstRow="1" w:lastRow="0" w:firstColumn="1" w:lastColumn="0" w:noHBand="0" w:noVBand="0"/>
      </w:tblPr>
      <w:tblGrid>
        <w:gridCol w:w="9794"/>
      </w:tblGrid>
      <w:tr w:rsidR="00B171A4" w:rsidRPr="0097582C" w:rsidTr="00732872">
        <w:trPr>
          <w:cantSplit/>
          <w:trHeight w:val="1436"/>
        </w:trPr>
        <w:tc>
          <w:tcPr>
            <w:tcW w:w="9794" w:type="dxa"/>
          </w:tcPr>
          <w:p w:rsidR="00B171A4" w:rsidRPr="0079553E" w:rsidRDefault="00B171A4" w:rsidP="00732872">
            <w:pPr>
              <w:rPr>
                <w:spacing w:val="4"/>
                <w:sz w:val="28"/>
                <w:szCs w:val="28"/>
              </w:rPr>
            </w:pPr>
            <w:r w:rsidRPr="0079553E">
              <w:rPr>
                <w:sz w:val="26"/>
                <w:szCs w:val="26"/>
              </w:rPr>
              <w:t>Об утверждении</w:t>
            </w:r>
            <w:r w:rsidRPr="0079553E">
              <w:rPr>
                <w:bCs/>
                <w:sz w:val="28"/>
                <w:szCs w:val="28"/>
              </w:rPr>
              <w:t xml:space="preserve"> </w:t>
            </w:r>
            <w:r w:rsidRPr="0079553E">
              <w:rPr>
                <w:sz w:val="28"/>
                <w:szCs w:val="28"/>
              </w:rPr>
              <w:t xml:space="preserve">Программы </w:t>
            </w:r>
            <w:r w:rsidRPr="0079553E">
              <w:rPr>
                <w:spacing w:val="4"/>
                <w:sz w:val="28"/>
                <w:szCs w:val="28"/>
              </w:rPr>
              <w:t xml:space="preserve">профилактики </w:t>
            </w:r>
          </w:p>
          <w:p w:rsidR="00B171A4" w:rsidRPr="0079553E" w:rsidRDefault="00B171A4" w:rsidP="00732872">
            <w:pPr>
              <w:rPr>
                <w:spacing w:val="4"/>
                <w:sz w:val="28"/>
                <w:szCs w:val="28"/>
              </w:rPr>
            </w:pPr>
            <w:r w:rsidRPr="0079553E">
              <w:rPr>
                <w:spacing w:val="4"/>
                <w:sz w:val="28"/>
                <w:szCs w:val="28"/>
              </w:rPr>
              <w:t>рисков причинения вреда (ущерба)</w:t>
            </w:r>
          </w:p>
          <w:p w:rsidR="00B171A4" w:rsidRPr="0079553E" w:rsidRDefault="00B171A4" w:rsidP="00732872">
            <w:pPr>
              <w:rPr>
                <w:spacing w:val="4"/>
                <w:sz w:val="28"/>
                <w:szCs w:val="28"/>
              </w:rPr>
            </w:pPr>
            <w:r w:rsidRPr="0079553E">
              <w:rPr>
                <w:spacing w:val="4"/>
                <w:sz w:val="28"/>
                <w:szCs w:val="28"/>
              </w:rPr>
              <w:t xml:space="preserve"> охраняемым законом ценностям</w:t>
            </w:r>
          </w:p>
          <w:p w:rsidR="0036599E" w:rsidRDefault="00B171A4" w:rsidP="00732872">
            <w:pPr>
              <w:rPr>
                <w:spacing w:val="4"/>
                <w:sz w:val="28"/>
                <w:szCs w:val="28"/>
              </w:rPr>
            </w:pPr>
            <w:r w:rsidRPr="0079553E">
              <w:rPr>
                <w:spacing w:val="4"/>
                <w:sz w:val="28"/>
                <w:szCs w:val="28"/>
              </w:rPr>
              <w:t xml:space="preserve"> </w:t>
            </w:r>
            <w:r w:rsidR="00100D90">
              <w:rPr>
                <w:spacing w:val="4"/>
                <w:sz w:val="28"/>
                <w:szCs w:val="28"/>
              </w:rPr>
              <w:t>при осуществлении земельного контроля</w:t>
            </w:r>
            <w:r w:rsidRPr="0079553E">
              <w:rPr>
                <w:spacing w:val="4"/>
                <w:sz w:val="28"/>
                <w:szCs w:val="28"/>
              </w:rPr>
              <w:t xml:space="preserve"> </w:t>
            </w:r>
          </w:p>
          <w:p w:rsidR="0036599E" w:rsidRDefault="0036599E" w:rsidP="00732872">
            <w:pPr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в границах муниципального образования</w:t>
            </w:r>
          </w:p>
          <w:p w:rsidR="00B171A4" w:rsidRPr="0036599E" w:rsidRDefault="0036599E" w:rsidP="00732872">
            <w:pPr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Михайловский район Алтайского края</w:t>
            </w:r>
            <w:r w:rsidR="00B171A4" w:rsidRPr="0079553E">
              <w:rPr>
                <w:sz w:val="28"/>
                <w:szCs w:val="28"/>
              </w:rPr>
              <w:t xml:space="preserve"> на 202</w:t>
            </w:r>
            <w:r w:rsidR="00B171A4">
              <w:rPr>
                <w:rFonts w:eastAsia="Times New Roman"/>
                <w:sz w:val="28"/>
                <w:szCs w:val="28"/>
              </w:rPr>
              <w:t>3</w:t>
            </w:r>
            <w:r w:rsidR="00B171A4" w:rsidRPr="0079553E">
              <w:rPr>
                <w:sz w:val="28"/>
                <w:szCs w:val="28"/>
              </w:rPr>
              <w:t xml:space="preserve"> год</w:t>
            </w:r>
            <w:r>
              <w:rPr>
                <w:sz w:val="28"/>
                <w:szCs w:val="28"/>
              </w:rPr>
              <w:t>.</w:t>
            </w:r>
          </w:p>
          <w:p w:rsidR="00B171A4" w:rsidRPr="003A6AA9" w:rsidRDefault="00B171A4" w:rsidP="00732872">
            <w:pPr>
              <w:jc w:val="center"/>
              <w:rPr>
                <w:b/>
                <w:sz w:val="26"/>
                <w:szCs w:val="26"/>
              </w:rPr>
            </w:pPr>
          </w:p>
        </w:tc>
      </w:tr>
    </w:tbl>
    <w:p w:rsidR="00B171A4" w:rsidRPr="006E6CA6" w:rsidRDefault="00B171A4" w:rsidP="00B171A4">
      <w:pPr>
        <w:ind w:firstLine="993"/>
        <w:jc w:val="both"/>
        <w:rPr>
          <w:sz w:val="28"/>
          <w:szCs w:val="28"/>
        </w:rPr>
      </w:pPr>
      <w:r w:rsidRPr="00A45080">
        <w:rPr>
          <w:spacing w:val="4"/>
          <w:sz w:val="28"/>
          <w:szCs w:val="28"/>
        </w:rPr>
        <w:t xml:space="preserve">В соответствии со статьей 17.1 </w:t>
      </w:r>
      <w:r w:rsidRPr="00A45080">
        <w:rPr>
          <w:sz w:val="28"/>
          <w:szCs w:val="28"/>
        </w:rPr>
        <w:t xml:space="preserve">Федерального закона от 06 октября 2003 года № 131-ФЗ «Об общих принципах организации местного самоуправления в Российской Федерации», </w:t>
      </w:r>
      <w:r w:rsidRPr="00A45080">
        <w:rPr>
          <w:spacing w:val="4"/>
          <w:sz w:val="28"/>
          <w:szCs w:val="28"/>
        </w:rPr>
        <w:t xml:space="preserve">частью 4 статьи 44 Федерального закона от </w:t>
      </w:r>
      <w:r w:rsidRPr="006E6CA6">
        <w:rPr>
          <w:spacing w:val="4"/>
          <w:sz w:val="28"/>
          <w:szCs w:val="28"/>
        </w:rPr>
        <w:t>31 июля 2020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Pr="006E6CA6">
        <w:rPr>
          <w:sz w:val="28"/>
          <w:szCs w:val="28"/>
        </w:rPr>
        <w:t xml:space="preserve"> </w:t>
      </w:r>
      <w:r w:rsidRPr="006E6CA6">
        <w:rPr>
          <w:spacing w:val="60"/>
          <w:sz w:val="28"/>
          <w:szCs w:val="28"/>
        </w:rPr>
        <w:t>постановляю</w:t>
      </w:r>
      <w:r w:rsidRPr="006E6CA6">
        <w:rPr>
          <w:sz w:val="28"/>
          <w:szCs w:val="28"/>
        </w:rPr>
        <w:t>:</w:t>
      </w:r>
    </w:p>
    <w:p w:rsidR="00B171A4" w:rsidRDefault="00B171A4" w:rsidP="00B171A4">
      <w:pPr>
        <w:numPr>
          <w:ilvl w:val="0"/>
          <w:numId w:val="1"/>
        </w:numPr>
        <w:tabs>
          <w:tab w:val="left" w:pos="1134"/>
        </w:tabs>
        <w:ind w:left="0" w:firstLine="851"/>
        <w:jc w:val="both"/>
        <w:rPr>
          <w:sz w:val="28"/>
          <w:szCs w:val="28"/>
        </w:rPr>
      </w:pPr>
      <w:r>
        <w:rPr>
          <w:spacing w:val="4"/>
          <w:sz w:val="28"/>
          <w:szCs w:val="28"/>
        </w:rPr>
        <w:t>Утвердить</w:t>
      </w:r>
      <w:r w:rsidRPr="006E6CA6">
        <w:rPr>
          <w:spacing w:val="4"/>
          <w:sz w:val="28"/>
          <w:szCs w:val="28"/>
        </w:rPr>
        <w:t xml:space="preserve"> Программ</w:t>
      </w:r>
      <w:r>
        <w:rPr>
          <w:spacing w:val="4"/>
          <w:sz w:val="28"/>
          <w:szCs w:val="28"/>
        </w:rPr>
        <w:t>у</w:t>
      </w:r>
      <w:r w:rsidRPr="00A45080">
        <w:rPr>
          <w:spacing w:val="4"/>
          <w:sz w:val="28"/>
          <w:szCs w:val="28"/>
        </w:rPr>
        <w:t xml:space="preserve"> профилактики рисков причинения вреда (ущерба) охраняемым законом ценностям при осущес</w:t>
      </w:r>
      <w:r>
        <w:rPr>
          <w:spacing w:val="4"/>
          <w:sz w:val="28"/>
          <w:szCs w:val="28"/>
        </w:rPr>
        <w:t>твлении</w:t>
      </w:r>
      <w:r w:rsidR="0036599E">
        <w:rPr>
          <w:spacing w:val="4"/>
          <w:sz w:val="28"/>
          <w:szCs w:val="28"/>
        </w:rPr>
        <w:t xml:space="preserve"> земельного контроля в границах муниципального образования Михайловский район Алтайского края</w:t>
      </w:r>
      <w:r w:rsidRPr="00A45080">
        <w:rPr>
          <w:spacing w:val="4"/>
          <w:sz w:val="28"/>
          <w:szCs w:val="28"/>
        </w:rPr>
        <w:t xml:space="preserve"> на 202</w:t>
      </w:r>
      <w:r>
        <w:rPr>
          <w:rFonts w:eastAsia="Times New Roman"/>
          <w:spacing w:val="4"/>
          <w:sz w:val="28"/>
          <w:szCs w:val="28"/>
        </w:rPr>
        <w:t>3</w:t>
      </w:r>
      <w:r w:rsidRPr="00A45080">
        <w:rPr>
          <w:spacing w:val="4"/>
          <w:sz w:val="28"/>
          <w:szCs w:val="28"/>
        </w:rPr>
        <w:t xml:space="preserve"> год</w:t>
      </w:r>
      <w:r>
        <w:rPr>
          <w:spacing w:val="4"/>
          <w:sz w:val="28"/>
          <w:szCs w:val="28"/>
        </w:rPr>
        <w:t xml:space="preserve"> (прилагается)</w:t>
      </w:r>
      <w:r w:rsidRPr="00A45080">
        <w:rPr>
          <w:sz w:val="28"/>
          <w:szCs w:val="28"/>
        </w:rPr>
        <w:t>.</w:t>
      </w:r>
    </w:p>
    <w:p w:rsidR="00B171A4" w:rsidRPr="00A45080" w:rsidRDefault="00B171A4" w:rsidP="00B171A4">
      <w:pPr>
        <w:numPr>
          <w:ilvl w:val="0"/>
          <w:numId w:val="1"/>
        </w:numPr>
        <w:tabs>
          <w:tab w:val="left" w:pos="1134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Разместить настоящее постановление на официальном сайте Администрации </w:t>
      </w:r>
      <w:proofErr w:type="gramStart"/>
      <w:r>
        <w:rPr>
          <w:sz w:val="28"/>
          <w:szCs w:val="28"/>
        </w:rPr>
        <w:t>Михайловского  района</w:t>
      </w:r>
      <w:proofErr w:type="gramEnd"/>
      <w:r>
        <w:rPr>
          <w:sz w:val="28"/>
          <w:szCs w:val="28"/>
        </w:rPr>
        <w:t xml:space="preserve"> Алтайского края в информационно-телекоммуникационной сети «Интернет».</w:t>
      </w:r>
    </w:p>
    <w:p w:rsidR="00B171A4" w:rsidRPr="00C56365" w:rsidRDefault="00B171A4" w:rsidP="00B171A4">
      <w:pPr>
        <w:numPr>
          <w:ilvl w:val="0"/>
          <w:numId w:val="1"/>
        </w:numPr>
        <w:tabs>
          <w:tab w:val="left" w:pos="1134"/>
        </w:tabs>
        <w:ind w:left="0" w:firstLine="851"/>
        <w:jc w:val="both"/>
        <w:rPr>
          <w:sz w:val="28"/>
          <w:szCs w:val="28"/>
        </w:rPr>
      </w:pPr>
      <w:r w:rsidRPr="00A45080">
        <w:rPr>
          <w:bCs/>
          <w:sz w:val="28"/>
          <w:szCs w:val="28"/>
        </w:rPr>
        <w:t>Настоящее постановление вступает в силу с</w:t>
      </w:r>
      <w:r>
        <w:rPr>
          <w:bCs/>
          <w:sz w:val="28"/>
          <w:szCs w:val="28"/>
        </w:rPr>
        <w:t xml:space="preserve"> момента его принятия</w:t>
      </w:r>
      <w:r w:rsidRPr="00A45080">
        <w:rPr>
          <w:bCs/>
          <w:sz w:val="28"/>
          <w:szCs w:val="28"/>
        </w:rPr>
        <w:t>.</w:t>
      </w:r>
    </w:p>
    <w:p w:rsidR="00B171A4" w:rsidRPr="00A45080" w:rsidRDefault="00B171A4" w:rsidP="00B171A4">
      <w:pPr>
        <w:numPr>
          <w:ilvl w:val="0"/>
          <w:numId w:val="1"/>
        </w:numPr>
        <w:tabs>
          <w:tab w:val="left" w:pos="993"/>
          <w:tab w:val="left" w:pos="1134"/>
        </w:tabs>
        <w:suppressAutoHyphens/>
        <w:ind w:left="0" w:firstLine="851"/>
        <w:jc w:val="both"/>
        <w:rPr>
          <w:sz w:val="28"/>
          <w:szCs w:val="28"/>
        </w:rPr>
      </w:pPr>
      <w:r w:rsidRPr="00A45080">
        <w:rPr>
          <w:sz w:val="28"/>
          <w:szCs w:val="28"/>
        </w:rPr>
        <w:t>Контроль за исполнением настоящего постановления возлож</w:t>
      </w:r>
      <w:r>
        <w:rPr>
          <w:sz w:val="28"/>
          <w:szCs w:val="28"/>
        </w:rPr>
        <w:t>ить на начальника Главного управления по экономическому развитию и имущественным отношениям Администрации района Антонову О. А.</w:t>
      </w:r>
    </w:p>
    <w:p w:rsidR="00B171A4" w:rsidRDefault="00B171A4" w:rsidP="00B171A4">
      <w:pPr>
        <w:pStyle w:val="a3"/>
        <w:tabs>
          <w:tab w:val="left" w:pos="709"/>
          <w:tab w:val="left" w:pos="993"/>
        </w:tabs>
        <w:suppressAutoHyphens/>
        <w:spacing w:after="0"/>
        <w:ind w:left="709"/>
        <w:jc w:val="both"/>
        <w:rPr>
          <w:sz w:val="28"/>
          <w:szCs w:val="28"/>
        </w:rPr>
      </w:pPr>
    </w:p>
    <w:p w:rsidR="00B171A4" w:rsidRDefault="00B171A4" w:rsidP="00B171A4">
      <w:pPr>
        <w:pStyle w:val="a3"/>
        <w:tabs>
          <w:tab w:val="left" w:pos="709"/>
          <w:tab w:val="left" w:pos="993"/>
        </w:tabs>
        <w:suppressAutoHyphens/>
        <w:spacing w:after="0"/>
        <w:ind w:left="709"/>
        <w:jc w:val="both"/>
        <w:rPr>
          <w:sz w:val="28"/>
          <w:szCs w:val="28"/>
        </w:rPr>
      </w:pPr>
    </w:p>
    <w:p w:rsidR="00B171A4" w:rsidRPr="00A45080" w:rsidRDefault="00B171A4" w:rsidP="00B171A4">
      <w:pPr>
        <w:pStyle w:val="a3"/>
        <w:tabs>
          <w:tab w:val="left" w:pos="709"/>
          <w:tab w:val="left" w:pos="993"/>
        </w:tabs>
        <w:suppressAutoHyphens/>
        <w:spacing w:after="0"/>
        <w:ind w:left="709"/>
        <w:jc w:val="both"/>
        <w:rPr>
          <w:sz w:val="28"/>
          <w:szCs w:val="28"/>
        </w:rPr>
      </w:pPr>
    </w:p>
    <w:p w:rsidR="00B171A4" w:rsidRPr="00A45080" w:rsidRDefault="00B171A4" w:rsidP="00B171A4">
      <w:pPr>
        <w:tabs>
          <w:tab w:val="left" w:pos="709"/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Pr="00A45080">
        <w:rPr>
          <w:sz w:val="28"/>
          <w:szCs w:val="28"/>
        </w:rPr>
        <w:t xml:space="preserve"> района </w:t>
      </w:r>
      <w:r>
        <w:rPr>
          <w:sz w:val="28"/>
          <w:szCs w:val="28"/>
        </w:rPr>
        <w:t xml:space="preserve">                                                                  Е. А. Юрьев</w:t>
      </w:r>
    </w:p>
    <w:p w:rsidR="00B171A4" w:rsidRPr="00A45080" w:rsidRDefault="00B171A4" w:rsidP="00B171A4">
      <w:pPr>
        <w:jc w:val="both"/>
        <w:rPr>
          <w:sz w:val="28"/>
          <w:szCs w:val="28"/>
        </w:rPr>
      </w:pPr>
      <w:r w:rsidRPr="00A45080">
        <w:rPr>
          <w:sz w:val="28"/>
          <w:szCs w:val="28"/>
        </w:rPr>
        <w:t xml:space="preserve">                                                          </w:t>
      </w:r>
      <w:r>
        <w:rPr>
          <w:sz w:val="28"/>
          <w:szCs w:val="28"/>
        </w:rPr>
        <w:t xml:space="preserve">              </w:t>
      </w:r>
    </w:p>
    <w:p w:rsidR="00B171A4" w:rsidRPr="00B171A4" w:rsidRDefault="00B171A4" w:rsidP="00B171A4">
      <w:pPr>
        <w:jc w:val="center"/>
        <w:rPr>
          <w:rStyle w:val="a7"/>
        </w:rPr>
      </w:pPr>
      <w:r w:rsidRPr="00A45080">
        <w:rPr>
          <w:b/>
          <w:spacing w:val="20"/>
          <w:sz w:val="28"/>
          <w:szCs w:val="28"/>
        </w:rPr>
        <w:br w:type="page"/>
      </w:r>
      <w:r>
        <w:rPr>
          <w:spacing w:val="4"/>
          <w:sz w:val="28"/>
          <w:szCs w:val="28"/>
        </w:rPr>
        <w:lastRenderedPageBreak/>
        <w:t xml:space="preserve">                                   </w:t>
      </w:r>
    </w:p>
    <w:p w:rsidR="00B171A4" w:rsidRDefault="00B171A4" w:rsidP="00B171A4">
      <w:pPr>
        <w:widowControl w:val="0"/>
        <w:spacing w:line="240" w:lineRule="exact"/>
        <w:ind w:firstLine="709"/>
        <w:jc w:val="both"/>
        <w:rPr>
          <w:spacing w:val="4"/>
          <w:sz w:val="28"/>
          <w:szCs w:val="28"/>
        </w:rPr>
      </w:pPr>
    </w:p>
    <w:p w:rsidR="00B171A4" w:rsidRDefault="00B171A4" w:rsidP="00B171A4">
      <w:pPr>
        <w:spacing w:line="240" w:lineRule="exact"/>
        <w:ind w:left="4395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Утверждена:</w:t>
      </w:r>
    </w:p>
    <w:p w:rsidR="00B171A4" w:rsidRDefault="00B171A4" w:rsidP="00B171A4">
      <w:pPr>
        <w:spacing w:line="240" w:lineRule="exact"/>
        <w:ind w:left="4395"/>
        <w:rPr>
          <w:sz w:val="28"/>
          <w:szCs w:val="28"/>
        </w:rPr>
      </w:pPr>
      <w:r>
        <w:rPr>
          <w:sz w:val="28"/>
          <w:szCs w:val="28"/>
        </w:rPr>
        <w:t xml:space="preserve">    постановлением Администрации</w:t>
      </w:r>
    </w:p>
    <w:p w:rsidR="00B171A4" w:rsidRDefault="00B171A4" w:rsidP="00B171A4">
      <w:pPr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Михайловского района </w:t>
      </w:r>
    </w:p>
    <w:p w:rsidR="00B171A4" w:rsidRDefault="00B171A4" w:rsidP="00B171A4">
      <w:pPr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</w:t>
      </w:r>
      <w:r>
        <w:rPr>
          <w:sz w:val="28"/>
          <w:szCs w:val="28"/>
          <w:u w:val="single"/>
        </w:rPr>
        <w:t>____________________</w:t>
      </w:r>
      <w:r>
        <w:rPr>
          <w:sz w:val="28"/>
          <w:szCs w:val="28"/>
        </w:rPr>
        <w:t xml:space="preserve">_________    </w:t>
      </w:r>
    </w:p>
    <w:p w:rsidR="00B171A4" w:rsidRDefault="00B171A4" w:rsidP="00B171A4">
      <w:pPr>
        <w:ind w:firstLine="1559"/>
        <w:jc w:val="both"/>
        <w:rPr>
          <w:sz w:val="28"/>
          <w:szCs w:val="28"/>
        </w:rPr>
      </w:pPr>
    </w:p>
    <w:p w:rsidR="00B171A4" w:rsidRDefault="00B171A4" w:rsidP="00B171A4">
      <w:pPr>
        <w:spacing w:line="240" w:lineRule="exact"/>
        <w:jc w:val="center"/>
        <w:rPr>
          <w:bCs/>
          <w:sz w:val="28"/>
          <w:szCs w:val="28"/>
        </w:rPr>
      </w:pPr>
      <w:bookmarkStart w:id="1" w:name="Par44"/>
      <w:bookmarkEnd w:id="1"/>
      <w:r>
        <w:rPr>
          <w:bCs/>
          <w:sz w:val="28"/>
          <w:szCs w:val="28"/>
        </w:rPr>
        <w:t xml:space="preserve">Программа </w:t>
      </w:r>
    </w:p>
    <w:p w:rsidR="0036599E" w:rsidRDefault="00B171A4" w:rsidP="0036599E">
      <w:pPr>
        <w:spacing w:line="240" w:lineRule="exact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профилактики </w:t>
      </w:r>
      <w:r>
        <w:rPr>
          <w:sz w:val="28"/>
          <w:szCs w:val="28"/>
        </w:rPr>
        <w:t>рисков причинения вр</w:t>
      </w:r>
      <w:r w:rsidR="0036599E">
        <w:rPr>
          <w:sz w:val="28"/>
          <w:szCs w:val="28"/>
        </w:rPr>
        <w:t xml:space="preserve">еда (ущерба) охраняемым законом </w:t>
      </w:r>
      <w:r>
        <w:rPr>
          <w:sz w:val="28"/>
          <w:szCs w:val="28"/>
        </w:rPr>
        <w:t>ценностям</w:t>
      </w:r>
      <w:r w:rsidR="0036599E" w:rsidRPr="0036599E">
        <w:rPr>
          <w:spacing w:val="4"/>
          <w:sz w:val="28"/>
          <w:szCs w:val="28"/>
        </w:rPr>
        <w:t xml:space="preserve"> </w:t>
      </w:r>
      <w:r w:rsidR="0036599E" w:rsidRPr="00A45080">
        <w:rPr>
          <w:spacing w:val="4"/>
          <w:sz w:val="28"/>
          <w:szCs w:val="28"/>
        </w:rPr>
        <w:t>при осущес</w:t>
      </w:r>
      <w:r w:rsidR="0036599E">
        <w:rPr>
          <w:spacing w:val="4"/>
          <w:sz w:val="28"/>
          <w:szCs w:val="28"/>
        </w:rPr>
        <w:t xml:space="preserve">твлении земельного контроля в границах муниципального образования Михайловский район Алтайского </w:t>
      </w:r>
      <w:proofErr w:type="gramStart"/>
      <w:r w:rsidR="0036599E">
        <w:rPr>
          <w:spacing w:val="4"/>
          <w:sz w:val="28"/>
          <w:szCs w:val="28"/>
        </w:rPr>
        <w:t>края</w:t>
      </w:r>
      <w:r>
        <w:rPr>
          <w:sz w:val="28"/>
          <w:szCs w:val="28"/>
        </w:rPr>
        <w:t xml:space="preserve"> </w:t>
      </w:r>
      <w:r w:rsidR="0036599E">
        <w:rPr>
          <w:sz w:val="28"/>
          <w:szCs w:val="28"/>
        </w:rPr>
        <w:t xml:space="preserve"> на</w:t>
      </w:r>
      <w:proofErr w:type="gramEnd"/>
    </w:p>
    <w:p w:rsidR="00B171A4" w:rsidRPr="0036599E" w:rsidRDefault="0036599E" w:rsidP="0036599E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2023год       </w:t>
      </w:r>
    </w:p>
    <w:p w:rsidR="00B171A4" w:rsidRDefault="00B171A4" w:rsidP="00B171A4">
      <w:pPr>
        <w:spacing w:line="240" w:lineRule="exact"/>
        <w:ind w:firstLine="709"/>
        <w:jc w:val="both"/>
        <w:rPr>
          <w:sz w:val="28"/>
          <w:szCs w:val="28"/>
        </w:rPr>
      </w:pPr>
    </w:p>
    <w:p w:rsidR="00B171A4" w:rsidRDefault="00B171A4" w:rsidP="00B171A4">
      <w:pPr>
        <w:spacing w:line="240" w:lineRule="exact"/>
        <w:ind w:firstLine="709"/>
        <w:jc w:val="both"/>
        <w:rPr>
          <w:sz w:val="28"/>
          <w:szCs w:val="28"/>
        </w:rPr>
      </w:pPr>
    </w:p>
    <w:p w:rsidR="00B171A4" w:rsidRDefault="00B171A4" w:rsidP="00B171A4">
      <w:pPr>
        <w:ind w:firstLine="709"/>
        <w:jc w:val="center"/>
        <w:outlineLvl w:val="1"/>
        <w:rPr>
          <w:bCs/>
          <w:sz w:val="28"/>
          <w:szCs w:val="28"/>
        </w:rPr>
      </w:pPr>
      <w:bookmarkStart w:id="2" w:name="Par94"/>
      <w:bookmarkEnd w:id="2"/>
      <w:r>
        <w:rPr>
          <w:bCs/>
          <w:sz w:val="28"/>
          <w:szCs w:val="28"/>
        </w:rPr>
        <w:t>Раздел I. Анализ текущего состояния осуществления муниципального контроля, описание текущего уровня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  <w:r w:rsidR="0036599E">
        <w:rPr>
          <w:bCs/>
          <w:sz w:val="28"/>
          <w:szCs w:val="28"/>
        </w:rPr>
        <w:t>.</w:t>
      </w:r>
    </w:p>
    <w:p w:rsidR="00B171A4" w:rsidRDefault="00B171A4" w:rsidP="00B171A4">
      <w:pPr>
        <w:ind w:firstLine="709"/>
        <w:jc w:val="both"/>
        <w:rPr>
          <w:sz w:val="28"/>
          <w:szCs w:val="28"/>
        </w:rPr>
      </w:pPr>
    </w:p>
    <w:p w:rsidR="00B171A4" w:rsidRDefault="00B171A4" w:rsidP="00B171A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Настоящая программа разработана в соответствии со статьей 44 Федерального закона от 31 июля 2021 г.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г. </w:t>
      </w:r>
      <w:r>
        <w:rPr>
          <w:sz w:val="28"/>
          <w:szCs w:val="28"/>
        </w:rPr>
        <w:br/>
        <w:t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 земельного контроля в границах Михайловского района Алтайского края (далее – муниципальный земельный контроль).</w:t>
      </w:r>
    </w:p>
    <w:p w:rsidR="00B171A4" w:rsidRPr="00C07ABF" w:rsidRDefault="00B171A4" w:rsidP="00B171A4">
      <w:pPr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Муниципальный земельный контроль осуществляется посредством</w:t>
      </w:r>
      <w:r w:rsidRPr="00FC2AB2">
        <w:rPr>
          <w:color w:val="000000"/>
          <w:sz w:val="28"/>
          <w:szCs w:val="28"/>
        </w:rPr>
        <w:t xml:space="preserve"> </w:t>
      </w:r>
      <w:r w:rsidRPr="00C07ABF">
        <w:rPr>
          <w:color w:val="000000"/>
          <w:sz w:val="28"/>
          <w:szCs w:val="28"/>
        </w:rPr>
        <w:t xml:space="preserve">профилактики нарушений обязательных требований, </w:t>
      </w:r>
      <w:proofErr w:type="gramStart"/>
      <w:r w:rsidRPr="00C07ABF">
        <w:rPr>
          <w:color w:val="000000"/>
          <w:sz w:val="28"/>
          <w:szCs w:val="28"/>
        </w:rPr>
        <w:t>организации и проведения контрольных мероприятий и принятия</w:t>
      </w:r>
      <w:proofErr w:type="gramEnd"/>
      <w:r w:rsidRPr="00C07ABF">
        <w:rPr>
          <w:color w:val="000000"/>
          <w:sz w:val="28"/>
          <w:szCs w:val="28"/>
        </w:rPr>
        <w:t xml:space="preserve">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</w:t>
      </w:r>
    </w:p>
    <w:p w:rsidR="00B171A4" w:rsidRPr="001B418D" w:rsidRDefault="00B171A4" w:rsidP="00B171A4">
      <w:pPr>
        <w:ind w:firstLine="708"/>
        <w:jc w:val="both"/>
        <w:rPr>
          <w:rFonts w:ascii="Arial" w:hAnsi="Arial" w:cs="Arial"/>
        </w:rPr>
      </w:pPr>
      <w:r w:rsidRPr="00761AA5">
        <w:rPr>
          <w:color w:val="000000"/>
          <w:sz w:val="28"/>
          <w:szCs w:val="28"/>
        </w:rPr>
        <w:t xml:space="preserve">Объектами муниципального земельного контроля являются объекты земельных отношений (земля, земельные участки и их части) независимо от прав на них, расположенные в границах </w:t>
      </w:r>
      <w:r>
        <w:rPr>
          <w:sz w:val="28"/>
          <w:szCs w:val="28"/>
        </w:rPr>
        <w:t>Михайловского района</w:t>
      </w:r>
      <w:r w:rsidRPr="00761AA5">
        <w:rPr>
          <w:sz w:val="28"/>
          <w:szCs w:val="28"/>
        </w:rPr>
        <w:t xml:space="preserve"> Алтайского края.</w:t>
      </w:r>
      <w:r w:rsidRPr="001B418D">
        <w:rPr>
          <w:rFonts w:ascii="Arial" w:hAnsi="Arial" w:cs="Arial"/>
        </w:rPr>
        <w:t xml:space="preserve"> </w:t>
      </w:r>
    </w:p>
    <w:p w:rsidR="00D06298" w:rsidRDefault="00B171A4" w:rsidP="00D0629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Pr="009E6050">
        <w:rPr>
          <w:sz w:val="28"/>
          <w:szCs w:val="28"/>
        </w:rPr>
        <w:t>онтрол</w:t>
      </w:r>
      <w:r>
        <w:rPr>
          <w:sz w:val="28"/>
          <w:szCs w:val="28"/>
        </w:rPr>
        <w:t xml:space="preserve">ируемыми </w:t>
      </w:r>
      <w:r w:rsidRPr="009E6050">
        <w:rPr>
          <w:sz w:val="28"/>
          <w:szCs w:val="28"/>
        </w:rPr>
        <w:t>лицами при осуществлении муниципального земельного контроля</w:t>
      </w:r>
      <w:r>
        <w:rPr>
          <w:sz w:val="28"/>
          <w:szCs w:val="28"/>
        </w:rPr>
        <w:t xml:space="preserve"> в соответствии со </w:t>
      </w:r>
      <w:r w:rsidRPr="00761AA5">
        <w:rPr>
          <w:color w:val="000000"/>
          <w:sz w:val="28"/>
          <w:szCs w:val="28"/>
        </w:rPr>
        <w:t>стать</w:t>
      </w:r>
      <w:r>
        <w:rPr>
          <w:color w:val="000000"/>
          <w:sz w:val="28"/>
          <w:szCs w:val="28"/>
        </w:rPr>
        <w:t>ей</w:t>
      </w:r>
      <w:r w:rsidRPr="00761AA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31</w:t>
      </w:r>
      <w:r w:rsidRPr="00761AA5">
        <w:rPr>
          <w:color w:val="000000"/>
          <w:sz w:val="28"/>
          <w:szCs w:val="28"/>
        </w:rPr>
        <w:t xml:space="preserve"> </w:t>
      </w:r>
      <w:r w:rsidRPr="00792617">
        <w:rPr>
          <w:color w:val="000000"/>
          <w:sz w:val="28"/>
          <w:szCs w:val="28"/>
        </w:rPr>
        <w:t>Федеральн</w:t>
      </w:r>
      <w:r>
        <w:rPr>
          <w:color w:val="000000"/>
          <w:sz w:val="28"/>
          <w:szCs w:val="28"/>
        </w:rPr>
        <w:t>ого</w:t>
      </w:r>
      <w:r w:rsidRPr="00792617">
        <w:rPr>
          <w:color w:val="000000"/>
          <w:sz w:val="28"/>
          <w:szCs w:val="28"/>
        </w:rPr>
        <w:t xml:space="preserve"> закона от 31</w:t>
      </w:r>
      <w:r>
        <w:rPr>
          <w:color w:val="000000"/>
          <w:sz w:val="28"/>
          <w:szCs w:val="28"/>
        </w:rPr>
        <w:t>.07.2020</w:t>
      </w:r>
      <w:r w:rsidRPr="00792617">
        <w:rPr>
          <w:color w:val="000000"/>
          <w:sz w:val="28"/>
          <w:szCs w:val="28"/>
        </w:rPr>
        <w:t xml:space="preserve"> №248-ФЗ «О государственном контроле (надзоре) и муниципальном контроле в Российской </w:t>
      </w:r>
      <w:proofErr w:type="gramStart"/>
      <w:r w:rsidRPr="00792617">
        <w:rPr>
          <w:color w:val="000000"/>
          <w:sz w:val="28"/>
          <w:szCs w:val="28"/>
        </w:rPr>
        <w:t>Федерации»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 являются</w:t>
      </w:r>
      <w:proofErr w:type="gramEnd"/>
      <w:r>
        <w:rPr>
          <w:sz w:val="28"/>
          <w:szCs w:val="28"/>
        </w:rPr>
        <w:t xml:space="preserve"> </w:t>
      </w:r>
      <w:r w:rsidRPr="001B418D">
        <w:rPr>
          <w:sz w:val="28"/>
          <w:szCs w:val="28"/>
        </w:rPr>
        <w:t>граждане</w:t>
      </w:r>
      <w:r>
        <w:rPr>
          <w:sz w:val="28"/>
          <w:szCs w:val="28"/>
        </w:rPr>
        <w:t xml:space="preserve"> </w:t>
      </w:r>
      <w:r w:rsidRPr="001B418D">
        <w:rPr>
          <w:sz w:val="28"/>
          <w:szCs w:val="28"/>
        </w:rPr>
        <w:t xml:space="preserve">и организации, деятельность, действия или результаты деятельности которых либо производственные объекты, находящиеся во владении и (или) в пользовании которых, подлежат муниципальному </w:t>
      </w:r>
      <w:r>
        <w:rPr>
          <w:sz w:val="28"/>
          <w:szCs w:val="28"/>
        </w:rPr>
        <w:t xml:space="preserve">земельному </w:t>
      </w:r>
      <w:r w:rsidRPr="001B418D">
        <w:rPr>
          <w:sz w:val="28"/>
          <w:szCs w:val="28"/>
        </w:rPr>
        <w:t>контролю.</w:t>
      </w:r>
    </w:p>
    <w:p w:rsidR="00D06298" w:rsidRDefault="00D06298" w:rsidP="00D06298">
      <w:pPr>
        <w:ind w:firstLine="708"/>
        <w:jc w:val="both"/>
        <w:rPr>
          <w:sz w:val="28"/>
          <w:szCs w:val="28"/>
        </w:rPr>
      </w:pPr>
      <w:r w:rsidRPr="00B171A4">
        <w:rPr>
          <w:sz w:val="28"/>
          <w:szCs w:val="28"/>
        </w:rPr>
        <w:t>Положением о муниципальном з</w:t>
      </w:r>
      <w:r>
        <w:rPr>
          <w:sz w:val="28"/>
          <w:szCs w:val="28"/>
        </w:rPr>
        <w:t xml:space="preserve">емельном контроле в границах </w:t>
      </w:r>
      <w:r w:rsidRPr="00B171A4">
        <w:rPr>
          <w:sz w:val="28"/>
          <w:szCs w:val="28"/>
        </w:rPr>
        <w:t>муниципального образования Михайловский район</w:t>
      </w:r>
      <w:r>
        <w:rPr>
          <w:sz w:val="28"/>
          <w:szCs w:val="28"/>
        </w:rPr>
        <w:t xml:space="preserve"> Алтайского края</w:t>
      </w:r>
      <w:r w:rsidRPr="00B171A4">
        <w:rPr>
          <w:sz w:val="28"/>
          <w:szCs w:val="28"/>
        </w:rPr>
        <w:t xml:space="preserve">, </w:t>
      </w:r>
      <w:r w:rsidRPr="00B171A4">
        <w:rPr>
          <w:sz w:val="28"/>
          <w:szCs w:val="28"/>
        </w:rPr>
        <w:lastRenderedPageBreak/>
        <w:t>утвержденным решением</w:t>
      </w:r>
      <w:r>
        <w:rPr>
          <w:sz w:val="28"/>
          <w:szCs w:val="28"/>
        </w:rPr>
        <w:t xml:space="preserve"> Михайловского районного Собрания депутатов от 23.12.2021года № 44</w:t>
      </w:r>
      <w:r w:rsidRPr="00B171A4">
        <w:rPr>
          <w:sz w:val="28"/>
          <w:szCs w:val="28"/>
        </w:rPr>
        <w:t xml:space="preserve">, муниципальный земельный контроль осуществляется без проведения плановых контрольных мероприятий. </w:t>
      </w:r>
    </w:p>
    <w:p w:rsidR="00D06298" w:rsidRDefault="00D06298" w:rsidP="00D06298">
      <w:pPr>
        <w:ind w:firstLine="708"/>
        <w:jc w:val="both"/>
      </w:pPr>
      <w:r w:rsidRPr="00D21EE9">
        <w:rPr>
          <w:sz w:val="28"/>
          <w:szCs w:val="28"/>
        </w:rPr>
        <w:t xml:space="preserve">В связи с ограничениями, установленными постановлением Правительства РФ от 10.03.2022 № 336 «Об особенностях организации и осуществления государственного контроля (надзора), муниципального контроля» в 2022 году </w:t>
      </w:r>
      <w:r>
        <w:rPr>
          <w:sz w:val="28"/>
          <w:szCs w:val="28"/>
        </w:rPr>
        <w:t>контрольные мероприятия не проводились.</w:t>
      </w:r>
      <w:r>
        <w:t xml:space="preserve"> </w:t>
      </w:r>
    </w:p>
    <w:p w:rsidR="00D06298" w:rsidRDefault="00D06298" w:rsidP="00D06298">
      <w:pPr>
        <w:ind w:firstLine="708"/>
        <w:jc w:val="both"/>
        <w:rPr>
          <w:sz w:val="28"/>
          <w:szCs w:val="28"/>
        </w:rPr>
      </w:pPr>
      <w:r w:rsidRPr="00D21EE9">
        <w:rPr>
          <w:sz w:val="28"/>
          <w:szCs w:val="28"/>
        </w:rPr>
        <w:t>В целях предупреждения нарушений подконтрольными субъектами обязательных требований, устранения причин, факторов и условий, способствующих у</w:t>
      </w:r>
      <w:r>
        <w:rPr>
          <w:sz w:val="28"/>
          <w:szCs w:val="28"/>
        </w:rPr>
        <w:t xml:space="preserve">казанным </w:t>
      </w:r>
      <w:proofErr w:type="gramStart"/>
      <w:r>
        <w:rPr>
          <w:sz w:val="28"/>
          <w:szCs w:val="28"/>
        </w:rPr>
        <w:t xml:space="preserve">нарушениям, </w:t>
      </w:r>
      <w:r w:rsidRPr="00D21EE9">
        <w:rPr>
          <w:sz w:val="28"/>
          <w:szCs w:val="28"/>
        </w:rPr>
        <w:t xml:space="preserve"> осуществлялись</w:t>
      </w:r>
      <w:proofErr w:type="gramEnd"/>
      <w:r w:rsidRPr="00D21EE9">
        <w:rPr>
          <w:sz w:val="28"/>
          <w:szCs w:val="28"/>
        </w:rPr>
        <w:t xml:space="preserve"> мероприятия по профилактике таких нарушений в рамках программы профилактики рисков причинения вреда (ущерба) охра</w:t>
      </w:r>
      <w:r>
        <w:rPr>
          <w:sz w:val="28"/>
          <w:szCs w:val="28"/>
        </w:rPr>
        <w:t xml:space="preserve">няемым законом ценностям при осуществлении на территории района </w:t>
      </w:r>
      <w:r w:rsidRPr="00D21EE9">
        <w:rPr>
          <w:sz w:val="28"/>
          <w:szCs w:val="28"/>
        </w:rPr>
        <w:t xml:space="preserve"> муниципального земельного конт</w:t>
      </w:r>
      <w:r>
        <w:rPr>
          <w:sz w:val="28"/>
          <w:szCs w:val="28"/>
        </w:rPr>
        <w:t xml:space="preserve">роля </w:t>
      </w:r>
      <w:r w:rsidRPr="00D21EE9">
        <w:rPr>
          <w:sz w:val="28"/>
          <w:szCs w:val="28"/>
        </w:rPr>
        <w:t xml:space="preserve"> на 2022 год</w:t>
      </w:r>
      <w:r>
        <w:rPr>
          <w:sz w:val="28"/>
          <w:szCs w:val="28"/>
        </w:rPr>
        <w:t>, утвержденной постановлением А</w:t>
      </w:r>
      <w:r w:rsidRPr="00D21EE9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 xml:space="preserve"> Михайловского района  от 17.12.2021 № 478</w:t>
      </w:r>
      <w:r w:rsidRPr="00D21EE9">
        <w:rPr>
          <w:sz w:val="28"/>
          <w:szCs w:val="28"/>
        </w:rPr>
        <w:t xml:space="preserve">. </w:t>
      </w:r>
    </w:p>
    <w:p w:rsidR="00D06298" w:rsidRDefault="00D06298" w:rsidP="00D06298">
      <w:pPr>
        <w:ind w:firstLine="708"/>
        <w:jc w:val="both"/>
        <w:rPr>
          <w:sz w:val="28"/>
          <w:szCs w:val="28"/>
        </w:rPr>
      </w:pPr>
      <w:r w:rsidRPr="00D21EE9">
        <w:rPr>
          <w:sz w:val="28"/>
          <w:szCs w:val="28"/>
        </w:rPr>
        <w:t>В 2022 году в соответствии с планом мероприятий по профилактике нарушений законодательства в сфере муниципального земельного контроля на террито</w:t>
      </w:r>
      <w:r>
        <w:rPr>
          <w:sz w:val="28"/>
          <w:szCs w:val="28"/>
        </w:rPr>
        <w:t xml:space="preserve">рии района </w:t>
      </w:r>
      <w:r w:rsidRPr="00D21EE9">
        <w:rPr>
          <w:sz w:val="28"/>
          <w:szCs w:val="28"/>
        </w:rPr>
        <w:t>на 2022 год осуществлялись следующие мероприятия: информирование, консультирование, объявление предостережения.</w:t>
      </w:r>
    </w:p>
    <w:p w:rsidR="00B171A4" w:rsidRPr="00D06298" w:rsidRDefault="00D06298" w:rsidP="00D06298">
      <w:pPr>
        <w:ind w:firstLine="708"/>
        <w:jc w:val="both"/>
        <w:rPr>
          <w:sz w:val="28"/>
          <w:szCs w:val="28"/>
        </w:rPr>
      </w:pPr>
      <w:r w:rsidRPr="00D21EE9">
        <w:rPr>
          <w:sz w:val="28"/>
          <w:szCs w:val="28"/>
        </w:rPr>
        <w:t xml:space="preserve"> С целью осуществления мероприятий в рамках «Информирование» на</w:t>
      </w:r>
      <w:r>
        <w:rPr>
          <w:sz w:val="28"/>
          <w:szCs w:val="28"/>
        </w:rPr>
        <w:t xml:space="preserve"> официальном сайте Администрации Михайловского района</w:t>
      </w:r>
      <w:r w:rsidRPr="00D21EE9">
        <w:rPr>
          <w:sz w:val="28"/>
          <w:szCs w:val="28"/>
        </w:rPr>
        <w:t xml:space="preserve"> в информационно-телекоммуникационной сети «Интернет» (далее – официальный сайт) обеспечено размещение информации в отношении проведения муниципального земельно</w:t>
      </w:r>
      <w:r>
        <w:rPr>
          <w:sz w:val="28"/>
          <w:szCs w:val="28"/>
        </w:rPr>
        <w:t>го контроля на территории Михайловского района</w:t>
      </w:r>
      <w:r w:rsidRPr="00D21EE9">
        <w:rPr>
          <w:sz w:val="28"/>
          <w:szCs w:val="28"/>
        </w:rPr>
        <w:t xml:space="preserve"> </w:t>
      </w:r>
      <w:proofErr w:type="gramStart"/>
      <w:r w:rsidRPr="00D21EE9">
        <w:rPr>
          <w:sz w:val="28"/>
          <w:szCs w:val="28"/>
        </w:rPr>
        <w:t>согласно требований</w:t>
      </w:r>
      <w:proofErr w:type="gramEnd"/>
      <w:r w:rsidRPr="00D21EE9">
        <w:rPr>
          <w:sz w:val="28"/>
          <w:szCs w:val="28"/>
        </w:rPr>
        <w:t xml:space="preserve"> статьи 46 Федерального закона от 31.07.2020 № 248-ФЗ «О государственном контроле (надзоре) и муниципальном контроле в Российской Федерации». </w:t>
      </w:r>
      <w:r w:rsidRPr="0016345A">
        <w:rPr>
          <w:sz w:val="28"/>
          <w:szCs w:val="28"/>
        </w:rPr>
        <w:t>В рамках мероприятий «Консультирование» подконтрольным субъектам даны разъяснения по вопросам, связанным с организацией и осуществлением муниципального земельного контроля. Общее количество</w:t>
      </w:r>
      <w:r>
        <w:t xml:space="preserve"> </w:t>
      </w:r>
      <w:r w:rsidR="00100D90">
        <w:rPr>
          <w:sz w:val="28"/>
          <w:szCs w:val="28"/>
        </w:rPr>
        <w:t>консультаций – 30.</w:t>
      </w:r>
    </w:p>
    <w:p w:rsidR="00B171A4" w:rsidRPr="0074638D" w:rsidRDefault="00B171A4" w:rsidP="00B171A4">
      <w:pPr>
        <w:ind w:firstLine="709"/>
        <w:jc w:val="both"/>
        <w:rPr>
          <w:sz w:val="28"/>
          <w:szCs w:val="28"/>
        </w:rPr>
      </w:pPr>
      <w:r w:rsidRPr="0074638D">
        <w:rPr>
          <w:sz w:val="28"/>
          <w:szCs w:val="28"/>
        </w:rPr>
        <w:t xml:space="preserve">Основной </w:t>
      </w:r>
      <w:r w:rsidR="00D06298">
        <w:rPr>
          <w:sz w:val="28"/>
          <w:szCs w:val="28"/>
        </w:rPr>
        <w:t xml:space="preserve">проблемой, которая </w:t>
      </w:r>
      <w:r w:rsidRPr="0074638D">
        <w:rPr>
          <w:sz w:val="28"/>
          <w:szCs w:val="28"/>
        </w:rPr>
        <w:t xml:space="preserve"> является причиной основной части нарушений требований земельного законодательства Российской Федерации, выявляемых контрольным органом, являются низкие знания правообладателей земельных участков, предъявляемых к ним земельным законодательством Российской Федерации о порядке, способах и ограничениях использования земельных участков.</w:t>
      </w:r>
    </w:p>
    <w:p w:rsidR="00B171A4" w:rsidRPr="0074638D" w:rsidRDefault="00B171A4" w:rsidP="00B171A4">
      <w:pPr>
        <w:ind w:firstLine="709"/>
        <w:jc w:val="both"/>
        <w:rPr>
          <w:sz w:val="28"/>
          <w:szCs w:val="28"/>
        </w:rPr>
      </w:pPr>
      <w:r w:rsidRPr="0074638D">
        <w:rPr>
          <w:sz w:val="28"/>
          <w:szCs w:val="28"/>
        </w:rPr>
        <w:t>Решением данной проблемы является активное проведение должностными лицами контрольного органа профилактических мероприятий по вопросам соблюдения обязательных требований и разъяснений по вопросам, связанным с организацией и осуществлением муниципального земельного контроля.</w:t>
      </w:r>
    </w:p>
    <w:p w:rsidR="00B171A4" w:rsidRDefault="00B171A4" w:rsidP="00B171A4">
      <w:pPr>
        <w:rPr>
          <w:b/>
          <w:sz w:val="28"/>
          <w:szCs w:val="28"/>
        </w:rPr>
      </w:pPr>
    </w:p>
    <w:p w:rsidR="00B171A4" w:rsidRPr="00143BC0" w:rsidRDefault="00B171A4" w:rsidP="00B171A4">
      <w:pPr>
        <w:jc w:val="center"/>
        <w:rPr>
          <w:b/>
          <w:sz w:val="28"/>
          <w:szCs w:val="28"/>
        </w:rPr>
      </w:pPr>
    </w:p>
    <w:p w:rsidR="00B171A4" w:rsidRPr="00EF4B6C" w:rsidRDefault="00B171A4" w:rsidP="00B171A4">
      <w:pPr>
        <w:jc w:val="center"/>
        <w:rPr>
          <w:sz w:val="28"/>
          <w:szCs w:val="28"/>
        </w:rPr>
      </w:pPr>
      <w:r w:rsidRPr="00143BC0">
        <w:rPr>
          <w:sz w:val="28"/>
          <w:szCs w:val="28"/>
        </w:rPr>
        <w:tab/>
      </w:r>
      <w:r w:rsidRPr="00EF4B6C">
        <w:rPr>
          <w:sz w:val="28"/>
          <w:szCs w:val="28"/>
        </w:rPr>
        <w:t>Раздел 2. Цели и задачи реализации программы профилактики рисков причинения вреда</w:t>
      </w:r>
    </w:p>
    <w:p w:rsidR="00B171A4" w:rsidRPr="00143BC0" w:rsidRDefault="00B171A4" w:rsidP="00B171A4">
      <w:pPr>
        <w:jc w:val="center"/>
        <w:rPr>
          <w:b/>
          <w:sz w:val="28"/>
          <w:szCs w:val="28"/>
        </w:rPr>
      </w:pPr>
    </w:p>
    <w:p w:rsidR="00B171A4" w:rsidRPr="00143BC0" w:rsidRDefault="00B171A4" w:rsidP="00B171A4">
      <w:pPr>
        <w:autoSpaceDE w:val="0"/>
        <w:autoSpaceDN w:val="0"/>
        <w:rPr>
          <w:sz w:val="28"/>
          <w:szCs w:val="28"/>
        </w:rPr>
      </w:pPr>
      <w:r w:rsidRPr="00143BC0">
        <w:rPr>
          <w:sz w:val="28"/>
          <w:szCs w:val="28"/>
        </w:rPr>
        <w:lastRenderedPageBreak/>
        <w:tab/>
        <w:t>Цели разработки Программы и проведение профилактической работы:</w:t>
      </w:r>
    </w:p>
    <w:p w:rsidR="00B171A4" w:rsidRPr="00CE21F7" w:rsidRDefault="00B171A4" w:rsidP="00B171A4">
      <w:pPr>
        <w:ind w:left="59"/>
        <w:jc w:val="both"/>
        <w:rPr>
          <w:sz w:val="28"/>
          <w:szCs w:val="28"/>
        </w:rPr>
      </w:pPr>
      <w:r w:rsidRPr="00143BC0">
        <w:rPr>
          <w:bCs/>
          <w:kern w:val="24"/>
          <w:sz w:val="28"/>
          <w:szCs w:val="28"/>
        </w:rPr>
        <w:tab/>
        <w:t xml:space="preserve">- </w:t>
      </w:r>
      <w:r w:rsidRPr="00143BC0">
        <w:rPr>
          <w:sz w:val="28"/>
          <w:szCs w:val="28"/>
        </w:rPr>
        <w:t>предупреждение нарушения подконтрольными субъектами обязательных требований, требований, установл</w:t>
      </w:r>
      <w:r w:rsidRPr="005429B2">
        <w:rPr>
          <w:sz w:val="28"/>
          <w:szCs w:val="28"/>
        </w:rPr>
        <w:t xml:space="preserve">енных муниципальными правовыми актами, включая устранение причин, факторов и условий, способствующих возможному нарушению </w:t>
      </w:r>
      <w:r w:rsidRPr="00CE21F7">
        <w:rPr>
          <w:sz w:val="28"/>
          <w:szCs w:val="28"/>
        </w:rPr>
        <w:t>обязательных требований;</w:t>
      </w:r>
    </w:p>
    <w:p w:rsidR="00B171A4" w:rsidRPr="00CE21F7" w:rsidRDefault="00B171A4" w:rsidP="00B171A4">
      <w:pPr>
        <w:ind w:left="59"/>
        <w:jc w:val="both"/>
        <w:rPr>
          <w:sz w:val="28"/>
          <w:szCs w:val="28"/>
        </w:rPr>
      </w:pPr>
      <w:r w:rsidRPr="00CE21F7">
        <w:rPr>
          <w:sz w:val="28"/>
          <w:szCs w:val="28"/>
        </w:rPr>
        <w:tab/>
        <w:t>- повышение прозрачности системы муниципального контроля;</w:t>
      </w:r>
    </w:p>
    <w:p w:rsidR="00B171A4" w:rsidRPr="00CE21F7" w:rsidRDefault="00B171A4" w:rsidP="00B171A4">
      <w:pPr>
        <w:ind w:left="59"/>
        <w:jc w:val="both"/>
        <w:rPr>
          <w:sz w:val="28"/>
          <w:szCs w:val="28"/>
        </w:rPr>
      </w:pPr>
      <w:r w:rsidRPr="00CE21F7">
        <w:rPr>
          <w:sz w:val="28"/>
          <w:szCs w:val="28"/>
        </w:rPr>
        <w:tab/>
        <w:t>- формирование единого понимания обязательных требований, требований, установленных муниципальными правовыми актами и создание системы профилактики правонарушений, направленной на выявление и предупреждение причин и условий, способствующих совершению правонарушений;</w:t>
      </w:r>
    </w:p>
    <w:p w:rsidR="00B171A4" w:rsidRPr="00CE0386" w:rsidRDefault="00B171A4" w:rsidP="00B171A4">
      <w:pPr>
        <w:ind w:left="59"/>
        <w:jc w:val="both"/>
        <w:rPr>
          <w:sz w:val="28"/>
          <w:szCs w:val="28"/>
        </w:rPr>
      </w:pPr>
      <w:r w:rsidRPr="00CE21F7">
        <w:rPr>
          <w:sz w:val="28"/>
          <w:szCs w:val="28"/>
        </w:rPr>
        <w:tab/>
        <w:t xml:space="preserve">- </w:t>
      </w:r>
      <w:r w:rsidRPr="00CE0386">
        <w:rPr>
          <w:sz w:val="28"/>
          <w:szCs w:val="28"/>
        </w:rPr>
        <w:t>повышение уровня правовой грамотности подконтрольных субъектов, в том числе путем доступности информации об обязательных требованиях и необходимых мерах по их исполнению;</w:t>
      </w:r>
    </w:p>
    <w:p w:rsidR="00B171A4" w:rsidRPr="00CE0386" w:rsidRDefault="00B171A4" w:rsidP="00B171A4">
      <w:pPr>
        <w:ind w:left="59"/>
        <w:jc w:val="both"/>
        <w:rPr>
          <w:sz w:val="28"/>
          <w:szCs w:val="28"/>
        </w:rPr>
      </w:pPr>
      <w:r w:rsidRPr="00CE0386">
        <w:rPr>
          <w:sz w:val="28"/>
          <w:szCs w:val="28"/>
        </w:rPr>
        <w:tab/>
        <w:t>- мотивация подконтрольных субъектов к добросовестному поведению.</w:t>
      </w:r>
    </w:p>
    <w:p w:rsidR="00B171A4" w:rsidRPr="00CE0386" w:rsidRDefault="00B171A4" w:rsidP="00B171A4">
      <w:pPr>
        <w:autoSpaceDE w:val="0"/>
        <w:autoSpaceDN w:val="0"/>
        <w:jc w:val="both"/>
        <w:rPr>
          <w:sz w:val="28"/>
          <w:szCs w:val="28"/>
        </w:rPr>
      </w:pPr>
      <w:r w:rsidRPr="00CE0386">
        <w:rPr>
          <w:sz w:val="28"/>
          <w:szCs w:val="28"/>
        </w:rPr>
        <w:tab/>
        <w:t>Проведение профилактических мероприятий Программы позволяет решить следующие задачи:</w:t>
      </w:r>
    </w:p>
    <w:p w:rsidR="00B171A4" w:rsidRPr="00CE0386" w:rsidRDefault="00B171A4" w:rsidP="00B171A4">
      <w:pPr>
        <w:ind w:left="59"/>
        <w:jc w:val="both"/>
        <w:rPr>
          <w:sz w:val="28"/>
          <w:szCs w:val="28"/>
        </w:rPr>
      </w:pPr>
      <w:r w:rsidRPr="00CE0386">
        <w:rPr>
          <w:sz w:val="28"/>
          <w:szCs w:val="28"/>
        </w:rPr>
        <w:tab/>
        <w:t>- выявление причин, факторов и условий, способствующих причинению вреда (ущерба) охраняемым законом ценностям и нарушению обязательных требований, определение способов устранения или снижения рисков их возникновения;</w:t>
      </w:r>
    </w:p>
    <w:p w:rsidR="00B171A4" w:rsidRPr="00CE0386" w:rsidRDefault="00B171A4" w:rsidP="00B171A4">
      <w:pPr>
        <w:ind w:left="59"/>
        <w:jc w:val="both"/>
        <w:rPr>
          <w:sz w:val="28"/>
          <w:szCs w:val="28"/>
        </w:rPr>
      </w:pPr>
      <w:r w:rsidRPr="00CE0386">
        <w:rPr>
          <w:sz w:val="28"/>
          <w:szCs w:val="28"/>
        </w:rPr>
        <w:tab/>
        <w:t>- устранение причин, факторов и условий, способствующих возможному причинению вреда (ущерба) охраняемым законом ценностям и нарушению обязательных требований;</w:t>
      </w:r>
    </w:p>
    <w:p w:rsidR="00B171A4" w:rsidRDefault="00B171A4" w:rsidP="00B171A4">
      <w:pPr>
        <w:ind w:left="59"/>
        <w:jc w:val="both"/>
        <w:rPr>
          <w:sz w:val="28"/>
          <w:szCs w:val="28"/>
        </w:rPr>
      </w:pPr>
      <w:r w:rsidRPr="00CE0386">
        <w:rPr>
          <w:sz w:val="28"/>
          <w:szCs w:val="28"/>
        </w:rPr>
        <w:tab/>
        <w:t>- снижение уровня административной нагрузки на организации и граждан, осуществляющих предпринимательскую деятельность.</w:t>
      </w:r>
    </w:p>
    <w:p w:rsidR="00B171A4" w:rsidRPr="00EF4B6C" w:rsidRDefault="00B171A4" w:rsidP="00B171A4">
      <w:pPr>
        <w:ind w:left="59"/>
        <w:jc w:val="both"/>
        <w:rPr>
          <w:sz w:val="28"/>
          <w:szCs w:val="28"/>
        </w:rPr>
      </w:pPr>
    </w:p>
    <w:p w:rsidR="00B171A4" w:rsidRPr="00EF4B6C" w:rsidRDefault="00B171A4" w:rsidP="00B171A4">
      <w:pPr>
        <w:ind w:left="59"/>
        <w:rPr>
          <w:sz w:val="28"/>
          <w:szCs w:val="28"/>
        </w:rPr>
      </w:pPr>
      <w:r w:rsidRPr="00EF4B6C">
        <w:rPr>
          <w:sz w:val="28"/>
          <w:szCs w:val="28"/>
        </w:rPr>
        <w:t>Раздел 3. Перечень профилактических мероприятий, ср</w:t>
      </w:r>
      <w:r w:rsidR="00D06298">
        <w:rPr>
          <w:sz w:val="28"/>
          <w:szCs w:val="28"/>
        </w:rPr>
        <w:t>оки (периодичность)  проведения в 2023 году.</w:t>
      </w:r>
      <w:r w:rsidRPr="00EF4B6C">
        <w:rPr>
          <w:sz w:val="28"/>
          <w:szCs w:val="28"/>
        </w:rPr>
        <w:t xml:space="preserve">                                                       </w:t>
      </w:r>
    </w:p>
    <w:tbl>
      <w:tblPr>
        <w:tblStyle w:val="a6"/>
        <w:tblpPr w:leftFromText="180" w:rightFromText="180" w:vertAnchor="text" w:horzAnchor="page" w:tblpX="691" w:tblpY="198"/>
        <w:tblW w:w="11023" w:type="dxa"/>
        <w:tblLook w:val="01E0" w:firstRow="1" w:lastRow="1" w:firstColumn="1" w:lastColumn="1" w:noHBand="0" w:noVBand="0"/>
      </w:tblPr>
      <w:tblGrid>
        <w:gridCol w:w="1242"/>
        <w:gridCol w:w="2131"/>
        <w:gridCol w:w="4137"/>
        <w:gridCol w:w="1843"/>
        <w:gridCol w:w="1670"/>
      </w:tblGrid>
      <w:tr w:rsidR="00B171A4" w:rsidRPr="0038236B" w:rsidTr="00732872">
        <w:tc>
          <w:tcPr>
            <w:tcW w:w="1242" w:type="dxa"/>
          </w:tcPr>
          <w:p w:rsidR="00B171A4" w:rsidRPr="00FB2181" w:rsidRDefault="00B171A4" w:rsidP="00732872">
            <w:pPr>
              <w:jc w:val="center"/>
              <w:rPr>
                <w:b/>
                <w:sz w:val="20"/>
                <w:szCs w:val="20"/>
              </w:rPr>
            </w:pPr>
            <w:bookmarkStart w:id="3" w:name="sub_7701"/>
            <w:r w:rsidRPr="00FB2181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2131" w:type="dxa"/>
          </w:tcPr>
          <w:p w:rsidR="00B171A4" w:rsidRDefault="00B171A4" w:rsidP="00732872">
            <w:pPr>
              <w:jc w:val="center"/>
              <w:rPr>
                <w:b/>
                <w:sz w:val="20"/>
                <w:szCs w:val="20"/>
              </w:rPr>
            </w:pPr>
            <w:r w:rsidRPr="00FB2181">
              <w:rPr>
                <w:b/>
                <w:sz w:val="20"/>
                <w:szCs w:val="20"/>
              </w:rPr>
              <w:t>Наименование</w:t>
            </w:r>
            <w:r>
              <w:rPr>
                <w:b/>
                <w:sz w:val="20"/>
                <w:szCs w:val="20"/>
              </w:rPr>
              <w:t xml:space="preserve"> </w:t>
            </w:r>
          </w:p>
          <w:p w:rsidR="00B171A4" w:rsidRPr="00FB2181" w:rsidRDefault="00B171A4" w:rsidP="0073287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мероприятия</w:t>
            </w:r>
            <w:r w:rsidRPr="00FB2181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4137" w:type="dxa"/>
          </w:tcPr>
          <w:p w:rsidR="00B171A4" w:rsidRPr="00FB2181" w:rsidRDefault="00B171A4" w:rsidP="0073287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Сведения о </w:t>
            </w:r>
            <w:r w:rsidRPr="00FB2181">
              <w:rPr>
                <w:b/>
                <w:sz w:val="20"/>
                <w:szCs w:val="20"/>
              </w:rPr>
              <w:t>мероприяти</w:t>
            </w:r>
            <w:r>
              <w:rPr>
                <w:b/>
                <w:sz w:val="20"/>
                <w:szCs w:val="20"/>
              </w:rPr>
              <w:t>и</w:t>
            </w:r>
          </w:p>
        </w:tc>
        <w:tc>
          <w:tcPr>
            <w:tcW w:w="1843" w:type="dxa"/>
          </w:tcPr>
          <w:p w:rsidR="00B171A4" w:rsidRPr="00FB2181" w:rsidRDefault="00B171A4" w:rsidP="00732872">
            <w:pPr>
              <w:jc w:val="center"/>
              <w:rPr>
                <w:b/>
                <w:sz w:val="20"/>
                <w:szCs w:val="20"/>
              </w:rPr>
            </w:pPr>
            <w:r w:rsidRPr="00FB2181">
              <w:rPr>
                <w:b/>
                <w:sz w:val="20"/>
                <w:szCs w:val="20"/>
              </w:rPr>
              <w:t>Срок реализации мероприятия</w:t>
            </w:r>
          </w:p>
        </w:tc>
        <w:tc>
          <w:tcPr>
            <w:tcW w:w="1670" w:type="dxa"/>
          </w:tcPr>
          <w:p w:rsidR="00B171A4" w:rsidRPr="00C23CAD" w:rsidRDefault="00B171A4" w:rsidP="00732872">
            <w:pPr>
              <w:jc w:val="center"/>
              <w:rPr>
                <w:b/>
                <w:sz w:val="20"/>
                <w:szCs w:val="20"/>
              </w:rPr>
            </w:pPr>
            <w:r w:rsidRPr="00C23CAD">
              <w:rPr>
                <w:b/>
                <w:sz w:val="20"/>
                <w:szCs w:val="20"/>
              </w:rPr>
              <w:t>Ответственный исполнитель</w:t>
            </w:r>
          </w:p>
        </w:tc>
      </w:tr>
      <w:tr w:rsidR="00B171A4" w:rsidRPr="0038236B" w:rsidTr="00732872">
        <w:tc>
          <w:tcPr>
            <w:tcW w:w="1242" w:type="dxa"/>
          </w:tcPr>
          <w:p w:rsidR="00B171A4" w:rsidRPr="00FB2181" w:rsidRDefault="00B171A4" w:rsidP="00732872">
            <w:pPr>
              <w:jc w:val="center"/>
              <w:rPr>
                <w:sz w:val="20"/>
                <w:szCs w:val="20"/>
              </w:rPr>
            </w:pPr>
            <w:r w:rsidRPr="00FB2181">
              <w:rPr>
                <w:sz w:val="20"/>
                <w:szCs w:val="20"/>
              </w:rPr>
              <w:t>1.</w:t>
            </w:r>
          </w:p>
        </w:tc>
        <w:tc>
          <w:tcPr>
            <w:tcW w:w="2131" w:type="dxa"/>
          </w:tcPr>
          <w:p w:rsidR="00B171A4" w:rsidRPr="00FB2181" w:rsidRDefault="00B171A4" w:rsidP="0073287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Информирование</w:t>
            </w:r>
          </w:p>
        </w:tc>
        <w:tc>
          <w:tcPr>
            <w:tcW w:w="4137" w:type="dxa"/>
          </w:tcPr>
          <w:p w:rsidR="00B171A4" w:rsidRPr="002406C2" w:rsidRDefault="00B171A4" w:rsidP="00732872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И</w:t>
            </w:r>
            <w:r w:rsidRPr="002406C2">
              <w:rPr>
                <w:sz w:val="20"/>
                <w:szCs w:val="20"/>
              </w:rPr>
              <w:t>нформирование контролируемых лиц и иных заинтересованных лиц по вопросам соблюдения обязательных требований</w:t>
            </w:r>
            <w:r>
              <w:rPr>
                <w:sz w:val="20"/>
                <w:szCs w:val="20"/>
              </w:rPr>
              <w:t xml:space="preserve"> </w:t>
            </w:r>
            <w:r w:rsidRPr="002406C2">
              <w:rPr>
                <w:sz w:val="20"/>
                <w:szCs w:val="20"/>
              </w:rPr>
              <w:t>посредством размещения соответствующих сведений на официальном сайте</w:t>
            </w:r>
            <w:r>
              <w:rPr>
                <w:sz w:val="20"/>
                <w:szCs w:val="20"/>
              </w:rPr>
              <w:t xml:space="preserve"> </w:t>
            </w:r>
            <w:r w:rsidRPr="002406C2">
              <w:rPr>
                <w:sz w:val="20"/>
                <w:szCs w:val="20"/>
              </w:rPr>
              <w:t xml:space="preserve">в сети Интернет и в иных формах. </w:t>
            </w:r>
          </w:p>
          <w:p w:rsidR="00B171A4" w:rsidRPr="002406C2" w:rsidRDefault="00B171A4" w:rsidP="00732872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П</w:t>
            </w:r>
            <w:r w:rsidRPr="002406C2">
              <w:rPr>
                <w:sz w:val="20"/>
                <w:szCs w:val="20"/>
              </w:rPr>
              <w:t xml:space="preserve">оддерживать в актуальном состоянии на официальном сайте в сети «Интернет»: </w:t>
            </w:r>
          </w:p>
          <w:p w:rsidR="00B171A4" w:rsidRPr="00C33900" w:rsidRDefault="00B171A4" w:rsidP="00732872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</w:t>
            </w:r>
            <w:r w:rsidRPr="002406C2">
              <w:rPr>
                <w:sz w:val="20"/>
                <w:szCs w:val="20"/>
              </w:rPr>
              <w:t xml:space="preserve">1) тексты нормативных правовых актов, регулирующих осуществление </w:t>
            </w:r>
            <w:r w:rsidRPr="00C33900">
              <w:rPr>
                <w:sz w:val="20"/>
                <w:szCs w:val="20"/>
              </w:rPr>
              <w:t>муниципального земельного контроля;</w:t>
            </w:r>
          </w:p>
          <w:p w:rsidR="00B171A4" w:rsidRPr="00C75B88" w:rsidRDefault="00B171A4" w:rsidP="0073287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2) </w:t>
            </w:r>
            <w:r w:rsidRPr="00C33900">
              <w:rPr>
                <w:sz w:val="20"/>
                <w:szCs w:val="20"/>
              </w:rPr>
              <w:t>сведения об изменениях, внесенных в нормативные правовые ак</w:t>
            </w:r>
            <w:r>
              <w:rPr>
                <w:sz w:val="20"/>
                <w:szCs w:val="20"/>
              </w:rPr>
              <w:t xml:space="preserve">ты, регулирующие осуществление </w:t>
            </w:r>
            <w:r w:rsidRPr="00C33900">
              <w:rPr>
                <w:sz w:val="20"/>
                <w:szCs w:val="20"/>
              </w:rPr>
              <w:t>муниципального</w:t>
            </w:r>
            <w:r>
              <w:rPr>
                <w:sz w:val="20"/>
                <w:szCs w:val="20"/>
              </w:rPr>
              <w:t xml:space="preserve"> земельного</w:t>
            </w:r>
            <w:r w:rsidRPr="00C33900">
              <w:rPr>
                <w:sz w:val="20"/>
                <w:szCs w:val="20"/>
              </w:rPr>
              <w:t xml:space="preserve"> контроля, о сроках и порядке их вступления в силу</w:t>
            </w:r>
            <w:r w:rsidRPr="00C75B88">
              <w:rPr>
                <w:sz w:val="20"/>
                <w:szCs w:val="20"/>
              </w:rPr>
              <w:t>;</w:t>
            </w:r>
          </w:p>
          <w:p w:rsidR="00B171A4" w:rsidRPr="008C1F7C" w:rsidRDefault="00B171A4" w:rsidP="00732872">
            <w:pPr>
              <w:jc w:val="both"/>
              <w:rPr>
                <w:sz w:val="20"/>
                <w:szCs w:val="20"/>
              </w:rPr>
            </w:pPr>
            <w:r w:rsidRPr="00C75B88">
              <w:rPr>
                <w:sz w:val="20"/>
                <w:szCs w:val="20"/>
              </w:rPr>
              <w:t xml:space="preserve">         3) </w:t>
            </w:r>
            <w:hyperlink r:id="rId5" w:history="1">
              <w:r w:rsidRPr="00C75B88">
                <w:rPr>
                  <w:sz w:val="20"/>
                  <w:szCs w:val="20"/>
                </w:rPr>
                <w:t>перечень</w:t>
              </w:r>
            </w:hyperlink>
            <w:r w:rsidRPr="00C75B88">
              <w:rPr>
                <w:sz w:val="20"/>
                <w:szCs w:val="20"/>
              </w:rPr>
              <w:t xml:space="preserve"> нормативных правовых актов</w:t>
            </w:r>
            <w:r w:rsidRPr="008C1F7C">
              <w:rPr>
                <w:sz w:val="20"/>
                <w:szCs w:val="20"/>
              </w:rPr>
              <w:t xml:space="preserve"> с указанием структурных единиц этих актов, содержащих обязательные требования, оценка соблюдения которых является </w:t>
            </w:r>
            <w:r w:rsidRPr="008C1F7C">
              <w:rPr>
                <w:sz w:val="20"/>
                <w:szCs w:val="20"/>
              </w:rPr>
              <w:lastRenderedPageBreak/>
              <w:t>предметом контроля, а также информацию о мерах ответственности, применяемых при нарушении обязательных требований, с текстами в действующей редакции;</w:t>
            </w:r>
          </w:p>
          <w:p w:rsidR="00B171A4" w:rsidRPr="002406C2" w:rsidRDefault="00B171A4" w:rsidP="00732872">
            <w:pPr>
              <w:jc w:val="both"/>
              <w:outlineLvl w:val="2"/>
              <w:rPr>
                <w:sz w:val="20"/>
                <w:szCs w:val="20"/>
              </w:rPr>
            </w:pPr>
            <w:r w:rsidRPr="008C1F7C">
              <w:rPr>
                <w:sz w:val="20"/>
                <w:szCs w:val="20"/>
              </w:rPr>
              <w:t xml:space="preserve">         </w:t>
            </w:r>
            <w:r>
              <w:rPr>
                <w:sz w:val="20"/>
                <w:szCs w:val="20"/>
              </w:rPr>
              <w:t>4</w:t>
            </w:r>
            <w:r w:rsidRPr="008C1F7C">
              <w:rPr>
                <w:sz w:val="20"/>
                <w:szCs w:val="20"/>
              </w:rPr>
              <w:t>) руководства по соблюдению</w:t>
            </w:r>
            <w:r w:rsidRPr="002406C2">
              <w:rPr>
                <w:sz w:val="20"/>
                <w:szCs w:val="20"/>
              </w:rPr>
              <w:t xml:space="preserve"> обязательных требований, разработанные и утвержденные в соответствии с Федерал</w:t>
            </w:r>
            <w:r>
              <w:rPr>
                <w:sz w:val="20"/>
                <w:szCs w:val="20"/>
              </w:rPr>
              <w:t>ьным законом от 31.07.2020 № 248</w:t>
            </w:r>
            <w:r w:rsidRPr="002406C2">
              <w:rPr>
                <w:sz w:val="20"/>
                <w:szCs w:val="20"/>
              </w:rPr>
              <w:t xml:space="preserve">-ФЗ. </w:t>
            </w:r>
          </w:p>
          <w:p w:rsidR="00B171A4" w:rsidRPr="00732E1D" w:rsidRDefault="00B171A4" w:rsidP="00732872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5</w:t>
            </w:r>
            <w:r w:rsidRPr="00732E1D">
              <w:rPr>
                <w:sz w:val="20"/>
                <w:szCs w:val="20"/>
              </w:rPr>
              <w:t xml:space="preserve">) программу профилактики рисков причинения вреда; </w:t>
            </w:r>
          </w:p>
          <w:p w:rsidR="00B171A4" w:rsidRPr="00C6394B" w:rsidRDefault="00B171A4" w:rsidP="00732872">
            <w:pPr>
              <w:jc w:val="both"/>
              <w:outlineLvl w:val="2"/>
              <w:rPr>
                <w:sz w:val="20"/>
                <w:szCs w:val="20"/>
              </w:rPr>
            </w:pPr>
            <w:r w:rsidRPr="00732E1D">
              <w:rPr>
                <w:sz w:val="20"/>
                <w:szCs w:val="20"/>
              </w:rPr>
              <w:t xml:space="preserve">          </w:t>
            </w:r>
            <w:r>
              <w:rPr>
                <w:sz w:val="20"/>
                <w:szCs w:val="20"/>
              </w:rPr>
              <w:t>6</w:t>
            </w:r>
            <w:r w:rsidRPr="00732E1D">
              <w:rPr>
                <w:sz w:val="20"/>
                <w:szCs w:val="20"/>
              </w:rPr>
              <w:t>) сведения о способах получения консультаций по вопросам</w:t>
            </w:r>
            <w:r w:rsidRPr="002406C2">
              <w:rPr>
                <w:sz w:val="20"/>
                <w:szCs w:val="20"/>
              </w:rPr>
              <w:t xml:space="preserve"> соблюдения </w:t>
            </w:r>
            <w:r w:rsidRPr="00C6394B">
              <w:rPr>
                <w:sz w:val="20"/>
                <w:szCs w:val="20"/>
              </w:rPr>
              <w:t xml:space="preserve">обязательных требований; </w:t>
            </w:r>
          </w:p>
          <w:p w:rsidR="00B171A4" w:rsidRDefault="00B171A4" w:rsidP="0073287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</w:t>
            </w:r>
            <w:r w:rsidRPr="00C6394B">
              <w:rPr>
                <w:sz w:val="20"/>
                <w:szCs w:val="20"/>
              </w:rPr>
              <w:t xml:space="preserve">  </w:t>
            </w:r>
            <w:r>
              <w:rPr>
                <w:sz w:val="20"/>
                <w:szCs w:val="20"/>
              </w:rPr>
              <w:t>7</w:t>
            </w:r>
            <w:r w:rsidRPr="00C6394B">
              <w:rPr>
                <w:sz w:val="20"/>
                <w:szCs w:val="20"/>
              </w:rPr>
              <w:t>) доклад</w:t>
            </w:r>
            <w:r w:rsidRPr="002406C2">
              <w:rPr>
                <w:sz w:val="20"/>
                <w:szCs w:val="20"/>
              </w:rPr>
              <w:t xml:space="preserve"> о </w:t>
            </w:r>
            <w:r>
              <w:rPr>
                <w:sz w:val="20"/>
                <w:szCs w:val="20"/>
              </w:rPr>
              <w:t>муниципальном земельном контроле.</w:t>
            </w:r>
          </w:p>
          <w:p w:rsidR="00B171A4" w:rsidRDefault="00B171A4" w:rsidP="00732872">
            <w:pPr>
              <w:jc w:val="both"/>
              <w:outlineLvl w:val="2"/>
              <w:rPr>
                <w:sz w:val="20"/>
                <w:szCs w:val="20"/>
              </w:rPr>
            </w:pPr>
          </w:p>
          <w:p w:rsidR="00B171A4" w:rsidRPr="002406C2" w:rsidRDefault="00B171A4" w:rsidP="00732872">
            <w:pPr>
              <w:jc w:val="both"/>
              <w:outlineLvl w:val="2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B171A4" w:rsidRPr="00FB2181" w:rsidRDefault="00B171A4" w:rsidP="00732872">
            <w:pPr>
              <w:jc w:val="center"/>
              <w:rPr>
                <w:sz w:val="20"/>
                <w:szCs w:val="20"/>
              </w:rPr>
            </w:pPr>
            <w:r w:rsidRPr="00FB2181">
              <w:rPr>
                <w:sz w:val="20"/>
                <w:szCs w:val="20"/>
              </w:rPr>
              <w:lastRenderedPageBreak/>
              <w:t>В течение года</w:t>
            </w:r>
          </w:p>
          <w:p w:rsidR="00B171A4" w:rsidRPr="00FB2181" w:rsidRDefault="00B171A4" w:rsidP="00732872">
            <w:pPr>
              <w:jc w:val="center"/>
              <w:rPr>
                <w:sz w:val="20"/>
                <w:szCs w:val="20"/>
              </w:rPr>
            </w:pPr>
            <w:r w:rsidRPr="00FB2181">
              <w:rPr>
                <w:sz w:val="20"/>
                <w:szCs w:val="20"/>
              </w:rPr>
              <w:t>(по мере необходимости)</w:t>
            </w:r>
          </w:p>
        </w:tc>
        <w:tc>
          <w:tcPr>
            <w:tcW w:w="1670" w:type="dxa"/>
          </w:tcPr>
          <w:p w:rsidR="00B171A4" w:rsidRPr="00A544E6" w:rsidRDefault="00B171A4" w:rsidP="007328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района</w:t>
            </w:r>
          </w:p>
        </w:tc>
      </w:tr>
      <w:tr w:rsidR="00B171A4" w:rsidRPr="0038236B" w:rsidTr="00732872">
        <w:tc>
          <w:tcPr>
            <w:tcW w:w="1242" w:type="dxa"/>
          </w:tcPr>
          <w:p w:rsidR="00B171A4" w:rsidRPr="002406C2" w:rsidRDefault="00B171A4" w:rsidP="00732872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                 2.</w:t>
            </w:r>
          </w:p>
        </w:tc>
        <w:tc>
          <w:tcPr>
            <w:tcW w:w="2131" w:type="dxa"/>
          </w:tcPr>
          <w:p w:rsidR="00B171A4" w:rsidRDefault="00B171A4" w:rsidP="00732872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Обобщение правоприменительной практики</w:t>
            </w:r>
          </w:p>
        </w:tc>
        <w:tc>
          <w:tcPr>
            <w:tcW w:w="4137" w:type="dxa"/>
          </w:tcPr>
          <w:p w:rsidR="00B171A4" w:rsidRPr="00FB2181" w:rsidRDefault="00B171A4" w:rsidP="007328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Осуществляется посредством сбора и анализа данных о проведенных контрольных мероприятиях и их результатах</w:t>
            </w:r>
          </w:p>
        </w:tc>
        <w:tc>
          <w:tcPr>
            <w:tcW w:w="1843" w:type="dxa"/>
          </w:tcPr>
          <w:p w:rsidR="00B171A4" w:rsidRPr="00A544E6" w:rsidRDefault="00D06298" w:rsidP="0073287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 1 июля 2023</w:t>
            </w:r>
            <w:r w:rsidR="00B171A4">
              <w:rPr>
                <w:sz w:val="20"/>
                <w:szCs w:val="20"/>
              </w:rPr>
              <w:t xml:space="preserve"> года</w:t>
            </w:r>
          </w:p>
        </w:tc>
        <w:tc>
          <w:tcPr>
            <w:tcW w:w="1670" w:type="dxa"/>
          </w:tcPr>
          <w:p w:rsidR="00B171A4" w:rsidRPr="00A544E6" w:rsidRDefault="00B171A4" w:rsidP="007328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района</w:t>
            </w:r>
          </w:p>
        </w:tc>
      </w:tr>
      <w:tr w:rsidR="00B171A4" w:rsidRPr="0038236B" w:rsidTr="00732872">
        <w:tc>
          <w:tcPr>
            <w:tcW w:w="1242" w:type="dxa"/>
          </w:tcPr>
          <w:p w:rsidR="00B171A4" w:rsidRPr="00FB2181" w:rsidRDefault="00B171A4" w:rsidP="0073287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3.</w:t>
            </w:r>
          </w:p>
        </w:tc>
        <w:tc>
          <w:tcPr>
            <w:tcW w:w="2131" w:type="dxa"/>
          </w:tcPr>
          <w:p w:rsidR="00B171A4" w:rsidRPr="002406C2" w:rsidRDefault="00B171A4" w:rsidP="00732872">
            <w:pPr>
              <w:outlineLvl w:val="2"/>
              <w:rPr>
                <w:sz w:val="20"/>
                <w:szCs w:val="20"/>
              </w:rPr>
            </w:pPr>
            <w:r w:rsidRPr="002406C2">
              <w:rPr>
                <w:sz w:val="20"/>
                <w:szCs w:val="20"/>
              </w:rPr>
              <w:t xml:space="preserve">Консультирование </w:t>
            </w:r>
          </w:p>
        </w:tc>
        <w:tc>
          <w:tcPr>
            <w:tcW w:w="4137" w:type="dxa"/>
          </w:tcPr>
          <w:p w:rsidR="00B171A4" w:rsidRDefault="00B171A4" w:rsidP="00732872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</w:t>
            </w:r>
            <w:r w:rsidRPr="002406C2">
              <w:rPr>
                <w:sz w:val="20"/>
                <w:szCs w:val="20"/>
              </w:rPr>
              <w:t>Консультирование осуществляется должностными лицами</w:t>
            </w:r>
            <w:r>
              <w:rPr>
                <w:sz w:val="20"/>
                <w:szCs w:val="20"/>
              </w:rPr>
              <w:t xml:space="preserve"> Администрации района</w:t>
            </w:r>
            <w:r w:rsidRPr="002406C2">
              <w:rPr>
                <w:sz w:val="20"/>
                <w:szCs w:val="20"/>
              </w:rPr>
              <w:t xml:space="preserve"> по телефону</w:t>
            </w:r>
            <w:r>
              <w:rPr>
                <w:sz w:val="20"/>
                <w:szCs w:val="20"/>
              </w:rPr>
              <w:t xml:space="preserve"> </w:t>
            </w:r>
            <w:r w:rsidRPr="002406C2">
              <w:rPr>
                <w:sz w:val="20"/>
                <w:szCs w:val="20"/>
              </w:rPr>
              <w:t>по</w:t>
            </w:r>
            <w:r>
              <w:rPr>
                <w:sz w:val="20"/>
                <w:szCs w:val="20"/>
              </w:rPr>
              <w:t xml:space="preserve"> следующим в</w:t>
            </w:r>
            <w:r w:rsidRPr="002406C2">
              <w:rPr>
                <w:sz w:val="20"/>
                <w:szCs w:val="20"/>
              </w:rPr>
              <w:t>опросам</w:t>
            </w:r>
            <w:r>
              <w:rPr>
                <w:sz w:val="20"/>
                <w:szCs w:val="20"/>
              </w:rPr>
              <w:t>:</w:t>
            </w:r>
          </w:p>
          <w:p w:rsidR="00B171A4" w:rsidRDefault="00B171A4" w:rsidP="00732872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разъяснение положений нормативных правовых актов, содержащих обязательные требования, оценка соблюдения которых осуществляется в рамках муниципального земельного контроля;</w:t>
            </w:r>
          </w:p>
          <w:p w:rsidR="00B171A4" w:rsidRDefault="00B171A4" w:rsidP="00732872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разъяснение положений нормативных правовых актов, регламентирующих порядок осуществления муниципального земельного контроля;</w:t>
            </w:r>
          </w:p>
          <w:p w:rsidR="00B171A4" w:rsidRDefault="00B171A4" w:rsidP="00732872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порядок обжалования действий (бездействия) </w:t>
            </w:r>
            <w:r w:rsidRPr="002406C2">
              <w:rPr>
                <w:sz w:val="20"/>
                <w:szCs w:val="20"/>
              </w:rPr>
              <w:t>должностны</w:t>
            </w:r>
            <w:r>
              <w:rPr>
                <w:sz w:val="20"/>
                <w:szCs w:val="20"/>
              </w:rPr>
              <w:t>х лиц уполномоченных на проведение земельного контроля.</w:t>
            </w:r>
          </w:p>
          <w:p w:rsidR="00B171A4" w:rsidRPr="002406C2" w:rsidRDefault="00B171A4" w:rsidP="00732872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В случае если в течение календарного года поступило 5 и более однотипных (по одним и тем же вопросам) обращений контролируемых лиц и их представителей по указанным вопросам, консультирование осуществляется посредствам размещения на официальном сайте в сети «Интернет» письменного разъяснения, подписанного уполномоченным должностным лицом.</w:t>
            </w:r>
          </w:p>
        </w:tc>
        <w:tc>
          <w:tcPr>
            <w:tcW w:w="1843" w:type="dxa"/>
          </w:tcPr>
          <w:p w:rsidR="00B171A4" w:rsidRPr="00FB2181" w:rsidRDefault="00B171A4" w:rsidP="00732872">
            <w:pPr>
              <w:jc w:val="center"/>
              <w:rPr>
                <w:sz w:val="20"/>
                <w:szCs w:val="20"/>
              </w:rPr>
            </w:pPr>
            <w:r w:rsidRPr="00FB2181">
              <w:rPr>
                <w:sz w:val="20"/>
                <w:szCs w:val="20"/>
              </w:rPr>
              <w:t>В течение года</w:t>
            </w:r>
          </w:p>
          <w:p w:rsidR="00B171A4" w:rsidRPr="00FB2181" w:rsidRDefault="00B171A4" w:rsidP="00732872">
            <w:pPr>
              <w:jc w:val="center"/>
              <w:rPr>
                <w:sz w:val="20"/>
                <w:szCs w:val="20"/>
              </w:rPr>
            </w:pPr>
            <w:r w:rsidRPr="00FB2181">
              <w:rPr>
                <w:sz w:val="20"/>
                <w:szCs w:val="20"/>
              </w:rPr>
              <w:t>(по мере необходимости)</w:t>
            </w:r>
          </w:p>
        </w:tc>
        <w:tc>
          <w:tcPr>
            <w:tcW w:w="1670" w:type="dxa"/>
          </w:tcPr>
          <w:p w:rsidR="00B171A4" w:rsidRPr="00A544E6" w:rsidRDefault="00B171A4" w:rsidP="0073287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района</w:t>
            </w:r>
          </w:p>
        </w:tc>
      </w:tr>
      <w:tr w:rsidR="00B171A4" w:rsidRPr="0038236B" w:rsidTr="00732872">
        <w:tc>
          <w:tcPr>
            <w:tcW w:w="1242" w:type="dxa"/>
          </w:tcPr>
          <w:p w:rsidR="00B171A4" w:rsidRPr="00FB2181" w:rsidRDefault="00B171A4" w:rsidP="007328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4, </w:t>
            </w:r>
          </w:p>
        </w:tc>
        <w:tc>
          <w:tcPr>
            <w:tcW w:w="2131" w:type="dxa"/>
          </w:tcPr>
          <w:p w:rsidR="00B171A4" w:rsidRPr="002406C2" w:rsidRDefault="00B171A4" w:rsidP="00732872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Объявление предостережений</w:t>
            </w:r>
          </w:p>
        </w:tc>
        <w:tc>
          <w:tcPr>
            <w:tcW w:w="4137" w:type="dxa"/>
          </w:tcPr>
          <w:p w:rsidR="00B171A4" w:rsidRPr="002406C2" w:rsidRDefault="00B171A4" w:rsidP="00732872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Объявляется контролируемому лицу в случае наличия у Администрации сведений о готовящихся нарушениях обязательных требований или признаках нарушений.</w:t>
            </w:r>
          </w:p>
        </w:tc>
        <w:tc>
          <w:tcPr>
            <w:tcW w:w="1843" w:type="dxa"/>
          </w:tcPr>
          <w:p w:rsidR="00B171A4" w:rsidRPr="00FB2181" w:rsidRDefault="00B171A4" w:rsidP="007328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Постоянно при наличии оснований предусмотренных ст.49,ФЗ-248</w:t>
            </w:r>
          </w:p>
        </w:tc>
        <w:tc>
          <w:tcPr>
            <w:tcW w:w="1670" w:type="dxa"/>
          </w:tcPr>
          <w:p w:rsidR="00B171A4" w:rsidRPr="00A544E6" w:rsidRDefault="00B171A4" w:rsidP="007328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района</w:t>
            </w:r>
          </w:p>
        </w:tc>
      </w:tr>
      <w:tr w:rsidR="00B171A4" w:rsidTr="00732872">
        <w:tc>
          <w:tcPr>
            <w:tcW w:w="1242" w:type="dxa"/>
          </w:tcPr>
          <w:p w:rsidR="00B171A4" w:rsidRDefault="00B171A4" w:rsidP="00732872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5.</w:t>
            </w:r>
          </w:p>
        </w:tc>
        <w:tc>
          <w:tcPr>
            <w:tcW w:w="2131" w:type="dxa"/>
          </w:tcPr>
          <w:p w:rsidR="00B171A4" w:rsidRDefault="00B171A4" w:rsidP="00732872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Профилактический визит</w:t>
            </w:r>
          </w:p>
        </w:tc>
        <w:tc>
          <w:tcPr>
            <w:tcW w:w="4137" w:type="dxa"/>
          </w:tcPr>
          <w:p w:rsidR="00B171A4" w:rsidRDefault="00B171A4" w:rsidP="007328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Проводится в форме профилактической беседы</w:t>
            </w:r>
          </w:p>
        </w:tc>
        <w:tc>
          <w:tcPr>
            <w:tcW w:w="1843" w:type="dxa"/>
          </w:tcPr>
          <w:p w:rsidR="00B171A4" w:rsidRDefault="00100D90" w:rsidP="0073287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1-4 кварт.2023</w:t>
            </w:r>
            <w:r w:rsidR="00B171A4">
              <w:rPr>
                <w:sz w:val="20"/>
                <w:szCs w:val="20"/>
              </w:rPr>
              <w:t xml:space="preserve"> года</w:t>
            </w:r>
          </w:p>
        </w:tc>
        <w:tc>
          <w:tcPr>
            <w:tcW w:w="1670" w:type="dxa"/>
          </w:tcPr>
          <w:p w:rsidR="00B171A4" w:rsidRDefault="00B171A4" w:rsidP="007328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района</w:t>
            </w:r>
          </w:p>
        </w:tc>
      </w:tr>
      <w:bookmarkEnd w:id="3"/>
    </w:tbl>
    <w:p w:rsidR="00B171A4" w:rsidRDefault="00B171A4" w:rsidP="00B171A4">
      <w:pPr>
        <w:rPr>
          <w:b/>
          <w:sz w:val="28"/>
          <w:szCs w:val="28"/>
        </w:rPr>
      </w:pPr>
    </w:p>
    <w:p w:rsidR="00B171A4" w:rsidRDefault="00B171A4" w:rsidP="00B171A4">
      <w:pPr>
        <w:pStyle w:val="ConsPlusTitle"/>
        <w:jc w:val="center"/>
        <w:rPr>
          <w:szCs w:val="28"/>
        </w:rPr>
      </w:pPr>
    </w:p>
    <w:p w:rsidR="00B171A4" w:rsidRPr="00ED5256" w:rsidRDefault="00B171A4" w:rsidP="00B171A4">
      <w:pPr>
        <w:pStyle w:val="ConsPlusTitle"/>
        <w:jc w:val="center"/>
        <w:rPr>
          <w:szCs w:val="28"/>
        </w:rPr>
      </w:pPr>
    </w:p>
    <w:p w:rsidR="00B171A4" w:rsidRDefault="00B171A4" w:rsidP="00B171A4">
      <w:pPr>
        <w:ind w:firstLine="708"/>
        <w:jc w:val="both"/>
        <w:rPr>
          <w:sz w:val="28"/>
          <w:szCs w:val="28"/>
        </w:rPr>
      </w:pPr>
      <w:r w:rsidRPr="00A55BA2">
        <w:rPr>
          <w:szCs w:val="28"/>
        </w:rPr>
        <w:t xml:space="preserve"> </w:t>
      </w:r>
      <w:r w:rsidRPr="00A024A9">
        <w:rPr>
          <w:sz w:val="28"/>
          <w:szCs w:val="28"/>
        </w:rPr>
        <w:t>Раздел 4. Показатели результативности и эффективности программы</w:t>
      </w:r>
      <w:r>
        <w:rPr>
          <w:sz w:val="28"/>
          <w:szCs w:val="28"/>
        </w:rPr>
        <w:t xml:space="preserve">      профилактики.</w:t>
      </w:r>
    </w:p>
    <w:p w:rsidR="00100D90" w:rsidRDefault="00100D90" w:rsidP="00B171A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Отчетные показатели программы за 2022 год:</w:t>
      </w:r>
    </w:p>
    <w:p w:rsidR="00100D90" w:rsidRDefault="00100D90" w:rsidP="00B171A4">
      <w:pPr>
        <w:ind w:firstLine="708"/>
        <w:jc w:val="both"/>
        <w:rPr>
          <w:sz w:val="28"/>
          <w:szCs w:val="28"/>
        </w:rPr>
      </w:pPr>
    </w:p>
    <w:tbl>
      <w:tblPr>
        <w:tblW w:w="941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4962"/>
        <w:gridCol w:w="3827"/>
      </w:tblGrid>
      <w:tr w:rsidR="00100D90" w:rsidTr="00732872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D90" w:rsidRDefault="00100D90" w:rsidP="00732872">
            <w:pPr>
              <w:widowControl w:val="0"/>
              <w:jc w:val="center"/>
            </w:pPr>
            <w:r>
              <w:lastRenderedPageBreak/>
              <w:t>№ п/п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D90" w:rsidRDefault="00100D90" w:rsidP="00732872">
            <w:pPr>
              <w:widowControl w:val="0"/>
              <w:jc w:val="center"/>
            </w:pPr>
            <w:r>
              <w:t>Наименование показателя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D90" w:rsidRDefault="00100D90" w:rsidP="00732872">
            <w:pPr>
              <w:widowControl w:val="0"/>
              <w:jc w:val="center"/>
            </w:pPr>
            <w:r>
              <w:t>Величина</w:t>
            </w:r>
          </w:p>
        </w:tc>
      </w:tr>
      <w:tr w:rsidR="00100D90" w:rsidTr="00732872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D90" w:rsidRDefault="00100D90" w:rsidP="00732872">
            <w:pPr>
              <w:widowControl w:val="0"/>
              <w:jc w:val="center"/>
            </w:pPr>
            <w:r>
              <w:t>1.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D90" w:rsidRDefault="00100D90" w:rsidP="00732872">
            <w:pPr>
              <w:widowControl w:val="0"/>
              <w:jc w:val="both"/>
            </w:pPr>
            <w:r>
              <w:t>Полнота информации, размещенной на официальном сайте Администрации района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D90" w:rsidRDefault="00100D90" w:rsidP="00732872">
            <w:pPr>
              <w:widowControl w:val="0"/>
              <w:jc w:val="center"/>
            </w:pPr>
            <w:r>
              <w:t>100 %</w:t>
            </w:r>
          </w:p>
        </w:tc>
      </w:tr>
      <w:tr w:rsidR="00100D90" w:rsidTr="00732872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D90" w:rsidRDefault="00100D90" w:rsidP="00732872">
            <w:pPr>
              <w:widowControl w:val="0"/>
              <w:jc w:val="center"/>
            </w:pPr>
            <w:r>
              <w:t>2.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D90" w:rsidRDefault="00100D90" w:rsidP="00732872">
            <w:pPr>
              <w:widowControl w:val="0"/>
              <w:jc w:val="both"/>
            </w:pPr>
            <w:r>
              <w:t>Удовлетворенность контролируемых лиц и их представителями консультированием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D90" w:rsidRDefault="00100D90" w:rsidP="00732872">
            <w:pPr>
              <w:widowControl w:val="0"/>
              <w:jc w:val="center"/>
            </w:pPr>
            <w:r>
              <w:t>100 % от числа обратившихся</w:t>
            </w:r>
          </w:p>
        </w:tc>
      </w:tr>
      <w:tr w:rsidR="00100D90" w:rsidTr="00732872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D90" w:rsidRDefault="00100D90" w:rsidP="00732872">
            <w:pPr>
              <w:widowControl w:val="0"/>
              <w:jc w:val="center"/>
            </w:pPr>
            <w:r>
              <w:t>3.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D90" w:rsidRDefault="00100D90" w:rsidP="00732872">
            <w:pPr>
              <w:widowControl w:val="0"/>
              <w:jc w:val="both"/>
            </w:pPr>
            <w:r>
              <w:t>Количество проведенных профилактических мероприятий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D90" w:rsidRDefault="00100D90" w:rsidP="00732872">
            <w:pPr>
              <w:widowControl w:val="0"/>
              <w:jc w:val="center"/>
            </w:pPr>
            <w:r>
              <w:t>30</w:t>
            </w:r>
          </w:p>
        </w:tc>
      </w:tr>
    </w:tbl>
    <w:p w:rsidR="00B171A4" w:rsidRDefault="00B171A4" w:rsidP="00B171A4">
      <w:pPr>
        <w:ind w:firstLine="708"/>
        <w:jc w:val="both"/>
        <w:rPr>
          <w:sz w:val="28"/>
          <w:szCs w:val="28"/>
        </w:rPr>
      </w:pPr>
      <w:r w:rsidRPr="00A024A9">
        <w:rPr>
          <w:sz w:val="28"/>
          <w:szCs w:val="28"/>
        </w:rPr>
        <w:t xml:space="preserve"> </w:t>
      </w:r>
      <w:r w:rsidR="00100D90">
        <w:rPr>
          <w:sz w:val="28"/>
          <w:szCs w:val="28"/>
        </w:rPr>
        <w:t xml:space="preserve">Показатели результативности и эффективности  </w:t>
      </w:r>
      <w:r w:rsidRPr="00D05963">
        <w:rPr>
          <w:sz w:val="28"/>
          <w:szCs w:val="28"/>
        </w:rPr>
        <w:t xml:space="preserve"> </w:t>
      </w:r>
      <w:r>
        <w:rPr>
          <w:sz w:val="28"/>
          <w:szCs w:val="28"/>
        </w:rPr>
        <w:t>программы должны</w:t>
      </w:r>
      <w:r w:rsidRPr="00D05963">
        <w:rPr>
          <w:sz w:val="28"/>
          <w:szCs w:val="28"/>
        </w:rPr>
        <w:t xml:space="preserve"> способствовать максимальному достижению сокращения количества нарушений субъектами, в отношении </w:t>
      </w:r>
      <w:r w:rsidRPr="00881B16">
        <w:rPr>
          <w:sz w:val="28"/>
          <w:szCs w:val="28"/>
        </w:rPr>
        <w:t>которых, осуществляется муни</w:t>
      </w:r>
      <w:r w:rsidR="00100D90">
        <w:rPr>
          <w:sz w:val="28"/>
          <w:szCs w:val="28"/>
        </w:rPr>
        <w:t>ципальный земельный контроль.</w:t>
      </w:r>
    </w:p>
    <w:p w:rsidR="00100D90" w:rsidRDefault="00100D90" w:rsidP="00B171A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Плановые показатели программы на 2023 год:</w:t>
      </w:r>
    </w:p>
    <w:p w:rsidR="00B171A4" w:rsidRPr="00A024A9" w:rsidRDefault="00B171A4" w:rsidP="00B171A4">
      <w:pPr>
        <w:jc w:val="center"/>
        <w:rPr>
          <w:sz w:val="28"/>
          <w:szCs w:val="28"/>
        </w:rPr>
      </w:pPr>
    </w:p>
    <w:tbl>
      <w:tblPr>
        <w:tblW w:w="941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4962"/>
        <w:gridCol w:w="3827"/>
      </w:tblGrid>
      <w:tr w:rsidR="00B171A4" w:rsidTr="00732872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71A4" w:rsidRDefault="00B171A4" w:rsidP="00732872">
            <w:pPr>
              <w:widowControl w:val="0"/>
              <w:jc w:val="center"/>
            </w:pPr>
            <w:r>
              <w:t>№ п/п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71A4" w:rsidRDefault="00B171A4" w:rsidP="00732872">
            <w:pPr>
              <w:widowControl w:val="0"/>
              <w:jc w:val="center"/>
            </w:pPr>
            <w:r>
              <w:t>Наименование показателя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71A4" w:rsidRDefault="00B171A4" w:rsidP="00732872">
            <w:pPr>
              <w:widowControl w:val="0"/>
              <w:jc w:val="center"/>
            </w:pPr>
            <w:r>
              <w:t>Величина</w:t>
            </w:r>
          </w:p>
        </w:tc>
      </w:tr>
      <w:tr w:rsidR="00B171A4" w:rsidTr="00732872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71A4" w:rsidRDefault="00B171A4" w:rsidP="00732872">
            <w:pPr>
              <w:widowControl w:val="0"/>
              <w:jc w:val="center"/>
            </w:pPr>
            <w:r>
              <w:t>1.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71A4" w:rsidRDefault="00B171A4" w:rsidP="00732872">
            <w:pPr>
              <w:widowControl w:val="0"/>
              <w:jc w:val="both"/>
            </w:pPr>
            <w:r>
              <w:t>Полнота информации, размещенной на официальном сайте Администрации района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71A4" w:rsidRDefault="00B171A4" w:rsidP="00732872">
            <w:pPr>
              <w:widowControl w:val="0"/>
              <w:jc w:val="center"/>
            </w:pPr>
            <w:r>
              <w:t>100 %</w:t>
            </w:r>
          </w:p>
        </w:tc>
      </w:tr>
      <w:tr w:rsidR="00B171A4" w:rsidTr="00732872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71A4" w:rsidRDefault="00B171A4" w:rsidP="00732872">
            <w:pPr>
              <w:widowControl w:val="0"/>
              <w:jc w:val="center"/>
            </w:pPr>
            <w:r>
              <w:t>2.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71A4" w:rsidRDefault="00B171A4" w:rsidP="00732872">
            <w:pPr>
              <w:widowControl w:val="0"/>
              <w:jc w:val="both"/>
            </w:pPr>
            <w:r>
              <w:t>Удовлетворенность контролируемых лиц и их представителями консультированием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71A4" w:rsidRDefault="00B171A4" w:rsidP="00732872">
            <w:pPr>
              <w:widowControl w:val="0"/>
              <w:jc w:val="center"/>
            </w:pPr>
            <w:r>
              <w:t>100 % от числа обратившихся</w:t>
            </w:r>
          </w:p>
        </w:tc>
      </w:tr>
      <w:tr w:rsidR="00B171A4" w:rsidTr="00732872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71A4" w:rsidRDefault="00B171A4" w:rsidP="00732872">
            <w:pPr>
              <w:widowControl w:val="0"/>
              <w:jc w:val="center"/>
            </w:pPr>
            <w:r>
              <w:t>3.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71A4" w:rsidRDefault="00B171A4" w:rsidP="00732872">
            <w:pPr>
              <w:widowControl w:val="0"/>
              <w:jc w:val="both"/>
            </w:pPr>
            <w:r>
              <w:t>Количество проведенных профилактических мероприятий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71A4" w:rsidRDefault="00B171A4" w:rsidP="00732872">
            <w:pPr>
              <w:widowControl w:val="0"/>
              <w:jc w:val="center"/>
            </w:pPr>
            <w:r>
              <w:t>не менее 10 мероприятий, проведенных контрольным органом</w:t>
            </w:r>
          </w:p>
        </w:tc>
      </w:tr>
    </w:tbl>
    <w:p w:rsidR="00B171A4" w:rsidRDefault="00B171A4" w:rsidP="00B171A4">
      <w:pPr>
        <w:jc w:val="center"/>
        <w:rPr>
          <w:sz w:val="23"/>
          <w:szCs w:val="23"/>
        </w:rPr>
      </w:pPr>
    </w:p>
    <w:p w:rsidR="00B171A4" w:rsidRPr="00A024A9" w:rsidRDefault="00B171A4" w:rsidP="00B171A4">
      <w:pPr>
        <w:shd w:val="clear" w:color="auto" w:fill="FFFFFF"/>
        <w:tabs>
          <w:tab w:val="left" w:pos="8222"/>
        </w:tabs>
        <w:ind w:right="-1" w:firstLine="709"/>
        <w:jc w:val="both"/>
        <w:outlineLvl w:val="2"/>
        <w:rPr>
          <w:rFonts w:eastAsia="Arial"/>
          <w:color w:val="000000"/>
          <w:spacing w:val="-4"/>
          <w:sz w:val="28"/>
          <w:szCs w:val="28"/>
          <w:shd w:val="clear" w:color="auto" w:fill="FFFFFF"/>
        </w:rPr>
      </w:pPr>
    </w:p>
    <w:p w:rsidR="00B171A4" w:rsidRDefault="00B171A4" w:rsidP="00B171A4">
      <w:pPr>
        <w:ind w:firstLine="708"/>
        <w:jc w:val="both"/>
        <w:rPr>
          <w:sz w:val="28"/>
          <w:szCs w:val="28"/>
        </w:rPr>
      </w:pPr>
    </w:p>
    <w:p w:rsidR="00220285" w:rsidRPr="00EC176D" w:rsidRDefault="00220285" w:rsidP="00220285">
      <w:pPr>
        <w:jc w:val="both"/>
        <w:rPr>
          <w:sz w:val="28"/>
          <w:szCs w:val="28"/>
        </w:rPr>
      </w:pPr>
    </w:p>
    <w:p w:rsidR="00B171A4" w:rsidRDefault="00B171A4" w:rsidP="00B171A4">
      <w:pPr>
        <w:ind w:firstLine="708"/>
        <w:jc w:val="both"/>
        <w:rPr>
          <w:sz w:val="28"/>
          <w:szCs w:val="28"/>
        </w:rPr>
      </w:pPr>
    </w:p>
    <w:sectPr w:rsidR="00B171A4" w:rsidSect="00002411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531674"/>
    <w:multiLevelType w:val="hybridMultilevel"/>
    <w:tmpl w:val="A384A05C"/>
    <w:lvl w:ilvl="0" w:tplc="97AC49A4">
      <w:start w:val="1"/>
      <w:numFmt w:val="decimal"/>
      <w:lvlText w:val="%1."/>
      <w:lvlJc w:val="left"/>
      <w:pPr>
        <w:ind w:left="7472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171A4"/>
    <w:rsid w:val="00015863"/>
    <w:rsid w:val="00100D90"/>
    <w:rsid w:val="0016345A"/>
    <w:rsid w:val="00220285"/>
    <w:rsid w:val="0036599E"/>
    <w:rsid w:val="00433B66"/>
    <w:rsid w:val="00B171A4"/>
    <w:rsid w:val="00D06298"/>
    <w:rsid w:val="00D21EE9"/>
    <w:rsid w:val="00D7736F"/>
    <w:rsid w:val="00DE1534"/>
    <w:rsid w:val="00DF6C1C"/>
    <w:rsid w:val="00EC176D"/>
    <w:rsid w:val="00F17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BF46B4"/>
  <w15:docId w15:val="{90BA24D0-D730-44F9-A851-1467F2DF5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71A4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171A4"/>
    <w:pPr>
      <w:keepNext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171A4"/>
    <w:rPr>
      <w:rFonts w:ascii="Times New Roman" w:eastAsia="Calibri" w:hAnsi="Times New Roman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B171A4"/>
    <w:pPr>
      <w:spacing w:after="120"/>
    </w:pPr>
    <w:rPr>
      <w:sz w:val="20"/>
      <w:szCs w:val="20"/>
    </w:rPr>
  </w:style>
  <w:style w:type="character" w:customStyle="1" w:styleId="a4">
    <w:name w:val="Основной текст Знак"/>
    <w:basedOn w:val="a0"/>
    <w:link w:val="a3"/>
    <w:rsid w:val="00B171A4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qFormat/>
    <w:rsid w:val="00B171A4"/>
    <w:pPr>
      <w:suppressAutoHyphens/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paragraph" w:customStyle="1" w:styleId="ConsPlusTitle">
    <w:name w:val="ConsPlusTitle"/>
    <w:rsid w:val="00B171A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table" w:styleId="a6">
    <w:name w:val="Table Grid"/>
    <w:basedOn w:val="a1"/>
    <w:uiPriority w:val="59"/>
    <w:rsid w:val="00B171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ubtle Emphasis"/>
    <w:basedOn w:val="a0"/>
    <w:uiPriority w:val="19"/>
    <w:qFormat/>
    <w:rsid w:val="00B171A4"/>
    <w:rPr>
      <w:i/>
      <w:iCs/>
      <w:color w:val="808080" w:themeColor="text1" w:themeTint="7F"/>
    </w:rPr>
  </w:style>
  <w:style w:type="paragraph" w:styleId="a8">
    <w:name w:val="Normal (Web)"/>
    <w:basedOn w:val="a"/>
    <w:uiPriority w:val="99"/>
    <w:unhideWhenUsed/>
    <w:rsid w:val="00B171A4"/>
    <w:pPr>
      <w:spacing w:before="100" w:beforeAutospacing="1" w:after="100" w:afterAutospacing="1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67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garantF1://77585777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6</Pages>
  <Words>1972</Words>
  <Characters>11245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Антонова</dc:creator>
  <cp:lastModifiedBy>Пользователь Windows</cp:lastModifiedBy>
  <cp:revision>8</cp:revision>
  <cp:lastPrinted>2022-12-08T03:33:00Z</cp:lastPrinted>
  <dcterms:created xsi:type="dcterms:W3CDTF">2022-09-15T03:30:00Z</dcterms:created>
  <dcterms:modified xsi:type="dcterms:W3CDTF">2022-12-16T02:42:00Z</dcterms:modified>
</cp:coreProperties>
</file>