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A67" w:rsidRDefault="002F2A67" w:rsidP="002F2A67">
      <w:pPr>
        <w:pStyle w:val="a5"/>
        <w:ind w:left="142"/>
        <w:jc w:val="center"/>
        <w:rPr>
          <w:rFonts w:ascii="Times New Roman" w:hAnsi="Times New Roman"/>
          <w:sz w:val="28"/>
          <w:szCs w:val="28"/>
        </w:rPr>
      </w:pPr>
    </w:p>
    <w:p w:rsidR="002F2A67" w:rsidRDefault="002F2A67" w:rsidP="002F2A67">
      <w:pPr>
        <w:pStyle w:val="a5"/>
        <w:jc w:val="center"/>
        <w:rPr>
          <w:rFonts w:ascii="Times New Roman" w:hAnsi="Times New Roman"/>
          <w:sz w:val="28"/>
          <w:szCs w:val="28"/>
        </w:rPr>
      </w:pPr>
      <w:r>
        <w:rPr>
          <w:rFonts w:ascii="Times New Roman" w:hAnsi="Times New Roman"/>
          <w:sz w:val="28"/>
          <w:szCs w:val="28"/>
        </w:rPr>
        <w:t>АДМИНИСТРАЦИЯ МИХАЙЛОВСКОГО РАЙОНА</w:t>
      </w:r>
    </w:p>
    <w:p w:rsidR="002F2A67" w:rsidRDefault="002F2A67" w:rsidP="002F2A67">
      <w:pPr>
        <w:pStyle w:val="a5"/>
        <w:jc w:val="center"/>
        <w:rPr>
          <w:rFonts w:ascii="Times New Roman" w:hAnsi="Times New Roman"/>
          <w:sz w:val="28"/>
          <w:szCs w:val="28"/>
        </w:rPr>
      </w:pPr>
      <w:r>
        <w:rPr>
          <w:rFonts w:ascii="Times New Roman" w:hAnsi="Times New Roman"/>
          <w:sz w:val="28"/>
          <w:szCs w:val="28"/>
        </w:rPr>
        <w:t>АЛТАЙСКОГО КРАЯ</w:t>
      </w:r>
    </w:p>
    <w:p w:rsidR="002F2A67" w:rsidRDefault="002F2A67" w:rsidP="002F2A67">
      <w:pPr>
        <w:pStyle w:val="a5"/>
        <w:rPr>
          <w:rFonts w:ascii="Times New Roman" w:hAnsi="Times New Roman"/>
          <w:sz w:val="28"/>
          <w:szCs w:val="28"/>
        </w:rPr>
      </w:pPr>
    </w:p>
    <w:p w:rsidR="002F2A67" w:rsidRDefault="002F2A67" w:rsidP="002F2A67">
      <w:pPr>
        <w:pStyle w:val="a5"/>
        <w:rPr>
          <w:rFonts w:ascii="Times New Roman" w:hAnsi="Times New Roman"/>
          <w:sz w:val="28"/>
          <w:szCs w:val="28"/>
        </w:rPr>
      </w:pPr>
    </w:p>
    <w:p w:rsidR="002F2A67" w:rsidRDefault="002F2A67" w:rsidP="002F2A67">
      <w:pPr>
        <w:pStyle w:val="a5"/>
        <w:rPr>
          <w:rFonts w:ascii="Times New Roman" w:hAnsi="Times New Roman"/>
          <w:sz w:val="28"/>
          <w:szCs w:val="28"/>
        </w:rPr>
      </w:pPr>
      <w:r>
        <w:rPr>
          <w:rFonts w:ascii="Times New Roman" w:hAnsi="Times New Roman"/>
          <w:sz w:val="28"/>
          <w:szCs w:val="28"/>
        </w:rPr>
        <w:t xml:space="preserve">                                                     ПОСТАНОВЛЕНИЕ</w:t>
      </w:r>
    </w:p>
    <w:p w:rsidR="002F2A67" w:rsidRDefault="00D93B8C" w:rsidP="002F2A67">
      <w:pPr>
        <w:pStyle w:val="a5"/>
        <w:rPr>
          <w:rFonts w:ascii="Times New Roman" w:hAnsi="Times New Roman"/>
          <w:sz w:val="28"/>
          <w:szCs w:val="28"/>
        </w:rPr>
      </w:pPr>
      <w:r>
        <w:rPr>
          <w:rFonts w:ascii="Times New Roman" w:hAnsi="Times New Roman"/>
          <w:sz w:val="28"/>
          <w:szCs w:val="28"/>
        </w:rPr>
        <w:t>26.12.2022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F2A67">
        <w:rPr>
          <w:rFonts w:ascii="Times New Roman" w:hAnsi="Times New Roman"/>
          <w:sz w:val="28"/>
          <w:szCs w:val="28"/>
        </w:rPr>
        <w:tab/>
      </w:r>
      <w:r w:rsidR="002F2A67">
        <w:rPr>
          <w:rFonts w:ascii="Times New Roman" w:hAnsi="Times New Roman"/>
          <w:sz w:val="28"/>
          <w:szCs w:val="28"/>
        </w:rPr>
        <w:tab/>
      </w:r>
      <w:r w:rsidR="002F2A67">
        <w:rPr>
          <w:rFonts w:ascii="Times New Roman" w:hAnsi="Times New Roman"/>
          <w:sz w:val="28"/>
          <w:szCs w:val="28"/>
        </w:rPr>
        <w:tab/>
      </w:r>
      <w:r w:rsidR="002F2A67">
        <w:rPr>
          <w:rFonts w:ascii="Times New Roman" w:hAnsi="Times New Roman"/>
          <w:sz w:val="28"/>
          <w:szCs w:val="28"/>
        </w:rPr>
        <w:tab/>
      </w:r>
      <w:r w:rsidR="002F2A67">
        <w:rPr>
          <w:rFonts w:ascii="Times New Roman" w:hAnsi="Times New Roman"/>
          <w:sz w:val="28"/>
          <w:szCs w:val="28"/>
        </w:rPr>
        <w:tab/>
      </w:r>
      <w:r w:rsidR="002F2A67">
        <w:rPr>
          <w:rFonts w:ascii="Times New Roman" w:hAnsi="Times New Roman"/>
          <w:sz w:val="28"/>
          <w:szCs w:val="28"/>
        </w:rPr>
        <w:tab/>
      </w:r>
      <w:r w:rsidR="002F2A67">
        <w:rPr>
          <w:rFonts w:ascii="Times New Roman" w:hAnsi="Times New Roman"/>
          <w:sz w:val="28"/>
          <w:szCs w:val="28"/>
        </w:rPr>
        <w:tab/>
      </w:r>
      <w:r w:rsidR="002F2A67">
        <w:rPr>
          <w:rFonts w:ascii="Times New Roman" w:hAnsi="Times New Roman"/>
          <w:sz w:val="28"/>
          <w:szCs w:val="28"/>
        </w:rPr>
        <w:tab/>
        <w:t xml:space="preserve">      </w:t>
      </w:r>
      <w:proofErr w:type="gramStart"/>
      <w:r w:rsidR="002F2A67">
        <w:rPr>
          <w:rFonts w:ascii="Times New Roman" w:hAnsi="Times New Roman"/>
          <w:sz w:val="28"/>
          <w:szCs w:val="28"/>
        </w:rPr>
        <w:t xml:space="preserve">№  </w:t>
      </w:r>
      <w:r>
        <w:rPr>
          <w:rFonts w:ascii="Times New Roman" w:hAnsi="Times New Roman"/>
          <w:sz w:val="28"/>
          <w:szCs w:val="28"/>
        </w:rPr>
        <w:t>688</w:t>
      </w:r>
      <w:proofErr w:type="gramEnd"/>
    </w:p>
    <w:p w:rsidR="002F2A67" w:rsidRDefault="002F2A67" w:rsidP="002F2A67">
      <w:pPr>
        <w:pStyle w:val="a5"/>
        <w:rPr>
          <w:rFonts w:ascii="Times New Roman" w:hAnsi="Times New Roman"/>
          <w:sz w:val="28"/>
          <w:szCs w:val="28"/>
        </w:rPr>
      </w:pPr>
      <w:r>
        <w:rPr>
          <w:rFonts w:ascii="Times New Roman" w:hAnsi="Times New Roman"/>
          <w:sz w:val="28"/>
          <w:szCs w:val="28"/>
        </w:rPr>
        <w:t xml:space="preserve">                                                        с. Михайловское</w:t>
      </w:r>
    </w:p>
    <w:p w:rsidR="002F2A67" w:rsidRDefault="002F2A67" w:rsidP="002F2A67">
      <w:pPr>
        <w:pStyle w:val="2"/>
        <w:shd w:val="clear" w:color="auto" w:fill="auto"/>
        <w:tabs>
          <w:tab w:val="left" w:pos="8199"/>
        </w:tabs>
        <w:spacing w:before="0" w:after="306" w:line="270" w:lineRule="exact"/>
        <w:ind w:left="20" w:firstLine="0"/>
      </w:pPr>
      <w:r>
        <w:tab/>
      </w:r>
    </w:p>
    <w:p w:rsidR="00F80066" w:rsidRDefault="002F2A67" w:rsidP="00F80066">
      <w:pPr>
        <w:pStyle w:val="2"/>
        <w:shd w:val="clear" w:color="auto" w:fill="auto"/>
        <w:tabs>
          <w:tab w:val="left" w:pos="9755"/>
        </w:tabs>
        <w:spacing w:before="0" w:after="0" w:line="240" w:lineRule="auto"/>
        <w:ind w:firstLine="0"/>
        <w:jc w:val="left"/>
      </w:pPr>
      <w:bookmarkStart w:id="0" w:name="_GoBack"/>
      <w:r>
        <w:t xml:space="preserve">Об </w:t>
      </w:r>
      <w:r w:rsidR="00F80066">
        <w:t xml:space="preserve">обеспечении содержания зданий и </w:t>
      </w:r>
      <w:r>
        <w:t>сооружений</w:t>
      </w:r>
    </w:p>
    <w:p w:rsidR="00F80066" w:rsidRDefault="002F2A67" w:rsidP="00F80066">
      <w:pPr>
        <w:pStyle w:val="2"/>
        <w:shd w:val="clear" w:color="auto" w:fill="auto"/>
        <w:tabs>
          <w:tab w:val="left" w:pos="9755"/>
        </w:tabs>
        <w:spacing w:before="0" w:after="0" w:line="240" w:lineRule="auto"/>
        <w:ind w:firstLine="0"/>
        <w:jc w:val="left"/>
      </w:pPr>
      <w:r>
        <w:t>муниципаль</w:t>
      </w:r>
      <w:r w:rsidR="00F80066">
        <w:t>ных образовательных организаций</w:t>
      </w:r>
      <w:r>
        <w:t>,</w:t>
      </w:r>
    </w:p>
    <w:p w:rsidR="002F2A67" w:rsidRDefault="00F80066" w:rsidP="00F80066">
      <w:pPr>
        <w:pStyle w:val="2"/>
        <w:shd w:val="clear" w:color="auto" w:fill="auto"/>
        <w:tabs>
          <w:tab w:val="left" w:pos="9755"/>
        </w:tabs>
        <w:spacing w:before="0" w:after="0" w:line="240" w:lineRule="auto"/>
        <w:ind w:firstLine="0"/>
        <w:jc w:val="left"/>
      </w:pPr>
      <w:r>
        <w:t xml:space="preserve">обустройства прилегающих к ним </w:t>
      </w:r>
      <w:r w:rsidR="002F2A67">
        <w:t>территорий</w:t>
      </w:r>
    </w:p>
    <w:bookmarkEnd w:id="0"/>
    <w:p w:rsidR="00F80066" w:rsidRDefault="00F80066" w:rsidP="00F80066">
      <w:pPr>
        <w:pStyle w:val="2"/>
        <w:shd w:val="clear" w:color="auto" w:fill="auto"/>
        <w:tabs>
          <w:tab w:val="left" w:pos="9755"/>
        </w:tabs>
        <w:spacing w:before="0" w:after="0" w:line="240" w:lineRule="auto"/>
        <w:ind w:firstLine="0"/>
        <w:jc w:val="left"/>
      </w:pPr>
    </w:p>
    <w:p w:rsidR="002F2A67" w:rsidRDefault="002F2A67" w:rsidP="00F80066">
      <w:pPr>
        <w:pStyle w:val="2"/>
        <w:shd w:val="clear" w:color="auto" w:fill="auto"/>
        <w:spacing w:before="0" w:after="0" w:line="240" w:lineRule="auto"/>
        <w:ind w:firstLine="700"/>
      </w:pPr>
      <w:r>
        <w:t>В</w:t>
      </w:r>
      <w:r w:rsidR="00A03A07">
        <w:t>о</w:t>
      </w:r>
      <w:r>
        <w:t xml:space="preserve"> </w:t>
      </w:r>
      <w:proofErr w:type="gramStart"/>
      <w:r w:rsidR="00A03A07">
        <w:t>исполнение</w:t>
      </w:r>
      <w:r>
        <w:t xml:space="preserve">  Федерального</w:t>
      </w:r>
      <w:proofErr w:type="gramEnd"/>
      <w:r>
        <w:t xml:space="preserve"> закона от 29.12.2012 № 273- ФЗ «Об образовании в Российской Федерации»,в целях приведения нормативно-правовой базы района в соответствие с действующим законодательством, установления порядка обеспечения содержания зданий и сооружений муниципальных образовательных организаций, обустройства</w:t>
      </w:r>
      <w:r w:rsidRPr="002F2A67">
        <w:t xml:space="preserve"> </w:t>
      </w:r>
      <w:r>
        <w:t>прилегающих к ним территорий,</w:t>
      </w:r>
    </w:p>
    <w:p w:rsidR="002F2A67" w:rsidRDefault="002F2A67" w:rsidP="00F80066">
      <w:pPr>
        <w:pStyle w:val="2"/>
        <w:shd w:val="clear" w:color="auto" w:fill="auto"/>
        <w:spacing w:before="0" w:after="0" w:line="240" w:lineRule="auto"/>
        <w:ind w:firstLine="0"/>
        <w:jc w:val="left"/>
      </w:pPr>
      <w:r>
        <w:t xml:space="preserve">п о с </w:t>
      </w:r>
      <w:proofErr w:type="gramStart"/>
      <w:r>
        <w:t>т</w:t>
      </w:r>
      <w:proofErr w:type="gramEnd"/>
      <w:r>
        <w:t xml:space="preserve"> а н о в л я ю:</w:t>
      </w:r>
    </w:p>
    <w:p w:rsidR="002F2A67" w:rsidRDefault="002F2A67" w:rsidP="00F80066">
      <w:pPr>
        <w:pStyle w:val="2"/>
        <w:numPr>
          <w:ilvl w:val="0"/>
          <w:numId w:val="1"/>
        </w:numPr>
        <w:shd w:val="clear" w:color="auto" w:fill="auto"/>
        <w:tabs>
          <w:tab w:val="left" w:pos="1134"/>
        </w:tabs>
        <w:spacing w:before="0" w:after="0" w:line="240" w:lineRule="auto"/>
        <w:ind w:firstLine="700"/>
      </w:pPr>
      <w:r>
        <w:t>Утвердить По</w:t>
      </w:r>
      <w:r w:rsidR="00A03A07">
        <w:t>рядок</w:t>
      </w:r>
      <w:r>
        <w:t xml:space="preserve">  обеспечения содержания зданий и сооружений муниципальных образовательных организаций, обустройства</w:t>
      </w:r>
      <w:r w:rsidRPr="002F2A67">
        <w:t xml:space="preserve"> </w:t>
      </w:r>
      <w:r>
        <w:t>прилегающих к ним территорий  (прилагается).</w:t>
      </w:r>
    </w:p>
    <w:p w:rsidR="002F2A67" w:rsidRDefault="002F2A67" w:rsidP="00F80066">
      <w:pPr>
        <w:pStyle w:val="2"/>
        <w:numPr>
          <w:ilvl w:val="0"/>
          <w:numId w:val="1"/>
        </w:numPr>
        <w:shd w:val="clear" w:color="auto" w:fill="auto"/>
        <w:tabs>
          <w:tab w:val="left" w:pos="1134"/>
        </w:tabs>
        <w:spacing w:before="0" w:after="0" w:line="240" w:lineRule="auto"/>
        <w:ind w:firstLine="700"/>
      </w:pPr>
      <w:r>
        <w:t>Комитету по образованию и делам молодёжи Администрации Михайловского района</w:t>
      </w:r>
      <w:r w:rsidR="00F97A92">
        <w:t>, Главному управлению по экономическому развитию и имущественным отношениям, муниципальным образовательным организациям района обеспечить исполнение Порядк</w:t>
      </w:r>
      <w:r w:rsidR="00A03A07">
        <w:t>а</w:t>
      </w:r>
      <w:r w:rsidR="00F97A92">
        <w:t xml:space="preserve"> обеспечения содержания зданий и сооружений муниципальных образовательных организаций, обустройства</w:t>
      </w:r>
      <w:r w:rsidR="00F97A92" w:rsidRPr="002F2A67">
        <w:t xml:space="preserve"> </w:t>
      </w:r>
      <w:r w:rsidR="00F97A92">
        <w:t xml:space="preserve">прилегающих к ним территорий в части их касающейся. </w:t>
      </w:r>
    </w:p>
    <w:p w:rsidR="002F2A67" w:rsidRDefault="002F2A67" w:rsidP="00F80066">
      <w:pPr>
        <w:pStyle w:val="2"/>
        <w:numPr>
          <w:ilvl w:val="0"/>
          <w:numId w:val="1"/>
        </w:numPr>
        <w:shd w:val="clear" w:color="auto" w:fill="auto"/>
        <w:tabs>
          <w:tab w:val="left" w:pos="1134"/>
        </w:tabs>
        <w:spacing w:before="0" w:after="0" w:line="240" w:lineRule="auto"/>
        <w:ind w:left="20" w:firstLine="700"/>
      </w:pPr>
      <w:r>
        <w:t>Признать утратившим</w:t>
      </w:r>
      <w:r w:rsidR="002206F9">
        <w:t>и</w:t>
      </w:r>
      <w:r>
        <w:t xml:space="preserve"> силу:</w:t>
      </w:r>
    </w:p>
    <w:p w:rsidR="002F2A67" w:rsidRDefault="002F2A67" w:rsidP="00F80066">
      <w:pPr>
        <w:pStyle w:val="2"/>
        <w:shd w:val="clear" w:color="auto" w:fill="auto"/>
        <w:tabs>
          <w:tab w:val="left" w:pos="1134"/>
        </w:tabs>
        <w:spacing w:before="0" w:after="0" w:line="240" w:lineRule="auto"/>
        <w:ind w:firstLine="700"/>
      </w:pPr>
      <w:r>
        <w:t xml:space="preserve">постановление Администрации Михайловского района Алтайского края от </w:t>
      </w:r>
      <w:r w:rsidR="00F97A92">
        <w:t>07</w:t>
      </w:r>
      <w:r>
        <w:t>.1</w:t>
      </w:r>
      <w:r w:rsidR="00F97A92">
        <w:t>1</w:t>
      </w:r>
      <w:r>
        <w:t xml:space="preserve">.2014 № </w:t>
      </w:r>
      <w:r w:rsidR="00F97A92">
        <w:t>632</w:t>
      </w:r>
      <w:r>
        <w:t xml:space="preserve"> «</w:t>
      </w:r>
      <w:r w:rsidR="00F97A92">
        <w:t>Об обеспечении содержания зданий и сооружений муниципальных образовательных организаций, обустройства</w:t>
      </w:r>
      <w:r w:rsidR="00F97A92" w:rsidRPr="002F2A67">
        <w:t xml:space="preserve"> </w:t>
      </w:r>
      <w:r w:rsidR="00F97A92">
        <w:t>прилегающих к ним территорий  »,</w:t>
      </w:r>
      <w:r w:rsidR="00F97A92" w:rsidRPr="00F97A92">
        <w:t xml:space="preserve"> </w:t>
      </w:r>
      <w:r w:rsidR="00F97A92">
        <w:t>постановление Администрации Михайловского района Алтайского края от 22.03.2019 № 119 « О внесении изменений в постановление Администрации</w:t>
      </w:r>
      <w:r w:rsidR="002206F9" w:rsidRPr="002206F9">
        <w:t xml:space="preserve"> </w:t>
      </w:r>
      <w:r w:rsidR="002206F9">
        <w:t>Михайловского района  от 07.11.2014 № 632 «Об обеспечении содержания зданий и сооружений муниципальных образовательных организаций, обустройства</w:t>
      </w:r>
      <w:r w:rsidR="002206F9" w:rsidRPr="002F2A67">
        <w:t xml:space="preserve"> </w:t>
      </w:r>
      <w:r w:rsidR="002206F9">
        <w:t xml:space="preserve">прилегающих к ним территорий». </w:t>
      </w:r>
    </w:p>
    <w:p w:rsidR="002F2A67" w:rsidRDefault="002F2A67" w:rsidP="00F80066">
      <w:pPr>
        <w:pStyle w:val="2"/>
        <w:numPr>
          <w:ilvl w:val="0"/>
          <w:numId w:val="1"/>
        </w:numPr>
        <w:shd w:val="clear" w:color="auto" w:fill="auto"/>
        <w:tabs>
          <w:tab w:val="left" w:pos="1134"/>
        </w:tabs>
        <w:spacing w:before="0" w:after="0" w:line="240" w:lineRule="auto"/>
        <w:ind w:firstLine="700"/>
      </w:pPr>
      <w:r>
        <w:t>Разместить настоящее постановление на официальном сайте Администрации Михайловского района Алтайского края.</w:t>
      </w:r>
    </w:p>
    <w:p w:rsidR="002F2A67" w:rsidRDefault="002F2A67" w:rsidP="00F80066">
      <w:pPr>
        <w:pStyle w:val="2"/>
        <w:numPr>
          <w:ilvl w:val="0"/>
          <w:numId w:val="1"/>
        </w:numPr>
        <w:shd w:val="clear" w:color="auto" w:fill="auto"/>
        <w:tabs>
          <w:tab w:val="left" w:pos="1134"/>
        </w:tabs>
        <w:spacing w:before="0" w:after="0" w:line="240" w:lineRule="auto"/>
        <w:ind w:firstLine="709"/>
      </w:pPr>
      <w:r>
        <w:t xml:space="preserve">Контроль за исполнением настоящего постановления </w:t>
      </w:r>
      <w:r w:rsidR="002206F9">
        <w:t>оставляю за собой.</w:t>
      </w:r>
    </w:p>
    <w:p w:rsidR="002F2A67" w:rsidRDefault="002F2A67" w:rsidP="002F2A67">
      <w:pPr>
        <w:pStyle w:val="2"/>
        <w:shd w:val="clear" w:color="auto" w:fill="auto"/>
        <w:tabs>
          <w:tab w:val="left" w:pos="1147"/>
        </w:tabs>
        <w:spacing w:before="0" w:after="0" w:line="322" w:lineRule="exact"/>
        <w:ind w:firstLine="0"/>
      </w:pPr>
    </w:p>
    <w:p w:rsidR="002F2A67" w:rsidRDefault="002F2A67" w:rsidP="002F2A67">
      <w:pPr>
        <w:pStyle w:val="2"/>
        <w:shd w:val="clear" w:color="auto" w:fill="auto"/>
        <w:tabs>
          <w:tab w:val="left" w:pos="1147"/>
        </w:tabs>
        <w:spacing w:before="0" w:after="0" w:line="322" w:lineRule="exact"/>
        <w:ind w:firstLine="0"/>
      </w:pPr>
    </w:p>
    <w:p w:rsidR="002F2A67" w:rsidRDefault="002F2A67" w:rsidP="002F2A67">
      <w:pPr>
        <w:pStyle w:val="2"/>
        <w:shd w:val="clear" w:color="auto" w:fill="auto"/>
        <w:tabs>
          <w:tab w:val="left" w:pos="1147"/>
        </w:tabs>
        <w:spacing w:before="0" w:after="0" w:line="322" w:lineRule="exact"/>
        <w:ind w:firstLine="0"/>
        <w:sectPr w:rsidR="002F2A67" w:rsidSect="002F2A67">
          <w:pgSz w:w="11909" w:h="16838"/>
          <w:pgMar w:top="540" w:right="878" w:bottom="569" w:left="1276" w:header="0" w:footer="3" w:gutter="0"/>
          <w:cols w:space="720"/>
          <w:noEndnote/>
          <w:docGrid w:linePitch="360"/>
        </w:sectPr>
      </w:pPr>
      <w:r>
        <w:t>Глава района                                                                                                     Е.А.Юрьев</w:t>
      </w:r>
    </w:p>
    <w:p w:rsidR="002F2A67" w:rsidRPr="003C51CC" w:rsidRDefault="002F2A67" w:rsidP="002F2A67">
      <w:pPr>
        <w:pStyle w:val="a5"/>
        <w:jc w:val="right"/>
        <w:rPr>
          <w:rFonts w:ascii="Times New Roman" w:hAnsi="Times New Roman"/>
          <w:sz w:val="26"/>
          <w:szCs w:val="26"/>
        </w:rPr>
      </w:pPr>
      <w:r w:rsidRPr="003C51CC">
        <w:rPr>
          <w:rFonts w:ascii="Times New Roman" w:hAnsi="Times New Roman"/>
          <w:sz w:val="26"/>
          <w:szCs w:val="26"/>
        </w:rPr>
        <w:lastRenderedPageBreak/>
        <w:t xml:space="preserve">Приложение к постановлению </w:t>
      </w:r>
    </w:p>
    <w:p w:rsidR="002F2A67" w:rsidRPr="003C51CC" w:rsidRDefault="002F2A67" w:rsidP="002F2A67">
      <w:pPr>
        <w:pStyle w:val="a5"/>
        <w:jc w:val="right"/>
        <w:rPr>
          <w:rFonts w:ascii="Times New Roman" w:hAnsi="Times New Roman"/>
          <w:sz w:val="26"/>
          <w:szCs w:val="26"/>
        </w:rPr>
      </w:pPr>
      <w:r w:rsidRPr="003C51CC">
        <w:rPr>
          <w:rFonts w:ascii="Times New Roman" w:hAnsi="Times New Roman"/>
          <w:sz w:val="26"/>
          <w:szCs w:val="26"/>
        </w:rPr>
        <w:t xml:space="preserve">Администрации Михайловского района </w:t>
      </w:r>
    </w:p>
    <w:p w:rsidR="002F2A67" w:rsidRPr="003C51CC" w:rsidRDefault="002F2A67" w:rsidP="002F2A67">
      <w:pPr>
        <w:pStyle w:val="a5"/>
        <w:ind w:left="709"/>
        <w:jc w:val="right"/>
        <w:rPr>
          <w:rFonts w:ascii="Times New Roman" w:hAnsi="Times New Roman"/>
          <w:sz w:val="26"/>
          <w:szCs w:val="26"/>
        </w:rPr>
      </w:pPr>
      <w:r w:rsidRPr="003C51CC">
        <w:rPr>
          <w:rFonts w:ascii="Times New Roman" w:hAnsi="Times New Roman"/>
          <w:sz w:val="26"/>
          <w:szCs w:val="26"/>
        </w:rPr>
        <w:t xml:space="preserve">Алтайского края </w:t>
      </w:r>
    </w:p>
    <w:p w:rsidR="002F2A67" w:rsidRPr="003C51CC" w:rsidRDefault="002F2A67" w:rsidP="002F2A67">
      <w:pPr>
        <w:pStyle w:val="a5"/>
        <w:jc w:val="center"/>
        <w:rPr>
          <w:rFonts w:ascii="Times New Roman" w:hAnsi="Times New Roman"/>
          <w:sz w:val="26"/>
          <w:szCs w:val="26"/>
        </w:rPr>
      </w:pPr>
      <w:r w:rsidRPr="003C51CC">
        <w:rPr>
          <w:rFonts w:ascii="Times New Roman" w:hAnsi="Times New Roman"/>
          <w:sz w:val="26"/>
          <w:szCs w:val="26"/>
        </w:rPr>
        <w:t xml:space="preserve">                                                                от                       202</w:t>
      </w:r>
      <w:r w:rsidR="002206F9" w:rsidRPr="003C51CC">
        <w:rPr>
          <w:rFonts w:ascii="Times New Roman" w:hAnsi="Times New Roman"/>
          <w:sz w:val="26"/>
          <w:szCs w:val="26"/>
        </w:rPr>
        <w:t>2</w:t>
      </w:r>
      <w:r w:rsidRPr="003C51CC">
        <w:rPr>
          <w:rFonts w:ascii="Times New Roman" w:hAnsi="Times New Roman"/>
          <w:sz w:val="26"/>
          <w:szCs w:val="26"/>
        </w:rPr>
        <w:t xml:space="preserve">г.   №           </w:t>
      </w:r>
    </w:p>
    <w:p w:rsidR="002206F9" w:rsidRPr="003C51CC" w:rsidRDefault="002206F9" w:rsidP="002206F9">
      <w:pPr>
        <w:pStyle w:val="11"/>
        <w:spacing w:after="260"/>
        <w:ind w:firstLine="0"/>
        <w:jc w:val="center"/>
      </w:pPr>
      <w:r w:rsidRPr="003C51CC">
        <w:rPr>
          <w:b/>
          <w:bCs/>
        </w:rPr>
        <w:t>Порядок</w:t>
      </w:r>
      <w:r w:rsidRPr="003C51CC">
        <w:rPr>
          <w:b/>
          <w:bCs/>
        </w:rPr>
        <w:br/>
        <w:t>обеспечения содержания зданий и сооружений муниципальных</w:t>
      </w:r>
      <w:r w:rsidRPr="003C51CC">
        <w:rPr>
          <w:b/>
          <w:bCs/>
        </w:rPr>
        <w:br/>
        <w:t>образовательных учреждений, обустройства прилегающих к ним территорий</w:t>
      </w:r>
    </w:p>
    <w:p w:rsidR="002206F9" w:rsidRPr="003C51CC" w:rsidRDefault="002206F9" w:rsidP="002206F9">
      <w:pPr>
        <w:pStyle w:val="21"/>
        <w:keepNext/>
        <w:keepLines/>
        <w:numPr>
          <w:ilvl w:val="0"/>
          <w:numId w:val="2"/>
        </w:numPr>
        <w:tabs>
          <w:tab w:val="left" w:pos="289"/>
        </w:tabs>
      </w:pPr>
      <w:bookmarkStart w:id="1" w:name="bookmark2"/>
      <w:r w:rsidRPr="003C51CC">
        <w:rPr>
          <w:color w:val="000000"/>
          <w:sz w:val="24"/>
          <w:szCs w:val="24"/>
          <w:lang w:eastAsia="ru-RU" w:bidi="ru-RU"/>
        </w:rPr>
        <w:t>Общие положения</w:t>
      </w:r>
      <w:bookmarkEnd w:id="1"/>
    </w:p>
    <w:p w:rsidR="002206F9" w:rsidRPr="003C51CC" w:rsidRDefault="002206F9" w:rsidP="002206F9">
      <w:pPr>
        <w:pStyle w:val="11"/>
        <w:numPr>
          <w:ilvl w:val="1"/>
          <w:numId w:val="2"/>
        </w:numPr>
        <w:tabs>
          <w:tab w:val="left" w:pos="1177"/>
        </w:tabs>
        <w:ind w:firstLine="720"/>
        <w:jc w:val="both"/>
      </w:pPr>
      <w:r w:rsidRPr="003C51CC">
        <w:t>Настоящий Порядок регламентирует порядок обеспечения содержания зданий и сооружений муниципальных образовательных учреждений, обустройства прилегающих к ним территорий.</w:t>
      </w:r>
    </w:p>
    <w:p w:rsidR="002206F9" w:rsidRPr="003C51CC" w:rsidRDefault="002206F9" w:rsidP="002206F9">
      <w:pPr>
        <w:pStyle w:val="11"/>
        <w:numPr>
          <w:ilvl w:val="1"/>
          <w:numId w:val="2"/>
        </w:numPr>
        <w:tabs>
          <w:tab w:val="left" w:pos="1186"/>
        </w:tabs>
        <w:ind w:firstLine="720"/>
        <w:jc w:val="both"/>
      </w:pPr>
      <w:r w:rsidRPr="003C51CC">
        <w:t>Порядок разработан в соответствии с п</w:t>
      </w:r>
      <w:r w:rsidR="00A03A07">
        <w:t>п</w:t>
      </w:r>
      <w:r w:rsidRPr="003C51CC">
        <w:t>.5. п.1, ст. 9 Закона Российской Федерации от 29 декабря 2012 года № 273-ФЗ «Об образовании в Российской Федерации», а также ст. 13 Федерального закона от 24 июля 1998 года № 124-ФЗ «Об основных гарантиях прав ребенка в Российской Федерации», Гражданского кодекса Российской Федерации, Федерального закона от 12.01.1996 г. № 7-ФЗ «О некоммерческих организациях», приказов Минстроя России от 06 декабря 1994 года № 17-48 «Об утверждении положения о порядке расследования причин аварий зданий и сооружений, их частей и конструктивных элементов на территории Российской Федерации, Министерства энергетики Российской Федерации от 12 марта 2013 года №103 «Об утверждении Правил оценки готовности к отопительному периоду» и др.</w:t>
      </w:r>
    </w:p>
    <w:p w:rsidR="002206F9" w:rsidRPr="003C51CC" w:rsidRDefault="002206F9" w:rsidP="002206F9">
      <w:pPr>
        <w:pStyle w:val="11"/>
        <w:numPr>
          <w:ilvl w:val="1"/>
          <w:numId w:val="2"/>
        </w:numPr>
        <w:tabs>
          <w:tab w:val="left" w:pos="1177"/>
        </w:tabs>
        <w:ind w:firstLine="720"/>
        <w:jc w:val="both"/>
      </w:pPr>
      <w:r w:rsidRPr="003C51CC">
        <w:t>Работы по обеспечению содержания зданий и сооружений муниципальных образовательных учреждений, обустройства прилегающих к ним территорий осуществляется на основании и в соответствии с действующим законодательством.</w:t>
      </w:r>
    </w:p>
    <w:p w:rsidR="002206F9" w:rsidRPr="003C51CC" w:rsidRDefault="002206F9" w:rsidP="002206F9">
      <w:pPr>
        <w:pStyle w:val="11"/>
        <w:numPr>
          <w:ilvl w:val="1"/>
          <w:numId w:val="2"/>
        </w:numPr>
        <w:tabs>
          <w:tab w:val="left" w:pos="1858"/>
        </w:tabs>
        <w:ind w:firstLine="720"/>
        <w:jc w:val="both"/>
      </w:pPr>
      <w:r w:rsidRPr="003C51CC">
        <w:t>Настоящий Порядок имеет цели:</w:t>
      </w:r>
    </w:p>
    <w:p w:rsidR="002206F9" w:rsidRPr="003C51CC" w:rsidRDefault="002206F9" w:rsidP="002206F9">
      <w:pPr>
        <w:pStyle w:val="11"/>
        <w:numPr>
          <w:ilvl w:val="0"/>
          <w:numId w:val="3"/>
        </w:numPr>
        <w:tabs>
          <w:tab w:val="left" w:pos="917"/>
        </w:tabs>
        <w:ind w:firstLine="720"/>
        <w:jc w:val="both"/>
      </w:pPr>
      <w:r w:rsidRPr="003C51CC">
        <w:t>обеспечение сохранности зданий и сооружений путем надлежащего ухода за ними, своевременного и качественного проведения ремонта их, а также упорядочения ремонтного дела и снижения стоимости ремонта;</w:t>
      </w:r>
    </w:p>
    <w:p w:rsidR="002206F9" w:rsidRPr="003C51CC" w:rsidRDefault="002206F9" w:rsidP="002206F9">
      <w:pPr>
        <w:pStyle w:val="11"/>
        <w:numPr>
          <w:ilvl w:val="0"/>
          <w:numId w:val="3"/>
        </w:numPr>
        <w:tabs>
          <w:tab w:val="left" w:pos="917"/>
        </w:tabs>
        <w:ind w:firstLine="720"/>
        <w:jc w:val="both"/>
      </w:pPr>
      <w:r w:rsidRPr="003C51CC">
        <w:t>предупреждения аварийного характера, создающие опасность для работающего персонала или приводящего к разрушению конструкций здания.</w:t>
      </w:r>
    </w:p>
    <w:p w:rsidR="002206F9" w:rsidRPr="003C51CC" w:rsidRDefault="002206F9" w:rsidP="002206F9">
      <w:pPr>
        <w:pStyle w:val="11"/>
        <w:numPr>
          <w:ilvl w:val="1"/>
          <w:numId w:val="2"/>
        </w:numPr>
        <w:tabs>
          <w:tab w:val="left" w:pos="1177"/>
        </w:tabs>
        <w:spacing w:after="260"/>
        <w:ind w:firstLine="720"/>
        <w:jc w:val="both"/>
      </w:pPr>
      <w:r w:rsidRPr="003C51CC">
        <w:t>Настоящий Порядок является обязательным при проведении планово - предупредительного ремонта зданий и сооружений образовательных учреждений.</w:t>
      </w:r>
    </w:p>
    <w:p w:rsidR="002206F9" w:rsidRPr="003C51CC" w:rsidRDefault="002206F9" w:rsidP="002206F9">
      <w:pPr>
        <w:pStyle w:val="21"/>
        <w:keepNext/>
        <w:keepLines/>
        <w:numPr>
          <w:ilvl w:val="0"/>
          <w:numId w:val="2"/>
        </w:numPr>
        <w:tabs>
          <w:tab w:val="left" w:pos="303"/>
        </w:tabs>
      </w:pPr>
      <w:bookmarkStart w:id="2" w:name="bookmark4"/>
      <w:r w:rsidRPr="003C51CC">
        <w:rPr>
          <w:color w:val="000000"/>
          <w:sz w:val="24"/>
          <w:szCs w:val="24"/>
          <w:lang w:eastAsia="ru-RU" w:bidi="ru-RU"/>
        </w:rPr>
        <w:t>Требования к содержанию зданий и сооружений</w:t>
      </w:r>
      <w:bookmarkEnd w:id="2"/>
    </w:p>
    <w:p w:rsidR="002206F9" w:rsidRPr="003C51CC" w:rsidRDefault="002206F9" w:rsidP="002206F9">
      <w:pPr>
        <w:pStyle w:val="11"/>
        <w:numPr>
          <w:ilvl w:val="1"/>
          <w:numId w:val="2"/>
        </w:numPr>
        <w:tabs>
          <w:tab w:val="left" w:pos="1330"/>
        </w:tabs>
        <w:ind w:firstLine="720"/>
        <w:jc w:val="both"/>
      </w:pPr>
      <w:r w:rsidRPr="003C51CC">
        <w:t>Главное управление</w:t>
      </w:r>
      <w:r w:rsidR="00A03A07">
        <w:t xml:space="preserve"> по экономическому развитию и имущественным отношениям</w:t>
      </w:r>
      <w:r w:rsidRPr="003C51CC">
        <w:t xml:space="preserve"> Администрации Михайловского района (далее </w:t>
      </w:r>
      <w:r w:rsidR="009469B8">
        <w:t>-</w:t>
      </w:r>
      <w:r w:rsidR="00A03A07">
        <w:t>Главное</w:t>
      </w:r>
      <w:r w:rsidRPr="003C51CC">
        <w:t xml:space="preserve"> </w:t>
      </w:r>
      <w:proofErr w:type="gramStart"/>
      <w:r w:rsidR="00A03A07">
        <w:t>у</w:t>
      </w:r>
      <w:r w:rsidRPr="003C51CC">
        <w:t>правление )</w:t>
      </w:r>
      <w:proofErr w:type="gramEnd"/>
      <w:r w:rsidRPr="003C51CC">
        <w:t xml:space="preserve"> передает образовательным учреждениям в оперативное управление недвижимое имущество, необходимое для осуществления установленных уставами образовательных учреждений видов деятельности. Имущество передается образовательному учреждению на основании распоряжения </w:t>
      </w:r>
      <w:r w:rsidR="009469B8">
        <w:t>Главного</w:t>
      </w:r>
      <w:r w:rsidR="009469B8" w:rsidRPr="003C51CC">
        <w:t xml:space="preserve"> </w:t>
      </w:r>
      <w:r w:rsidR="009469B8">
        <w:t>у</w:t>
      </w:r>
      <w:r w:rsidR="009469B8" w:rsidRPr="003C51CC">
        <w:t>правлени</w:t>
      </w:r>
      <w:r w:rsidR="009469B8">
        <w:t>я</w:t>
      </w:r>
      <w:r w:rsidRPr="003C51CC">
        <w:t xml:space="preserve"> о закреплении имущества на праве оперативного управления и акта приема-передачи к нему.</w:t>
      </w:r>
    </w:p>
    <w:p w:rsidR="002206F9" w:rsidRPr="003C51CC" w:rsidRDefault="002206F9" w:rsidP="002206F9">
      <w:pPr>
        <w:pStyle w:val="11"/>
        <w:numPr>
          <w:ilvl w:val="1"/>
          <w:numId w:val="2"/>
        </w:numPr>
        <w:tabs>
          <w:tab w:val="left" w:pos="1330"/>
        </w:tabs>
        <w:ind w:firstLine="720"/>
        <w:jc w:val="both"/>
      </w:pPr>
      <w:r w:rsidRPr="003C51CC">
        <w:t>Имущество образовательного учреждения, закрепленное за ним на праве оперативного управления, является муниципальной собственностью муниципального образования Михайловский район.</w:t>
      </w:r>
    </w:p>
    <w:p w:rsidR="002206F9" w:rsidRPr="003C51CC" w:rsidRDefault="002206F9" w:rsidP="002206F9">
      <w:pPr>
        <w:pStyle w:val="11"/>
        <w:numPr>
          <w:ilvl w:val="1"/>
          <w:numId w:val="2"/>
        </w:numPr>
        <w:tabs>
          <w:tab w:val="left" w:pos="1330"/>
        </w:tabs>
        <w:spacing w:after="260"/>
        <w:ind w:firstLine="720"/>
        <w:jc w:val="both"/>
      </w:pPr>
      <w:r w:rsidRPr="003C51CC">
        <w:t>При осуществлении оперативного управления имуществом образовательное учреждение обязано:</w:t>
      </w:r>
    </w:p>
    <w:p w:rsidR="002206F9" w:rsidRPr="003C51CC" w:rsidRDefault="002206F9" w:rsidP="002206F9">
      <w:pPr>
        <w:pStyle w:val="11"/>
        <w:numPr>
          <w:ilvl w:val="2"/>
          <w:numId w:val="2"/>
        </w:numPr>
        <w:tabs>
          <w:tab w:val="left" w:pos="1376"/>
        </w:tabs>
        <w:ind w:firstLine="700"/>
        <w:jc w:val="both"/>
      </w:pPr>
      <w:r w:rsidRPr="003C51CC">
        <w:t>Использовать закрепленное за ним на праве оперативного управления имущество эффективно и строго по целевому назначению.</w:t>
      </w:r>
    </w:p>
    <w:p w:rsidR="002206F9" w:rsidRPr="003C51CC" w:rsidRDefault="002206F9" w:rsidP="002206F9">
      <w:pPr>
        <w:pStyle w:val="11"/>
        <w:numPr>
          <w:ilvl w:val="2"/>
          <w:numId w:val="2"/>
        </w:numPr>
        <w:tabs>
          <w:tab w:val="left" w:pos="1376"/>
        </w:tabs>
        <w:ind w:firstLine="700"/>
        <w:jc w:val="both"/>
      </w:pPr>
      <w:r w:rsidRPr="003C51CC">
        <w:t xml:space="preserve">Не допускать ухудшения технического состояния имущества, кроме случаев </w:t>
      </w:r>
      <w:r w:rsidRPr="003C51CC">
        <w:lastRenderedPageBreak/>
        <w:t>нормативного износа в процессе эксплуатации.</w:t>
      </w:r>
    </w:p>
    <w:p w:rsidR="002206F9" w:rsidRPr="003C51CC" w:rsidRDefault="002206F9" w:rsidP="002206F9">
      <w:pPr>
        <w:pStyle w:val="11"/>
        <w:numPr>
          <w:ilvl w:val="2"/>
          <w:numId w:val="2"/>
        </w:numPr>
        <w:tabs>
          <w:tab w:val="left" w:pos="1376"/>
        </w:tabs>
        <w:ind w:firstLine="700"/>
        <w:jc w:val="both"/>
      </w:pPr>
      <w:r w:rsidRPr="003C51CC">
        <w:t>Осуществлять капитальный и текущий ремонт закрепленного за ним имущества.</w:t>
      </w:r>
    </w:p>
    <w:p w:rsidR="002206F9" w:rsidRPr="003C51CC" w:rsidRDefault="002206F9" w:rsidP="002206F9">
      <w:pPr>
        <w:pStyle w:val="11"/>
        <w:numPr>
          <w:ilvl w:val="2"/>
          <w:numId w:val="2"/>
        </w:numPr>
        <w:tabs>
          <w:tab w:val="left" w:pos="1376"/>
        </w:tabs>
        <w:ind w:firstLine="700"/>
        <w:jc w:val="both"/>
      </w:pPr>
      <w:r w:rsidRPr="003C51CC">
        <w:t>Согласовывать с Главным управлением сделки с имуществом (аренда, безвозмездное пользование, залог, иной способ распоряжаться имуществом, приобретенным за счет средств, выделенных ему по смете на приобретение такого имущества).</w:t>
      </w:r>
    </w:p>
    <w:p w:rsidR="002206F9" w:rsidRPr="003C51CC" w:rsidRDefault="002206F9" w:rsidP="002206F9">
      <w:pPr>
        <w:pStyle w:val="11"/>
        <w:numPr>
          <w:ilvl w:val="2"/>
          <w:numId w:val="2"/>
        </w:numPr>
        <w:tabs>
          <w:tab w:val="left" w:pos="1376"/>
        </w:tabs>
        <w:ind w:firstLine="700"/>
        <w:jc w:val="both"/>
      </w:pPr>
      <w:r w:rsidRPr="003C51CC">
        <w:t>До заключения договора аренды на закрепленное за ним имущество получить экспертную оценку Комитета по образованию и делам молодежи Администрации Михайловского района последствий такого договора для обеспечения образования, воспитания, развития, отдыха и оздоровления детей. Договор аренды не может заключаться, если в результате экспертной оценки установлена возможность ухудшения указанных условий.</w:t>
      </w:r>
    </w:p>
    <w:p w:rsidR="002206F9" w:rsidRPr="003C51CC" w:rsidRDefault="002206F9" w:rsidP="002206F9">
      <w:pPr>
        <w:pStyle w:val="11"/>
        <w:numPr>
          <w:ilvl w:val="2"/>
          <w:numId w:val="2"/>
        </w:numPr>
        <w:tabs>
          <w:tab w:val="left" w:pos="1376"/>
        </w:tabs>
        <w:ind w:firstLine="700"/>
        <w:jc w:val="both"/>
      </w:pPr>
      <w:r w:rsidRPr="003C51CC">
        <w:t>Договор аренды может быть признан недействительным по основаниям, установленным гражданским законодательством.</w:t>
      </w:r>
    </w:p>
    <w:p w:rsidR="002206F9" w:rsidRPr="003C51CC" w:rsidRDefault="002206F9" w:rsidP="002206F9">
      <w:pPr>
        <w:pStyle w:val="11"/>
        <w:numPr>
          <w:ilvl w:val="2"/>
          <w:numId w:val="2"/>
        </w:numPr>
        <w:tabs>
          <w:tab w:val="left" w:pos="1376"/>
        </w:tabs>
        <w:ind w:firstLine="700"/>
        <w:jc w:val="both"/>
      </w:pPr>
      <w:r w:rsidRPr="003C51CC">
        <w:t>Имущество, приобретенное образовательным учреждением за счет средств, выделенных ему по смете, поступает в оперативное управление образовательного учреждения в порядке, установленном Гражданским кодексом Российской Федерации и иными правовыми актами.</w:t>
      </w:r>
    </w:p>
    <w:p w:rsidR="002206F9" w:rsidRPr="003C51CC" w:rsidRDefault="002206F9" w:rsidP="002206F9">
      <w:pPr>
        <w:pStyle w:val="11"/>
        <w:numPr>
          <w:ilvl w:val="2"/>
          <w:numId w:val="2"/>
        </w:numPr>
        <w:tabs>
          <w:tab w:val="left" w:pos="1376"/>
        </w:tabs>
        <w:ind w:firstLine="700"/>
        <w:jc w:val="both"/>
      </w:pPr>
      <w:r w:rsidRPr="003C51CC">
        <w:t>Право оперативного управления имуществом прекращается по основаниям и в порядке, предусмотренном Гражданским кодексом Российской Федерации, другими правовыми актами.</w:t>
      </w:r>
    </w:p>
    <w:p w:rsidR="002206F9" w:rsidRPr="003C51CC" w:rsidRDefault="002206F9" w:rsidP="002206F9">
      <w:pPr>
        <w:pStyle w:val="11"/>
        <w:numPr>
          <w:ilvl w:val="1"/>
          <w:numId w:val="2"/>
        </w:numPr>
        <w:tabs>
          <w:tab w:val="left" w:pos="1376"/>
        </w:tabs>
        <w:ind w:firstLine="700"/>
        <w:jc w:val="both"/>
      </w:pPr>
      <w:r w:rsidRPr="003C51CC">
        <w:t>При наличии технического заключения (экспертизы) специализированной организации о ветхости или аварийности зданий эксплуатация данных объектов прекращается.</w:t>
      </w:r>
    </w:p>
    <w:p w:rsidR="002206F9" w:rsidRPr="003C51CC" w:rsidRDefault="002206F9" w:rsidP="002206F9">
      <w:pPr>
        <w:pStyle w:val="11"/>
        <w:numPr>
          <w:ilvl w:val="1"/>
          <w:numId w:val="2"/>
        </w:numPr>
        <w:tabs>
          <w:tab w:val="left" w:pos="1376"/>
        </w:tabs>
        <w:ind w:firstLine="700"/>
        <w:jc w:val="both"/>
      </w:pPr>
      <w:r w:rsidRPr="003C51CC">
        <w:t>Организация контроля за содержанием зданий и сооружений в исправном техническом состоянии возлагается на руководителей образовательных учреждений.</w:t>
      </w:r>
    </w:p>
    <w:p w:rsidR="002206F9" w:rsidRPr="003C51CC" w:rsidRDefault="002206F9" w:rsidP="002206F9">
      <w:pPr>
        <w:pStyle w:val="11"/>
        <w:numPr>
          <w:ilvl w:val="1"/>
          <w:numId w:val="2"/>
        </w:numPr>
        <w:tabs>
          <w:tab w:val="left" w:pos="1376"/>
        </w:tabs>
        <w:ind w:firstLine="700"/>
        <w:jc w:val="both"/>
      </w:pPr>
      <w:r w:rsidRPr="003C51CC">
        <w:t>На основании данного Порядка образовательные учреждения разрабатывают положения о порядке проведения плановых и внеплановых осмотров, эксплуатируемых ими зданий и сооружений. В положении определяются количество и состав комиссий по осмотрам, перечень зданий и сооружений. Плановые осмотры зданий и сооружений организуются два раза в год — весенние и осенние осмотры.</w:t>
      </w:r>
    </w:p>
    <w:p w:rsidR="002206F9" w:rsidRPr="003C51CC" w:rsidRDefault="002206F9" w:rsidP="002206F9">
      <w:pPr>
        <w:pStyle w:val="11"/>
        <w:numPr>
          <w:ilvl w:val="1"/>
          <w:numId w:val="2"/>
        </w:numPr>
        <w:tabs>
          <w:tab w:val="left" w:pos="1376"/>
        </w:tabs>
        <w:ind w:firstLine="700"/>
        <w:jc w:val="both"/>
      </w:pPr>
      <w:r w:rsidRPr="003C51CC">
        <w:t>Систематическое наблюдение за эксплуатацией зданий и сооружений ведется ответственным лицом, назначенным приказом руководителя.</w:t>
      </w:r>
    </w:p>
    <w:p w:rsidR="002206F9" w:rsidRPr="003C51CC" w:rsidRDefault="002206F9" w:rsidP="002206F9">
      <w:pPr>
        <w:pStyle w:val="11"/>
        <w:numPr>
          <w:ilvl w:val="1"/>
          <w:numId w:val="2"/>
        </w:numPr>
        <w:tabs>
          <w:tab w:val="left" w:pos="2030"/>
        </w:tabs>
        <w:ind w:firstLine="700"/>
        <w:jc w:val="both"/>
      </w:pPr>
      <w:r w:rsidRPr="003C51CC">
        <w:t>Ответственный за эксплуатацию здания обязан обеспечить:</w:t>
      </w:r>
    </w:p>
    <w:p w:rsidR="002206F9" w:rsidRPr="003C51CC" w:rsidRDefault="002206F9" w:rsidP="002206F9">
      <w:pPr>
        <w:pStyle w:val="11"/>
        <w:numPr>
          <w:ilvl w:val="2"/>
          <w:numId w:val="2"/>
        </w:numPr>
        <w:tabs>
          <w:tab w:val="left" w:pos="1376"/>
        </w:tabs>
        <w:ind w:firstLine="700"/>
        <w:jc w:val="both"/>
      </w:pPr>
      <w:r w:rsidRPr="003C51CC">
        <w:t>Техническое обслуживание (содержание) здания, включающее в себя контроль по состоянию здания, поддержание его в исправности, работоспособности, наладке и регулированию инженерных систем.</w:t>
      </w:r>
    </w:p>
    <w:p w:rsidR="002206F9" w:rsidRPr="003C51CC" w:rsidRDefault="002206F9" w:rsidP="002206F9">
      <w:pPr>
        <w:pStyle w:val="11"/>
        <w:numPr>
          <w:ilvl w:val="2"/>
          <w:numId w:val="2"/>
        </w:numPr>
        <w:tabs>
          <w:tab w:val="left" w:pos="1376"/>
        </w:tabs>
        <w:ind w:firstLine="700"/>
        <w:jc w:val="both"/>
      </w:pPr>
      <w:r w:rsidRPr="003C51CC">
        <w:t>Осмотры зданий в весенний и осенний период, подготовку к сезонной эксплуатации.</w:t>
      </w:r>
    </w:p>
    <w:p w:rsidR="002206F9" w:rsidRPr="003C51CC" w:rsidRDefault="002206F9" w:rsidP="002206F9">
      <w:pPr>
        <w:pStyle w:val="11"/>
        <w:numPr>
          <w:ilvl w:val="1"/>
          <w:numId w:val="2"/>
        </w:numPr>
        <w:tabs>
          <w:tab w:val="left" w:pos="1376"/>
        </w:tabs>
        <w:ind w:firstLine="700"/>
        <w:jc w:val="both"/>
      </w:pPr>
      <w:r w:rsidRPr="003C51CC">
        <w:t>Здания и сооружения подвергаются периодическим техническим осмотрам. Осмотры могут быть общими и частными.</w:t>
      </w:r>
    </w:p>
    <w:p w:rsidR="002206F9" w:rsidRPr="003C51CC" w:rsidRDefault="002206F9" w:rsidP="002206F9">
      <w:pPr>
        <w:pStyle w:val="11"/>
        <w:numPr>
          <w:ilvl w:val="1"/>
          <w:numId w:val="2"/>
        </w:numPr>
        <w:tabs>
          <w:tab w:val="left" w:pos="1376"/>
        </w:tabs>
        <w:ind w:firstLine="700"/>
        <w:jc w:val="both"/>
      </w:pPr>
      <w:r w:rsidRPr="003C51CC">
        <w:t>Периодический технический осмотр зданий и сооружений проводятся комиссией по наблюдению за состоянием и эксплуатацией зданий и сооружений два раза в год - весной и осенью. Такая комиссия создается приказом руководителя образовательного учреждения.</w:t>
      </w:r>
    </w:p>
    <w:p w:rsidR="002206F9" w:rsidRPr="003C51CC" w:rsidRDefault="002206F9" w:rsidP="002206F9">
      <w:pPr>
        <w:pStyle w:val="11"/>
        <w:numPr>
          <w:ilvl w:val="1"/>
          <w:numId w:val="2"/>
        </w:numPr>
        <w:tabs>
          <w:tab w:val="left" w:pos="1376"/>
        </w:tabs>
        <w:ind w:firstLine="700"/>
        <w:jc w:val="both"/>
      </w:pPr>
      <w:r w:rsidRPr="003C51CC">
        <w:t xml:space="preserve">Весенние осмотры проводятся для проверки технического состояния зданий и сооружений, инженерного и технического оборудования, прилегающей территории после окончания эксплуатации в зимних условиях сразу после таяния снега, когда здания, сооружения и прилегающая к ним территория могут быть доступны для осмотра. При осмотре уточняются объемы работ по текущему ремонту зданий или сооружений, выполняемому в летний период, и выявляются объемы работ по капитальному ремонту для включения их в план следующего года. Результаты работы комиссии по плановым </w:t>
      </w:r>
      <w:r w:rsidRPr="003C51CC">
        <w:lastRenderedPageBreak/>
        <w:t>осмотрам зданий и сооружений оформляются актом (приложение 1 к настоящему Порядку).</w:t>
      </w:r>
    </w:p>
    <w:p w:rsidR="002206F9" w:rsidRPr="003C51CC" w:rsidRDefault="002206F9" w:rsidP="002206F9">
      <w:pPr>
        <w:pStyle w:val="11"/>
        <w:numPr>
          <w:ilvl w:val="1"/>
          <w:numId w:val="2"/>
        </w:numPr>
        <w:tabs>
          <w:tab w:val="left" w:pos="2003"/>
        </w:tabs>
        <w:ind w:firstLine="700"/>
        <w:jc w:val="both"/>
      </w:pPr>
      <w:r w:rsidRPr="003C51CC">
        <w:t>При весеннем техническом осмотре необходимо:</w:t>
      </w:r>
    </w:p>
    <w:p w:rsidR="002206F9" w:rsidRPr="003C51CC" w:rsidRDefault="002206F9" w:rsidP="002206F9">
      <w:pPr>
        <w:pStyle w:val="11"/>
        <w:numPr>
          <w:ilvl w:val="0"/>
          <w:numId w:val="4"/>
        </w:numPr>
        <w:tabs>
          <w:tab w:val="left" w:pos="1285"/>
        </w:tabs>
        <w:ind w:firstLine="900"/>
        <w:jc w:val="both"/>
      </w:pPr>
      <w:r w:rsidRPr="003C51CC">
        <w:t>тщательно проверить состояние несущих и ограждающих конструкций и выявить возможные повреждения их в результате атмосферных и других воздействий;</w:t>
      </w:r>
    </w:p>
    <w:p w:rsidR="002206F9" w:rsidRPr="003C51CC" w:rsidRDefault="002206F9" w:rsidP="002206F9">
      <w:pPr>
        <w:pStyle w:val="11"/>
        <w:numPr>
          <w:ilvl w:val="0"/>
          <w:numId w:val="4"/>
        </w:numPr>
        <w:tabs>
          <w:tab w:val="left" w:pos="2003"/>
        </w:tabs>
        <w:ind w:firstLine="720"/>
        <w:jc w:val="both"/>
      </w:pPr>
      <w:r w:rsidRPr="003C51CC">
        <w:t>установить дефектные места, требующие длительного наблюдения;</w:t>
      </w:r>
    </w:p>
    <w:p w:rsidR="002206F9" w:rsidRPr="003C51CC" w:rsidRDefault="002206F9" w:rsidP="002206F9">
      <w:pPr>
        <w:pStyle w:val="11"/>
        <w:numPr>
          <w:ilvl w:val="0"/>
          <w:numId w:val="4"/>
        </w:numPr>
        <w:tabs>
          <w:tab w:val="left" w:pos="1285"/>
        </w:tabs>
        <w:ind w:firstLine="720"/>
        <w:jc w:val="both"/>
      </w:pPr>
      <w:r w:rsidRPr="003C51CC">
        <w:t>проверить механизмы и открывающиеся элементы окон, ворот, дверей и др. устройств;</w:t>
      </w:r>
    </w:p>
    <w:p w:rsidR="002206F9" w:rsidRPr="003C51CC" w:rsidRDefault="002206F9" w:rsidP="002206F9">
      <w:pPr>
        <w:pStyle w:val="11"/>
        <w:numPr>
          <w:ilvl w:val="0"/>
          <w:numId w:val="4"/>
        </w:numPr>
        <w:tabs>
          <w:tab w:val="left" w:pos="1285"/>
        </w:tabs>
        <w:ind w:firstLine="720"/>
        <w:jc w:val="both"/>
      </w:pPr>
      <w:r w:rsidRPr="003C51CC">
        <w:t xml:space="preserve">проверить состояние и привести в порядок водостоки, </w:t>
      </w:r>
      <w:proofErr w:type="spellStart"/>
      <w:r w:rsidRPr="003C51CC">
        <w:t>отмостки</w:t>
      </w:r>
      <w:proofErr w:type="spellEnd"/>
      <w:r w:rsidRPr="003C51CC">
        <w:t xml:space="preserve"> и </w:t>
      </w:r>
      <w:proofErr w:type="spellStart"/>
      <w:r w:rsidRPr="003C51CC">
        <w:t>ливнеприемники</w:t>
      </w:r>
      <w:proofErr w:type="spellEnd"/>
      <w:r w:rsidRPr="003C51CC">
        <w:t>.</w:t>
      </w:r>
    </w:p>
    <w:p w:rsidR="002206F9" w:rsidRPr="003C51CC" w:rsidRDefault="002206F9" w:rsidP="002206F9">
      <w:pPr>
        <w:pStyle w:val="11"/>
        <w:numPr>
          <w:ilvl w:val="1"/>
          <w:numId w:val="2"/>
        </w:numPr>
        <w:tabs>
          <w:tab w:val="left" w:pos="1306"/>
        </w:tabs>
        <w:ind w:firstLine="720"/>
        <w:jc w:val="both"/>
      </w:pPr>
      <w:r w:rsidRPr="003C51CC">
        <w:t>В ходе осенних осмотров не позднее 15 сентября проводят проверку готовности зданий и сооружений к эксплуатации в зимних условиях, к этому времени должна быть завершена подготовка зданий и сооружений к эксплуатации в зимних условиях.</w:t>
      </w:r>
    </w:p>
    <w:p w:rsidR="002206F9" w:rsidRPr="003C51CC" w:rsidRDefault="002206F9" w:rsidP="002206F9">
      <w:pPr>
        <w:pStyle w:val="11"/>
        <w:numPr>
          <w:ilvl w:val="1"/>
          <w:numId w:val="2"/>
        </w:numPr>
        <w:tabs>
          <w:tab w:val="left" w:pos="2003"/>
        </w:tabs>
        <w:ind w:firstLine="720"/>
        <w:jc w:val="both"/>
      </w:pPr>
      <w:r w:rsidRPr="003C51CC">
        <w:t>При осеннем техническом осмотре необходимо:</w:t>
      </w:r>
    </w:p>
    <w:p w:rsidR="002206F9" w:rsidRPr="003C51CC" w:rsidRDefault="002206F9" w:rsidP="002206F9">
      <w:pPr>
        <w:pStyle w:val="11"/>
        <w:numPr>
          <w:ilvl w:val="0"/>
          <w:numId w:val="5"/>
        </w:numPr>
        <w:tabs>
          <w:tab w:val="left" w:pos="1099"/>
        </w:tabs>
        <w:ind w:firstLine="720"/>
        <w:jc w:val="both"/>
      </w:pPr>
      <w:r w:rsidRPr="003C51CC">
        <w:t>тщательно проверить несущие и ограждающие конструкции зданий и сооружений и принять меры по устранению всякого рода щелей и зазоров;</w:t>
      </w:r>
    </w:p>
    <w:p w:rsidR="002206F9" w:rsidRPr="003C51CC" w:rsidRDefault="002206F9" w:rsidP="002206F9">
      <w:pPr>
        <w:pStyle w:val="11"/>
        <w:numPr>
          <w:ilvl w:val="0"/>
          <w:numId w:val="5"/>
        </w:numPr>
        <w:tabs>
          <w:tab w:val="left" w:pos="1099"/>
        </w:tabs>
        <w:ind w:firstLine="720"/>
        <w:jc w:val="both"/>
      </w:pPr>
      <w:r w:rsidRPr="003C51CC">
        <w:t>проверить подготовленность покрытий зданий к удалению снега и необходимых для этого средств, а также состояние желобов и водостоков;</w:t>
      </w:r>
    </w:p>
    <w:p w:rsidR="002206F9" w:rsidRPr="003C51CC" w:rsidRDefault="002206F9" w:rsidP="002206F9">
      <w:pPr>
        <w:pStyle w:val="11"/>
        <w:numPr>
          <w:ilvl w:val="0"/>
          <w:numId w:val="5"/>
        </w:numPr>
        <w:tabs>
          <w:tab w:val="left" w:pos="1099"/>
        </w:tabs>
        <w:ind w:firstLine="720"/>
        <w:jc w:val="both"/>
      </w:pPr>
      <w:r w:rsidRPr="003C51CC">
        <w:t>проверить исправность и готовность к работе в зимних условиях открывающихся элементов окон, фрамуг, форточек, ворот, дверей и других устройств;</w:t>
      </w:r>
    </w:p>
    <w:p w:rsidR="002206F9" w:rsidRPr="003C51CC" w:rsidRDefault="002206F9" w:rsidP="002206F9">
      <w:pPr>
        <w:pStyle w:val="11"/>
        <w:numPr>
          <w:ilvl w:val="0"/>
          <w:numId w:val="5"/>
        </w:numPr>
        <w:tabs>
          <w:tab w:val="left" w:pos="1819"/>
        </w:tabs>
        <w:ind w:firstLine="720"/>
        <w:jc w:val="both"/>
      </w:pPr>
      <w:r w:rsidRPr="003C51CC">
        <w:t>проверить утепление окон, дверей.</w:t>
      </w:r>
    </w:p>
    <w:p w:rsidR="002206F9" w:rsidRPr="003C51CC" w:rsidRDefault="002206F9" w:rsidP="002206F9">
      <w:pPr>
        <w:pStyle w:val="11"/>
        <w:numPr>
          <w:ilvl w:val="1"/>
          <w:numId w:val="2"/>
        </w:numPr>
        <w:tabs>
          <w:tab w:val="left" w:pos="1297"/>
        </w:tabs>
        <w:ind w:firstLine="720"/>
        <w:jc w:val="both"/>
      </w:pPr>
      <w:r w:rsidRPr="003C51CC">
        <w:t xml:space="preserve">Результаты работы комиссии по осмотру зданий и сооружений оформляются актом (приложение </w:t>
      </w:r>
      <w:r w:rsidR="00B370BF">
        <w:t>1</w:t>
      </w:r>
      <w:r w:rsidRPr="003C51CC">
        <w:t>). В акте содержатся следующие выводы комиссии по итогам проверки:</w:t>
      </w:r>
    </w:p>
    <w:p w:rsidR="002206F9" w:rsidRPr="003C51CC" w:rsidRDefault="002206F9" w:rsidP="002206F9">
      <w:pPr>
        <w:pStyle w:val="11"/>
        <w:numPr>
          <w:ilvl w:val="0"/>
          <w:numId w:val="6"/>
        </w:numPr>
        <w:tabs>
          <w:tab w:val="left" w:pos="922"/>
        </w:tabs>
        <w:ind w:firstLine="720"/>
        <w:jc w:val="both"/>
      </w:pPr>
      <w:r w:rsidRPr="003C51CC">
        <w:t>объект проверки готов к эксплуатации в зимних условиях;</w:t>
      </w:r>
    </w:p>
    <w:p w:rsidR="002206F9" w:rsidRPr="003C51CC" w:rsidRDefault="002206F9" w:rsidP="002206F9">
      <w:pPr>
        <w:pStyle w:val="11"/>
        <w:numPr>
          <w:ilvl w:val="0"/>
          <w:numId w:val="6"/>
        </w:numPr>
        <w:tabs>
          <w:tab w:val="left" w:pos="918"/>
        </w:tabs>
        <w:ind w:firstLine="720"/>
        <w:jc w:val="both"/>
      </w:pPr>
      <w:r w:rsidRPr="003C51CC">
        <w:t>объект проверки будет готов к эксплуатации в зимних условиях при условии устранения в установленный срок замечаний к требованиям по готовности, выданных комиссией;</w:t>
      </w:r>
    </w:p>
    <w:p w:rsidR="002206F9" w:rsidRPr="003C51CC" w:rsidRDefault="002206F9" w:rsidP="002206F9">
      <w:pPr>
        <w:pStyle w:val="11"/>
        <w:numPr>
          <w:ilvl w:val="0"/>
          <w:numId w:val="6"/>
        </w:numPr>
        <w:tabs>
          <w:tab w:val="left" w:pos="922"/>
        </w:tabs>
        <w:ind w:firstLine="720"/>
        <w:jc w:val="both"/>
      </w:pPr>
      <w:r w:rsidRPr="003C51CC">
        <w:t>объект проверки не готов к эксплуатации в зимних условиях.</w:t>
      </w:r>
    </w:p>
    <w:p w:rsidR="002206F9" w:rsidRPr="003C51CC" w:rsidRDefault="002206F9" w:rsidP="002206F9">
      <w:pPr>
        <w:pStyle w:val="11"/>
        <w:numPr>
          <w:ilvl w:val="1"/>
          <w:numId w:val="2"/>
        </w:numPr>
        <w:tabs>
          <w:tab w:val="left" w:pos="1306"/>
        </w:tabs>
        <w:ind w:firstLine="720"/>
        <w:jc w:val="both"/>
      </w:pPr>
      <w:r w:rsidRPr="003C51CC">
        <w:t xml:space="preserve">Внеплановые осмотры зданий и сооружений проводятся после аварий техногенного характера и стихийных бедствий (ураганных ветров, ливней, снегопадов, наводнений). Форма акта внепланового осмотра зданий (сооружений) предусмотрена (приложение </w:t>
      </w:r>
      <w:r w:rsidR="00B370BF">
        <w:t>2</w:t>
      </w:r>
      <w:r w:rsidRPr="003C51CC">
        <w:t>).</w:t>
      </w:r>
    </w:p>
    <w:p w:rsidR="002206F9" w:rsidRPr="003C51CC" w:rsidRDefault="002206F9" w:rsidP="002206F9">
      <w:pPr>
        <w:pStyle w:val="11"/>
        <w:ind w:firstLine="760"/>
        <w:jc w:val="both"/>
      </w:pPr>
      <w:r w:rsidRPr="003C51CC">
        <w:t>В случае тяжелых последствий воздействия на здания и сооружения неблагоприятных факторов, осмотры зданий и сооружений проводятся в соответствии с Приказом Минстроя России от 06 декабря 1994 года № 17-48 «Об утверждении положения о порядке расследования причин аварий зданий и сооружений, их частей и конструктивных элементов на территории Российской Федерации (зарегистрировано Минюстом Российской Федерации 23 декабря 1994 года № 761).</w:t>
      </w:r>
    </w:p>
    <w:p w:rsidR="002206F9" w:rsidRPr="003C51CC" w:rsidRDefault="002206F9" w:rsidP="002206F9">
      <w:pPr>
        <w:pStyle w:val="11"/>
        <w:numPr>
          <w:ilvl w:val="1"/>
          <w:numId w:val="2"/>
        </w:numPr>
        <w:tabs>
          <w:tab w:val="left" w:pos="1297"/>
        </w:tabs>
        <w:ind w:firstLine="760"/>
        <w:jc w:val="both"/>
      </w:pPr>
      <w:r w:rsidRPr="003C51CC">
        <w:t>Частичные осмотры зданий и сооружений проводятся с целью обеспечения постоянного наблюдения за правильной эксплуатацией объектов.</w:t>
      </w:r>
    </w:p>
    <w:p w:rsidR="002206F9" w:rsidRPr="003C51CC" w:rsidRDefault="002206F9" w:rsidP="002206F9">
      <w:pPr>
        <w:pStyle w:val="11"/>
        <w:numPr>
          <w:ilvl w:val="1"/>
          <w:numId w:val="2"/>
        </w:numPr>
        <w:tabs>
          <w:tab w:val="left" w:pos="1306"/>
        </w:tabs>
        <w:ind w:firstLine="760"/>
        <w:jc w:val="both"/>
      </w:pPr>
      <w:r w:rsidRPr="003C51CC">
        <w:t xml:space="preserve">Состав комиссии по общему осмотру зданий и сооружений назначается руководителем учреждения. Как правило, возглавляет комиссию по общему осмотру руководитель учреждения или его заместитель. В состав комиссии включаются </w:t>
      </w:r>
      <w:proofErr w:type="gramStart"/>
      <w:r w:rsidRPr="003C51CC">
        <w:t>лица</w:t>
      </w:r>
      <w:proofErr w:type="gramEnd"/>
      <w:r w:rsidRPr="003C51CC">
        <w:t xml:space="preserve"> специально занимающиеся наблюдением за эксплуатацией зданий, специалист по охране труда.</w:t>
      </w:r>
    </w:p>
    <w:p w:rsidR="002206F9" w:rsidRPr="003C51CC" w:rsidRDefault="002206F9" w:rsidP="002206F9">
      <w:pPr>
        <w:pStyle w:val="11"/>
        <w:numPr>
          <w:ilvl w:val="1"/>
          <w:numId w:val="2"/>
        </w:numPr>
        <w:tabs>
          <w:tab w:val="left" w:pos="1330"/>
        </w:tabs>
        <w:ind w:firstLine="700"/>
        <w:jc w:val="both"/>
      </w:pPr>
      <w:r w:rsidRPr="003C51CC">
        <w:t>Результаты всех видов осмотров оформляются актами, в которых отмечают обнаруженные дефекты, а также необходимые меры для их устранения, с указанием сроков выполнения работ.</w:t>
      </w:r>
    </w:p>
    <w:p w:rsidR="002206F9" w:rsidRPr="003C51CC" w:rsidRDefault="002206F9" w:rsidP="002206F9">
      <w:pPr>
        <w:pStyle w:val="11"/>
        <w:ind w:firstLine="700"/>
        <w:jc w:val="both"/>
      </w:pPr>
      <w:r w:rsidRPr="003C51CC">
        <w:t xml:space="preserve">Результаты осмотров (неисправности и повреждения) ответственный за эксплуатацию зданий, сооружений отражает в журнале учета технического состояния зданий по форме (приложение </w:t>
      </w:r>
      <w:r w:rsidR="00B370BF">
        <w:t>3</w:t>
      </w:r>
      <w:r w:rsidRPr="003C51CC">
        <w:t xml:space="preserve"> к настоящему Порядку), который предъявляется </w:t>
      </w:r>
      <w:r w:rsidRPr="003C51CC">
        <w:lastRenderedPageBreak/>
        <w:t>комиссиям по проведению плановых проверок.</w:t>
      </w:r>
    </w:p>
    <w:p w:rsidR="002206F9" w:rsidRPr="003C51CC" w:rsidRDefault="002206F9" w:rsidP="002206F9">
      <w:pPr>
        <w:pStyle w:val="11"/>
        <w:numPr>
          <w:ilvl w:val="1"/>
          <w:numId w:val="2"/>
        </w:numPr>
        <w:tabs>
          <w:tab w:val="left" w:pos="1330"/>
        </w:tabs>
        <w:ind w:firstLine="700"/>
        <w:jc w:val="both"/>
      </w:pPr>
      <w:r w:rsidRPr="003C51CC">
        <w:t>Календарные сроки плановых осмотров зданий и сооружений устанавливаются в зависимости от климатических условий.</w:t>
      </w:r>
    </w:p>
    <w:p w:rsidR="002206F9" w:rsidRPr="003C51CC" w:rsidRDefault="002206F9" w:rsidP="002206F9">
      <w:pPr>
        <w:pStyle w:val="11"/>
        <w:numPr>
          <w:ilvl w:val="1"/>
          <w:numId w:val="2"/>
        </w:numPr>
        <w:tabs>
          <w:tab w:val="left" w:pos="2030"/>
        </w:tabs>
        <w:ind w:firstLine="700"/>
        <w:jc w:val="both"/>
      </w:pPr>
      <w:r w:rsidRPr="003C51CC">
        <w:t>При наблюдении за сохранностью зданий и сооружений необходимо:</w:t>
      </w:r>
    </w:p>
    <w:p w:rsidR="002206F9" w:rsidRPr="003C51CC" w:rsidRDefault="002206F9" w:rsidP="002206F9">
      <w:pPr>
        <w:pStyle w:val="11"/>
        <w:numPr>
          <w:ilvl w:val="0"/>
          <w:numId w:val="7"/>
        </w:numPr>
        <w:tabs>
          <w:tab w:val="left" w:pos="1104"/>
        </w:tabs>
        <w:ind w:firstLine="700"/>
        <w:jc w:val="both"/>
      </w:pPr>
      <w:r w:rsidRPr="003C51CC">
        <w:t xml:space="preserve">поддерживать в надлежащем состоянии планировку земли у здания и сооружения для отвода атмосферной воды. Спланированная поверхность земли должна иметь уклон от стен здания, </w:t>
      </w:r>
      <w:proofErr w:type="spellStart"/>
      <w:r w:rsidRPr="003C51CC">
        <w:t>отмостка</w:t>
      </w:r>
      <w:proofErr w:type="spellEnd"/>
      <w:r w:rsidRPr="003C51CC">
        <w:t xml:space="preserve"> вокруг здания должна быть в исправном состоянии. Щели между асфальтовыми или бетонными </w:t>
      </w:r>
      <w:proofErr w:type="spellStart"/>
      <w:r w:rsidRPr="003C51CC">
        <w:t>отмостками</w:t>
      </w:r>
      <w:proofErr w:type="spellEnd"/>
      <w:r w:rsidRPr="003C51CC">
        <w:t xml:space="preserve"> (тротуарами) и стенами здания должны расчищаться, а затем заделываться горячим битумом, цементным раствором, смолой или мягкой глиной;</w:t>
      </w:r>
    </w:p>
    <w:p w:rsidR="002206F9" w:rsidRPr="003C51CC" w:rsidRDefault="002206F9" w:rsidP="002206F9">
      <w:pPr>
        <w:pStyle w:val="11"/>
        <w:numPr>
          <w:ilvl w:val="0"/>
          <w:numId w:val="7"/>
        </w:numPr>
        <w:tabs>
          <w:tab w:val="left" w:pos="1104"/>
        </w:tabs>
        <w:ind w:firstLine="700"/>
        <w:jc w:val="both"/>
      </w:pPr>
      <w:r w:rsidRPr="003C51CC">
        <w:t>не допускать складирования материалов, отходов производства и мусора, а также устройства цветников и газонов непосредственно у стен зданий;</w:t>
      </w:r>
    </w:p>
    <w:p w:rsidR="002206F9" w:rsidRPr="003C51CC" w:rsidRDefault="002206F9" w:rsidP="002206F9">
      <w:pPr>
        <w:pStyle w:val="11"/>
        <w:numPr>
          <w:ilvl w:val="0"/>
          <w:numId w:val="7"/>
        </w:numPr>
        <w:tabs>
          <w:tab w:val="left" w:pos="1104"/>
        </w:tabs>
        <w:ind w:firstLine="700"/>
        <w:jc w:val="both"/>
      </w:pPr>
      <w:r w:rsidRPr="003C51CC">
        <w:t>следить за исправным состоянием кровли и устройств по отводу атмосферных и талых вод с крыши здания;</w:t>
      </w:r>
    </w:p>
    <w:p w:rsidR="002206F9" w:rsidRPr="003C51CC" w:rsidRDefault="002206F9" w:rsidP="002206F9">
      <w:pPr>
        <w:pStyle w:val="11"/>
        <w:numPr>
          <w:ilvl w:val="0"/>
          <w:numId w:val="7"/>
        </w:numPr>
        <w:tabs>
          <w:tab w:val="left" w:pos="1104"/>
        </w:tabs>
        <w:ind w:firstLine="700"/>
        <w:jc w:val="both"/>
      </w:pPr>
      <w:r w:rsidRPr="003C51CC">
        <w:t>своевременно удалять снег со стен и с покрытий зданий и сооружений. При очистке кровли запрещается применять ударные инструменты, вызывающие порчу кровельных материалов;</w:t>
      </w:r>
    </w:p>
    <w:p w:rsidR="002206F9" w:rsidRPr="003C51CC" w:rsidRDefault="002206F9" w:rsidP="002206F9">
      <w:pPr>
        <w:pStyle w:val="11"/>
        <w:numPr>
          <w:ilvl w:val="0"/>
          <w:numId w:val="7"/>
        </w:numPr>
        <w:tabs>
          <w:tab w:val="left" w:pos="1804"/>
        </w:tabs>
        <w:ind w:firstLine="700"/>
        <w:jc w:val="both"/>
      </w:pPr>
      <w:r w:rsidRPr="003C51CC">
        <w:t>не допускать выброса у стен зданий отработанных воды и пара;</w:t>
      </w:r>
    </w:p>
    <w:p w:rsidR="002206F9" w:rsidRPr="003C51CC" w:rsidRDefault="002206F9" w:rsidP="002206F9">
      <w:pPr>
        <w:pStyle w:val="11"/>
        <w:numPr>
          <w:ilvl w:val="0"/>
          <w:numId w:val="7"/>
        </w:numPr>
        <w:tabs>
          <w:tab w:val="left" w:pos="1104"/>
        </w:tabs>
        <w:ind w:firstLine="700"/>
        <w:jc w:val="both"/>
      </w:pPr>
      <w:r w:rsidRPr="003C51CC">
        <w:t>не допускать распространения в здании сырости, возникающей из-за повреждения гидроизоляции фундаментов;</w:t>
      </w:r>
    </w:p>
    <w:p w:rsidR="002206F9" w:rsidRPr="003C51CC" w:rsidRDefault="002206F9" w:rsidP="002206F9">
      <w:pPr>
        <w:pStyle w:val="11"/>
        <w:numPr>
          <w:ilvl w:val="0"/>
          <w:numId w:val="7"/>
        </w:numPr>
        <w:tabs>
          <w:tab w:val="left" w:pos="1104"/>
        </w:tabs>
        <w:ind w:firstLine="700"/>
        <w:jc w:val="both"/>
      </w:pPr>
      <w:r w:rsidRPr="003C51CC">
        <w:t>следить за исправным состоянием внутренних сетей водоснабжения, канализации и теплоснабжения, не допускать течи в соединениях и через трещины стенок труб, фасонных частей и приборов;</w:t>
      </w:r>
    </w:p>
    <w:p w:rsidR="002206F9" w:rsidRPr="003C51CC" w:rsidRDefault="002206F9" w:rsidP="002206F9">
      <w:pPr>
        <w:pStyle w:val="11"/>
        <w:numPr>
          <w:ilvl w:val="0"/>
          <w:numId w:val="7"/>
        </w:numPr>
        <w:tabs>
          <w:tab w:val="left" w:pos="1804"/>
        </w:tabs>
        <w:ind w:firstLine="700"/>
        <w:jc w:val="both"/>
      </w:pPr>
      <w:r w:rsidRPr="003C51CC">
        <w:t>следить за нормальной работой вентиляционных систем;</w:t>
      </w:r>
    </w:p>
    <w:p w:rsidR="002206F9" w:rsidRPr="003C51CC" w:rsidRDefault="002206F9" w:rsidP="002206F9">
      <w:pPr>
        <w:pStyle w:val="11"/>
        <w:numPr>
          <w:ilvl w:val="0"/>
          <w:numId w:val="7"/>
        </w:numPr>
        <w:tabs>
          <w:tab w:val="left" w:pos="1104"/>
        </w:tabs>
        <w:ind w:firstLine="700"/>
        <w:jc w:val="both"/>
      </w:pPr>
      <w:r w:rsidRPr="003C51CC">
        <w:t>следить за плотностью примыкания кровель к стенам, парапетам, трубам, вышкам, антенным устройствам и другими выступающими конструкциями;</w:t>
      </w:r>
    </w:p>
    <w:p w:rsidR="002206F9" w:rsidRPr="003C51CC" w:rsidRDefault="002206F9" w:rsidP="002206F9">
      <w:pPr>
        <w:pStyle w:val="11"/>
        <w:numPr>
          <w:ilvl w:val="0"/>
          <w:numId w:val="7"/>
        </w:numPr>
        <w:tabs>
          <w:tab w:val="left" w:pos="1104"/>
        </w:tabs>
        <w:ind w:firstLine="700"/>
        <w:jc w:val="both"/>
      </w:pPr>
      <w:r w:rsidRPr="003C51CC">
        <w:t>периодически контролировать состояние деревянных ферм, перекрытий и других ответственных конструкций зданий и сооружений из дерева. Обеспечивать постоянное проветривание подпольных пространств в зданиях;</w:t>
      </w:r>
    </w:p>
    <w:p w:rsidR="002206F9" w:rsidRPr="003C51CC" w:rsidRDefault="002206F9" w:rsidP="002206F9">
      <w:pPr>
        <w:pStyle w:val="11"/>
        <w:numPr>
          <w:ilvl w:val="0"/>
          <w:numId w:val="7"/>
        </w:numPr>
        <w:tabs>
          <w:tab w:val="left" w:pos="1104"/>
        </w:tabs>
        <w:ind w:firstLine="700"/>
        <w:jc w:val="both"/>
      </w:pPr>
      <w:r w:rsidRPr="003C51CC">
        <w:t>уделять особое внимание элементам деревянных конструкций, соприкасающихся с грунтом, заделанным в кирпичную кладку или бетон, а также в местах значительных температурных перепадов;</w:t>
      </w:r>
    </w:p>
    <w:p w:rsidR="002206F9" w:rsidRPr="003C51CC" w:rsidRDefault="002206F9" w:rsidP="002206F9">
      <w:pPr>
        <w:pStyle w:val="11"/>
        <w:numPr>
          <w:ilvl w:val="0"/>
          <w:numId w:val="7"/>
        </w:numPr>
        <w:tabs>
          <w:tab w:val="left" w:pos="1104"/>
        </w:tabs>
        <w:ind w:firstLine="700"/>
        <w:jc w:val="both"/>
      </w:pPr>
      <w:r w:rsidRPr="003C51CC">
        <w:t>в случае появления в каменных или бетонных стенах, в железобетонных колоннах, фермах, балках и плитах трещин немедленно устанавливать на них маяки и проводить тщательное наблюдение за поведением трещин и конструкций в целом;</w:t>
      </w:r>
    </w:p>
    <w:p w:rsidR="002206F9" w:rsidRPr="003C51CC" w:rsidRDefault="002206F9" w:rsidP="002206F9">
      <w:pPr>
        <w:pStyle w:val="11"/>
        <w:numPr>
          <w:ilvl w:val="0"/>
          <w:numId w:val="7"/>
        </w:numPr>
        <w:tabs>
          <w:tab w:val="left" w:pos="1804"/>
        </w:tabs>
        <w:ind w:firstLine="700"/>
        <w:jc w:val="both"/>
      </w:pPr>
      <w:r w:rsidRPr="003C51CC">
        <w:t>следить за вертикальностью стен и колон;</w:t>
      </w:r>
    </w:p>
    <w:p w:rsidR="002206F9" w:rsidRPr="003C51CC" w:rsidRDefault="002206F9" w:rsidP="002206F9">
      <w:pPr>
        <w:pStyle w:val="11"/>
        <w:numPr>
          <w:ilvl w:val="0"/>
          <w:numId w:val="7"/>
        </w:numPr>
        <w:tabs>
          <w:tab w:val="left" w:pos="1104"/>
        </w:tabs>
        <w:ind w:firstLine="700"/>
        <w:jc w:val="both"/>
      </w:pPr>
      <w:r w:rsidRPr="003C51CC">
        <w:t>организовать постоянное наблюдение за состоянием защитного слоя в железобетонных конструкциях, особенно находящихся в агрессивной среде;</w:t>
      </w:r>
    </w:p>
    <w:p w:rsidR="002206F9" w:rsidRPr="003C51CC" w:rsidRDefault="002206F9" w:rsidP="002206F9">
      <w:pPr>
        <w:pStyle w:val="11"/>
        <w:numPr>
          <w:ilvl w:val="0"/>
          <w:numId w:val="7"/>
        </w:numPr>
        <w:tabs>
          <w:tab w:val="left" w:pos="1104"/>
        </w:tabs>
        <w:ind w:firstLine="700"/>
        <w:jc w:val="both"/>
      </w:pPr>
      <w:r w:rsidRPr="003C51CC">
        <w:t>постоянно следить за состоянием швов и соединений металлических конструкций (сварных, болтовых, клепанных);</w:t>
      </w:r>
    </w:p>
    <w:p w:rsidR="002206F9" w:rsidRPr="003C51CC" w:rsidRDefault="002206F9" w:rsidP="002206F9">
      <w:pPr>
        <w:pStyle w:val="11"/>
        <w:numPr>
          <w:ilvl w:val="0"/>
          <w:numId w:val="7"/>
        </w:numPr>
        <w:tabs>
          <w:tab w:val="left" w:pos="1104"/>
        </w:tabs>
        <w:ind w:firstLine="700"/>
        <w:jc w:val="both"/>
      </w:pPr>
      <w:r w:rsidRPr="003C51CC">
        <w:t>организовать тщательное наблюдение за состоянием стыков сборных железобетонных конструкций;</w:t>
      </w:r>
    </w:p>
    <w:p w:rsidR="002206F9" w:rsidRPr="003C51CC" w:rsidRDefault="002206F9" w:rsidP="002206F9">
      <w:pPr>
        <w:pStyle w:val="11"/>
        <w:numPr>
          <w:ilvl w:val="0"/>
          <w:numId w:val="7"/>
        </w:numPr>
        <w:tabs>
          <w:tab w:val="left" w:pos="1104"/>
        </w:tabs>
        <w:ind w:firstLine="700"/>
        <w:jc w:val="both"/>
      </w:pPr>
      <w:r w:rsidRPr="003C51CC">
        <w:t>не допускать пробивки отверстий в перекрытиях, балках, колоннах и стенах без письменного разрешения лиц, ответственных за правильную эксплуатацию зданий и сооружений;</w:t>
      </w:r>
    </w:p>
    <w:p w:rsidR="002206F9" w:rsidRPr="003C51CC" w:rsidRDefault="002206F9" w:rsidP="002206F9">
      <w:pPr>
        <w:pStyle w:val="11"/>
        <w:numPr>
          <w:ilvl w:val="0"/>
          <w:numId w:val="7"/>
        </w:numPr>
        <w:tabs>
          <w:tab w:val="left" w:pos="1018"/>
        </w:tabs>
        <w:ind w:firstLine="700"/>
        <w:jc w:val="both"/>
      </w:pPr>
      <w:r w:rsidRPr="003C51CC">
        <w:t>уделять особое внимание наблюдению за конструкциями, которые подвержены динамическим нагрузкам, термическим воздействиям или находятся в агрессивной среде;</w:t>
      </w:r>
    </w:p>
    <w:p w:rsidR="002206F9" w:rsidRPr="003C51CC" w:rsidRDefault="002206F9" w:rsidP="002206F9">
      <w:pPr>
        <w:pStyle w:val="11"/>
        <w:ind w:firstLine="700"/>
        <w:jc w:val="both"/>
      </w:pPr>
      <w:r w:rsidRPr="003C51CC">
        <w:t>у) не допускать перегрузок строительных конструкций.</w:t>
      </w:r>
    </w:p>
    <w:p w:rsidR="002206F9" w:rsidRPr="003C51CC" w:rsidRDefault="002206F9" w:rsidP="002206F9">
      <w:pPr>
        <w:pStyle w:val="11"/>
        <w:numPr>
          <w:ilvl w:val="1"/>
          <w:numId w:val="2"/>
        </w:numPr>
        <w:tabs>
          <w:tab w:val="left" w:pos="1330"/>
        </w:tabs>
        <w:ind w:firstLine="580"/>
        <w:jc w:val="both"/>
      </w:pPr>
      <w:r w:rsidRPr="003C51CC">
        <w:t xml:space="preserve">Вся техническая документация по сданным в эксплуатацию зданиям и сооружениям: утвержденный технический проект (проектное задание), рабочие чертежи, данные о гидрогеологических условиях участка застройки, акт приемки в эксплуатацию с документами, характеризующими примененные материалы, условия и качество производства работ по возведению объектов, акты на скрытые работы, а также сведения об </w:t>
      </w:r>
      <w:r w:rsidRPr="003C51CC">
        <w:lastRenderedPageBreak/>
        <w:t>отступлениях от проекта и недоделках к моменту ввода объекта в эксплуатацию - должны хранится комплектно в архиве;</w:t>
      </w:r>
    </w:p>
    <w:p w:rsidR="002206F9" w:rsidRPr="003C51CC" w:rsidRDefault="002206F9" w:rsidP="002206F9">
      <w:pPr>
        <w:pStyle w:val="11"/>
        <w:numPr>
          <w:ilvl w:val="1"/>
          <w:numId w:val="2"/>
        </w:numPr>
        <w:tabs>
          <w:tab w:val="left" w:pos="1330"/>
        </w:tabs>
        <w:ind w:firstLine="700"/>
        <w:jc w:val="both"/>
      </w:pPr>
      <w:r w:rsidRPr="003C51CC">
        <w:t>Технические и технико-экономические сведения о зданиях, которые могут повседневно требоваться при их эксплуатации, должны быть сосредоточены в техническом паспорте и техническом журнале по эксплуатации.</w:t>
      </w:r>
    </w:p>
    <w:p w:rsidR="002206F9" w:rsidRPr="003C51CC" w:rsidRDefault="002206F9" w:rsidP="002206F9">
      <w:pPr>
        <w:pStyle w:val="11"/>
        <w:numPr>
          <w:ilvl w:val="1"/>
          <w:numId w:val="2"/>
        </w:numPr>
        <w:tabs>
          <w:tab w:val="left" w:pos="1330"/>
        </w:tabs>
        <w:ind w:firstLine="700"/>
        <w:jc w:val="both"/>
      </w:pPr>
      <w:r w:rsidRPr="003C51CC">
        <w:t>Паспорт является основным документом по объекту, содержащим его конструктивную и технико-экономическую характеристику, составляемую с учетом всех архитектурно-планировочных и конструктивных изменений. В описательной части даются: год постройки, кубатура и площади объекта и его частей, протяженность и другие данные по сооружениям, развернутые площади элементов, требующих периодической окраски, конструктивная характеристика частей и элементов здания и сооружения и т. д.</w:t>
      </w:r>
    </w:p>
    <w:p w:rsidR="002206F9" w:rsidRPr="003C51CC" w:rsidRDefault="002206F9" w:rsidP="002206F9">
      <w:pPr>
        <w:pStyle w:val="11"/>
        <w:ind w:firstLine="700"/>
        <w:jc w:val="both"/>
      </w:pPr>
      <w:r w:rsidRPr="003C51CC">
        <w:t>Приложением к паспорту являются:</w:t>
      </w:r>
    </w:p>
    <w:p w:rsidR="002206F9" w:rsidRPr="003C51CC" w:rsidRDefault="002206F9" w:rsidP="002206F9">
      <w:pPr>
        <w:pStyle w:val="11"/>
        <w:numPr>
          <w:ilvl w:val="0"/>
          <w:numId w:val="9"/>
        </w:numPr>
        <w:tabs>
          <w:tab w:val="left" w:pos="1014"/>
        </w:tabs>
        <w:ind w:firstLine="700"/>
        <w:jc w:val="both"/>
      </w:pPr>
      <w:r w:rsidRPr="003C51CC">
        <w:t>ксерокопии рабочих чертежей планов, разрезов, фасадов здания или сооружения с внесенными в них отступлениями от проекта, если таковые имели место в процессе строительства;</w:t>
      </w:r>
    </w:p>
    <w:p w:rsidR="002206F9" w:rsidRPr="003C51CC" w:rsidRDefault="002206F9" w:rsidP="002206F9">
      <w:pPr>
        <w:pStyle w:val="11"/>
        <w:numPr>
          <w:ilvl w:val="0"/>
          <w:numId w:val="9"/>
        </w:numPr>
        <w:tabs>
          <w:tab w:val="left" w:pos="1042"/>
        </w:tabs>
        <w:ind w:firstLine="700"/>
        <w:jc w:val="both"/>
      </w:pPr>
      <w:r w:rsidRPr="003C51CC">
        <w:t>перечень предусмотренных проектом требований по обеспечению нормальной эксплуатации здания или сооружения, их отдельных элементов и прилегающей территории.</w:t>
      </w:r>
    </w:p>
    <w:p w:rsidR="002206F9" w:rsidRPr="003C51CC" w:rsidRDefault="002206F9" w:rsidP="002206F9">
      <w:pPr>
        <w:pStyle w:val="11"/>
        <w:ind w:firstLine="700"/>
        <w:jc w:val="both"/>
      </w:pPr>
      <w:r w:rsidRPr="003C51CC">
        <w:t>Технический паспорт составляется в двух экземплярах, один из которых хранится в архиве, второй в учреждении.</w:t>
      </w:r>
    </w:p>
    <w:p w:rsidR="002206F9" w:rsidRPr="003C51CC" w:rsidRDefault="002206F9" w:rsidP="002206F9">
      <w:pPr>
        <w:pStyle w:val="11"/>
        <w:numPr>
          <w:ilvl w:val="1"/>
          <w:numId w:val="2"/>
        </w:numPr>
        <w:tabs>
          <w:tab w:val="left" w:pos="1330"/>
        </w:tabs>
        <w:ind w:firstLine="700"/>
        <w:jc w:val="both"/>
      </w:pPr>
      <w:r w:rsidRPr="003C51CC">
        <w:t>Для учета работ по обслуживанию и текущему ремонту соответствующего здания или сооружения должен вестись технический журнал, в который вносятся записи о всех выполненных работах по обслуживанию и текущему ремонту с указанием вида работ и места.</w:t>
      </w:r>
    </w:p>
    <w:p w:rsidR="002206F9" w:rsidRPr="003C51CC" w:rsidRDefault="002206F9" w:rsidP="002206F9">
      <w:pPr>
        <w:pStyle w:val="11"/>
        <w:numPr>
          <w:ilvl w:val="1"/>
          <w:numId w:val="2"/>
        </w:numPr>
        <w:tabs>
          <w:tab w:val="left" w:pos="1330"/>
        </w:tabs>
        <w:ind w:firstLine="700"/>
        <w:jc w:val="both"/>
      </w:pPr>
      <w:r w:rsidRPr="003C51CC">
        <w:t>В случае обнаружения во время осмотров зданий дефектов, деформации конструкций (трещины, разломы, выпучивания, осадка фундамента, другие дефекты) и оборудования ответственный за эксплуатацию здания докладывает о неисправностях и деформации руководителю образовательного учреждения. На основании актов осмотров руководителями образовательных учреждений разрабатываются мероприятия по устранению выявленных недостатков с указанием сроков и ответственных лиц за их выполнение, а также выдаются задания и поручения лицам, назначенным ответственными за эксплуатацию зданий и сооружений.</w:t>
      </w:r>
    </w:p>
    <w:p w:rsidR="002206F9" w:rsidRPr="003C51CC" w:rsidRDefault="002206F9" w:rsidP="002206F9">
      <w:pPr>
        <w:pStyle w:val="11"/>
        <w:numPr>
          <w:ilvl w:val="1"/>
          <w:numId w:val="2"/>
        </w:numPr>
        <w:tabs>
          <w:tab w:val="left" w:pos="1330"/>
        </w:tabs>
        <w:spacing w:after="260"/>
        <w:ind w:firstLine="700"/>
        <w:jc w:val="both"/>
      </w:pPr>
      <w:r w:rsidRPr="003C51CC">
        <w:t xml:space="preserve">Готовность образовательного учреждения к новому учебному году определяется после проверки специальной комиссией при приемке ее готовности к началу учебного года. По итогам приемки составляется акт готовности образовательной организации (приложение </w:t>
      </w:r>
      <w:r w:rsidR="00B370BF">
        <w:t>4</w:t>
      </w:r>
      <w:r w:rsidRPr="003C51CC">
        <w:t>).</w:t>
      </w:r>
    </w:p>
    <w:p w:rsidR="002206F9" w:rsidRPr="003C51CC" w:rsidRDefault="002206F9" w:rsidP="002206F9">
      <w:pPr>
        <w:pStyle w:val="21"/>
        <w:keepNext/>
        <w:keepLines/>
        <w:numPr>
          <w:ilvl w:val="0"/>
          <w:numId w:val="2"/>
        </w:numPr>
        <w:tabs>
          <w:tab w:val="left" w:pos="303"/>
        </w:tabs>
      </w:pPr>
      <w:bookmarkStart w:id="3" w:name="bookmark6"/>
      <w:r w:rsidRPr="003C51CC">
        <w:rPr>
          <w:color w:val="000000"/>
          <w:sz w:val="24"/>
          <w:szCs w:val="24"/>
          <w:lang w:eastAsia="ru-RU" w:bidi="ru-RU"/>
        </w:rPr>
        <w:t>Требования к обустройству прилегающей к образовательной организации</w:t>
      </w:r>
      <w:r w:rsidRPr="003C51CC">
        <w:rPr>
          <w:color w:val="000000"/>
          <w:sz w:val="24"/>
          <w:szCs w:val="24"/>
          <w:lang w:eastAsia="ru-RU" w:bidi="ru-RU"/>
        </w:rPr>
        <w:br/>
        <w:t>территории</w:t>
      </w:r>
      <w:bookmarkEnd w:id="3"/>
    </w:p>
    <w:p w:rsidR="002206F9" w:rsidRPr="003C51CC" w:rsidRDefault="002206F9" w:rsidP="002206F9">
      <w:pPr>
        <w:pStyle w:val="11"/>
        <w:numPr>
          <w:ilvl w:val="1"/>
          <w:numId w:val="2"/>
        </w:numPr>
        <w:tabs>
          <w:tab w:val="left" w:pos="1042"/>
        </w:tabs>
        <w:spacing w:after="260"/>
        <w:ind w:firstLine="580"/>
      </w:pPr>
      <w:r w:rsidRPr="003C51CC">
        <w:t>Образовательное учреждение обязано осуществлять мероприятия по поддержанию надлежащего санитарно-экологического состояния закрепленной за ним территории.</w:t>
      </w:r>
    </w:p>
    <w:p w:rsidR="002206F9" w:rsidRPr="003C51CC" w:rsidRDefault="002206F9" w:rsidP="002206F9">
      <w:pPr>
        <w:pStyle w:val="11"/>
        <w:numPr>
          <w:ilvl w:val="1"/>
          <w:numId w:val="2"/>
        </w:numPr>
        <w:tabs>
          <w:tab w:val="left" w:pos="1036"/>
        </w:tabs>
        <w:ind w:firstLine="560"/>
        <w:jc w:val="both"/>
      </w:pPr>
      <w:r w:rsidRPr="003C51CC">
        <w:t>Территории образовательных учреждений должны быть ограждены по всему периметру и озеленены.</w:t>
      </w:r>
    </w:p>
    <w:p w:rsidR="002206F9" w:rsidRPr="003C51CC" w:rsidRDefault="002206F9" w:rsidP="002206F9">
      <w:pPr>
        <w:pStyle w:val="11"/>
        <w:numPr>
          <w:ilvl w:val="1"/>
          <w:numId w:val="2"/>
        </w:numPr>
        <w:tabs>
          <w:tab w:val="left" w:pos="1041"/>
        </w:tabs>
        <w:ind w:firstLine="560"/>
        <w:jc w:val="both"/>
      </w:pPr>
      <w:r w:rsidRPr="003C51CC">
        <w:t>Территории образовательных учреждений должны быть без ям и выбоин, ровными и чистыми. Дороги, подъезды, проходы к зданиям, сооружениям, пожарным водоемам, гидрантам, используемым для целей пожаротушения, а также подступы к пожарным стационарным лестницам должны быть всегда свободными, содержаться в исправном состоянии, иметь твердое покрытие, а зимой быть очищенными от снега и льда.</w:t>
      </w:r>
    </w:p>
    <w:p w:rsidR="002206F9" w:rsidRPr="003C51CC" w:rsidRDefault="002206F9" w:rsidP="002206F9">
      <w:pPr>
        <w:pStyle w:val="11"/>
        <w:numPr>
          <w:ilvl w:val="1"/>
          <w:numId w:val="2"/>
        </w:numPr>
        <w:tabs>
          <w:tab w:val="left" w:pos="1045"/>
        </w:tabs>
        <w:ind w:firstLine="560"/>
        <w:jc w:val="both"/>
      </w:pPr>
      <w:r w:rsidRPr="003C51CC">
        <w:t xml:space="preserve">Территории образовательных учреждений должны своевременно очищаться от мусора, опавших листьев, сухой травы и других видов загрязнений. Твердые отходы, </w:t>
      </w:r>
      <w:r w:rsidRPr="003C51CC">
        <w:lastRenderedPageBreak/>
        <w:t>мусор следует собирать на специально выделенных площадках в контейнеры или ящики, а затем вывозить.</w:t>
      </w:r>
    </w:p>
    <w:p w:rsidR="002206F9" w:rsidRPr="003C51CC" w:rsidRDefault="002206F9" w:rsidP="002206F9">
      <w:pPr>
        <w:pStyle w:val="11"/>
        <w:numPr>
          <w:ilvl w:val="1"/>
          <w:numId w:val="2"/>
        </w:numPr>
        <w:tabs>
          <w:tab w:val="left" w:pos="1352"/>
        </w:tabs>
        <w:spacing w:after="260"/>
        <w:ind w:firstLine="720"/>
        <w:jc w:val="both"/>
      </w:pPr>
      <w:r w:rsidRPr="003C51CC">
        <w:t>Благоустройство территории образовательных организаций ежегодно осуществляется образовательным учреждением в соответствии с согласованной с учредителем программой.</w:t>
      </w:r>
    </w:p>
    <w:p w:rsidR="002206F9" w:rsidRPr="003C51CC" w:rsidRDefault="002206F9" w:rsidP="002206F9">
      <w:pPr>
        <w:pStyle w:val="21"/>
        <w:keepNext/>
        <w:keepLines/>
        <w:numPr>
          <w:ilvl w:val="0"/>
          <w:numId w:val="2"/>
        </w:numPr>
        <w:tabs>
          <w:tab w:val="left" w:pos="301"/>
        </w:tabs>
      </w:pPr>
      <w:bookmarkStart w:id="4" w:name="bookmark8"/>
      <w:r w:rsidRPr="003C51CC">
        <w:rPr>
          <w:color w:val="000000"/>
          <w:sz w:val="24"/>
          <w:szCs w:val="24"/>
          <w:lang w:eastAsia="ru-RU" w:bidi="ru-RU"/>
        </w:rPr>
        <w:t>Контроль за техническим состоянием зданий и сооружений</w:t>
      </w:r>
      <w:bookmarkEnd w:id="4"/>
    </w:p>
    <w:p w:rsidR="002206F9" w:rsidRPr="003C51CC" w:rsidRDefault="002206F9" w:rsidP="002206F9">
      <w:pPr>
        <w:pStyle w:val="11"/>
        <w:numPr>
          <w:ilvl w:val="1"/>
          <w:numId w:val="2"/>
        </w:numPr>
        <w:tabs>
          <w:tab w:val="left" w:pos="1041"/>
        </w:tabs>
        <w:ind w:firstLine="560"/>
        <w:jc w:val="both"/>
      </w:pPr>
      <w:r w:rsidRPr="003C51CC">
        <w:t>Контроль за техническим состоянием зданий и сооружений осуществляется в следующем порядке:</w:t>
      </w:r>
    </w:p>
    <w:p w:rsidR="002206F9" w:rsidRPr="003C51CC" w:rsidRDefault="002206F9" w:rsidP="002206F9">
      <w:pPr>
        <w:pStyle w:val="11"/>
        <w:numPr>
          <w:ilvl w:val="2"/>
          <w:numId w:val="2"/>
        </w:numPr>
        <w:tabs>
          <w:tab w:val="left" w:pos="1218"/>
        </w:tabs>
        <w:ind w:firstLine="560"/>
        <w:jc w:val="both"/>
      </w:pPr>
      <w:r w:rsidRPr="003C51CC">
        <w:t>Плановые осмотры, в ходе которых проверяется техническое состояние зданий и сооружений в целом, включая конструкции, инженерное оборудование и внешнее благоустройство (приложение 6 к настоящему Порядку).</w:t>
      </w:r>
    </w:p>
    <w:p w:rsidR="002206F9" w:rsidRPr="003C51CC" w:rsidRDefault="002206F9" w:rsidP="002206F9">
      <w:pPr>
        <w:pStyle w:val="11"/>
        <w:numPr>
          <w:ilvl w:val="2"/>
          <w:numId w:val="2"/>
        </w:numPr>
        <w:tabs>
          <w:tab w:val="left" w:pos="1218"/>
        </w:tabs>
        <w:ind w:firstLine="560"/>
        <w:jc w:val="both"/>
      </w:pPr>
      <w:r w:rsidRPr="003C51CC">
        <w:t>Внеплановые осмотры, в ходе которых проверяются здания и сооружения в целом или их отдельные конструктивные элементы, подвергшиеся воздействию неблагоприятных факторов.</w:t>
      </w:r>
    </w:p>
    <w:p w:rsidR="002206F9" w:rsidRPr="003C51CC" w:rsidRDefault="002206F9" w:rsidP="002206F9">
      <w:pPr>
        <w:pStyle w:val="11"/>
        <w:numPr>
          <w:ilvl w:val="2"/>
          <w:numId w:val="2"/>
        </w:numPr>
        <w:tabs>
          <w:tab w:val="left" w:pos="1218"/>
        </w:tabs>
        <w:ind w:firstLine="560"/>
        <w:jc w:val="both"/>
      </w:pPr>
      <w:r w:rsidRPr="003C51CC">
        <w:t>Частичные осмотры, в ходе которых проверяется техническое состояние отдельных конструктивных элементов зданий и сооружений, отдельных помещений, инженерных систем в целом или по отдельным их видам, элементов внешнего благоустройства.</w:t>
      </w:r>
    </w:p>
    <w:p w:rsidR="002206F9" w:rsidRPr="003C51CC" w:rsidRDefault="002206F9" w:rsidP="002206F9">
      <w:pPr>
        <w:pStyle w:val="11"/>
        <w:numPr>
          <w:ilvl w:val="1"/>
          <w:numId w:val="2"/>
        </w:numPr>
        <w:tabs>
          <w:tab w:val="left" w:pos="1578"/>
        </w:tabs>
        <w:ind w:firstLine="560"/>
        <w:jc w:val="both"/>
      </w:pPr>
      <w:r w:rsidRPr="003C51CC">
        <w:t>При плановых осмотрах зданий и сооружений проверяются:</w:t>
      </w:r>
    </w:p>
    <w:p w:rsidR="002206F9" w:rsidRPr="003C51CC" w:rsidRDefault="002206F9" w:rsidP="002206F9">
      <w:pPr>
        <w:pStyle w:val="11"/>
        <w:numPr>
          <w:ilvl w:val="2"/>
          <w:numId w:val="2"/>
        </w:numPr>
        <w:tabs>
          <w:tab w:val="left" w:pos="1217"/>
        </w:tabs>
        <w:ind w:firstLine="560"/>
        <w:jc w:val="both"/>
      </w:pPr>
      <w:r w:rsidRPr="003C51CC">
        <w:t>Внешнее благоустройство.</w:t>
      </w:r>
    </w:p>
    <w:p w:rsidR="002206F9" w:rsidRPr="003C51CC" w:rsidRDefault="002206F9" w:rsidP="002206F9">
      <w:pPr>
        <w:pStyle w:val="11"/>
        <w:numPr>
          <w:ilvl w:val="2"/>
          <w:numId w:val="2"/>
        </w:numPr>
        <w:tabs>
          <w:tab w:val="left" w:pos="1228"/>
        </w:tabs>
        <w:ind w:firstLine="560"/>
        <w:jc w:val="both"/>
      </w:pPr>
      <w:r w:rsidRPr="003C51CC">
        <w:t>Фундаменты и подвальные помещения, встроенные котельные, насосные, тепловые пункты, элеваторные узлы, инженерные устройства и оборудование.</w:t>
      </w:r>
    </w:p>
    <w:p w:rsidR="002206F9" w:rsidRPr="003C51CC" w:rsidRDefault="002206F9" w:rsidP="002206F9">
      <w:pPr>
        <w:pStyle w:val="11"/>
        <w:numPr>
          <w:ilvl w:val="2"/>
          <w:numId w:val="2"/>
        </w:numPr>
        <w:tabs>
          <w:tab w:val="left" w:pos="1218"/>
        </w:tabs>
        <w:ind w:firstLine="560"/>
        <w:jc w:val="both"/>
      </w:pPr>
      <w:r w:rsidRPr="003C51CC">
        <w:t>Ограждающие конструкции и элементы фасада (балконы, лоджии, эркеры, козырьки, архитектурные детали, водоотводящие устройства).</w:t>
      </w:r>
    </w:p>
    <w:p w:rsidR="002206F9" w:rsidRPr="003C51CC" w:rsidRDefault="002206F9" w:rsidP="002206F9">
      <w:pPr>
        <w:pStyle w:val="11"/>
        <w:numPr>
          <w:ilvl w:val="2"/>
          <w:numId w:val="2"/>
        </w:numPr>
        <w:tabs>
          <w:tab w:val="left" w:pos="1218"/>
        </w:tabs>
        <w:ind w:firstLine="560"/>
        <w:jc w:val="both"/>
      </w:pPr>
      <w:r w:rsidRPr="003C51CC">
        <w:t xml:space="preserve">Кровли, чердачные помещения и перекрытия, </w:t>
      </w:r>
      <w:proofErr w:type="spellStart"/>
      <w:r w:rsidRPr="003C51CC">
        <w:t>надкровельные</w:t>
      </w:r>
      <w:proofErr w:type="spellEnd"/>
      <w:r w:rsidRPr="003C51CC">
        <w:t xml:space="preserve"> вентиляционные и дымовые трубы, коммуникации и инженерные устройства, расположенные в чердачных и кровельных пространствах.</w:t>
      </w:r>
    </w:p>
    <w:p w:rsidR="002206F9" w:rsidRPr="003C51CC" w:rsidRDefault="002206F9" w:rsidP="002206F9">
      <w:pPr>
        <w:pStyle w:val="11"/>
        <w:numPr>
          <w:ilvl w:val="2"/>
          <w:numId w:val="2"/>
        </w:numPr>
        <w:tabs>
          <w:tab w:val="left" w:pos="1218"/>
        </w:tabs>
        <w:ind w:firstLine="560"/>
        <w:jc w:val="both"/>
      </w:pPr>
      <w:r w:rsidRPr="003C51CC">
        <w:t>Поэтажно перекрытия, капитальные стены и перегородки внутри помещений, санузлы, санитарно-техническое и инженерное оборудование.</w:t>
      </w:r>
    </w:p>
    <w:p w:rsidR="002206F9" w:rsidRPr="003C51CC" w:rsidRDefault="002206F9" w:rsidP="002206F9">
      <w:pPr>
        <w:pStyle w:val="11"/>
        <w:numPr>
          <w:ilvl w:val="2"/>
          <w:numId w:val="2"/>
        </w:numPr>
        <w:tabs>
          <w:tab w:val="left" w:pos="1352"/>
        </w:tabs>
        <w:ind w:firstLine="560"/>
        <w:jc w:val="both"/>
      </w:pPr>
      <w:r w:rsidRPr="003C51CC">
        <w:t>Строительные конструкции и несущие элементы технологического оборудования.</w:t>
      </w:r>
    </w:p>
    <w:p w:rsidR="002206F9" w:rsidRPr="003C51CC" w:rsidRDefault="002206F9" w:rsidP="002206F9">
      <w:pPr>
        <w:pStyle w:val="11"/>
        <w:numPr>
          <w:ilvl w:val="2"/>
          <w:numId w:val="2"/>
        </w:numPr>
        <w:tabs>
          <w:tab w:val="left" w:pos="1217"/>
        </w:tabs>
        <w:ind w:firstLine="560"/>
        <w:jc w:val="both"/>
      </w:pPr>
      <w:r w:rsidRPr="003C51CC">
        <w:t>Соблюдение габаритных приближений.</w:t>
      </w:r>
    </w:p>
    <w:p w:rsidR="002206F9" w:rsidRPr="003C51CC" w:rsidRDefault="002206F9" w:rsidP="002206F9">
      <w:pPr>
        <w:pStyle w:val="11"/>
        <w:numPr>
          <w:ilvl w:val="2"/>
          <w:numId w:val="2"/>
        </w:numPr>
        <w:tabs>
          <w:tab w:val="left" w:pos="1217"/>
        </w:tabs>
        <w:ind w:firstLine="560"/>
        <w:jc w:val="both"/>
      </w:pPr>
      <w:r w:rsidRPr="003C51CC">
        <w:t>Наружные коммуникации и их обустройства.</w:t>
      </w:r>
    </w:p>
    <w:p w:rsidR="002206F9" w:rsidRPr="003C51CC" w:rsidRDefault="002206F9" w:rsidP="002206F9">
      <w:pPr>
        <w:pStyle w:val="11"/>
        <w:numPr>
          <w:ilvl w:val="2"/>
          <w:numId w:val="2"/>
        </w:numPr>
        <w:tabs>
          <w:tab w:val="left" w:pos="1217"/>
        </w:tabs>
        <w:ind w:firstLine="560"/>
        <w:jc w:val="both"/>
      </w:pPr>
      <w:r w:rsidRPr="003C51CC">
        <w:t>Противопожарные устройства.</w:t>
      </w:r>
    </w:p>
    <w:p w:rsidR="002206F9" w:rsidRPr="003C51CC" w:rsidRDefault="002206F9" w:rsidP="002206F9">
      <w:pPr>
        <w:pStyle w:val="11"/>
        <w:numPr>
          <w:ilvl w:val="2"/>
          <w:numId w:val="2"/>
        </w:numPr>
        <w:tabs>
          <w:tab w:val="left" w:pos="1337"/>
        </w:tabs>
        <w:ind w:firstLine="560"/>
        <w:jc w:val="both"/>
      </w:pPr>
      <w:r w:rsidRPr="003C51CC">
        <w:t>Прилегающая территория.</w:t>
      </w:r>
    </w:p>
    <w:p w:rsidR="002206F9" w:rsidRPr="003C51CC" w:rsidRDefault="002206F9" w:rsidP="002206F9">
      <w:pPr>
        <w:pStyle w:val="11"/>
        <w:numPr>
          <w:ilvl w:val="1"/>
          <w:numId w:val="2"/>
        </w:numPr>
        <w:tabs>
          <w:tab w:val="left" w:pos="1036"/>
        </w:tabs>
        <w:ind w:firstLine="560"/>
        <w:jc w:val="both"/>
      </w:pPr>
      <w:r w:rsidRPr="003C51CC">
        <w:t>Особое внимание при проведении плановых, внеплановых и частичных осмотров обращается на:</w:t>
      </w:r>
    </w:p>
    <w:p w:rsidR="002206F9" w:rsidRPr="003C51CC" w:rsidRDefault="002206F9" w:rsidP="002206F9">
      <w:pPr>
        <w:pStyle w:val="11"/>
        <w:numPr>
          <w:ilvl w:val="2"/>
          <w:numId w:val="2"/>
        </w:numPr>
        <w:tabs>
          <w:tab w:val="left" w:pos="1352"/>
        </w:tabs>
        <w:ind w:firstLine="560"/>
        <w:jc w:val="both"/>
      </w:pPr>
      <w:r w:rsidRPr="003C51CC">
        <w:t xml:space="preserve">Сооружения и конструкции, подверженные вибрирующим и другим динамическим нагрузкам, расположенные на </w:t>
      </w:r>
      <w:proofErr w:type="spellStart"/>
      <w:r w:rsidRPr="003C51CC">
        <w:t>просадочных</w:t>
      </w:r>
      <w:proofErr w:type="spellEnd"/>
      <w:r w:rsidRPr="003C51CC">
        <w:t xml:space="preserve"> территориях, а также на крупнопанельные здания первых массовых серий, ветхие и аварийные здания и сооружения, объекты, имеющие износ несущих конструкций свыше 60%.</w:t>
      </w:r>
    </w:p>
    <w:p w:rsidR="002206F9" w:rsidRPr="003C51CC" w:rsidRDefault="002206F9" w:rsidP="002206F9">
      <w:pPr>
        <w:pStyle w:val="11"/>
        <w:numPr>
          <w:ilvl w:val="2"/>
          <w:numId w:val="2"/>
        </w:numPr>
        <w:tabs>
          <w:tab w:val="left" w:pos="1339"/>
        </w:tabs>
        <w:ind w:firstLine="560"/>
        <w:jc w:val="both"/>
      </w:pPr>
      <w:r w:rsidRPr="003C51CC">
        <w:t>Конструкции, лишенные естественного освещения и проветривания, подверженные повышенному увлажнению или находящиеся в других условиях, не соответствующих техническим и санитарным нормативам.</w:t>
      </w:r>
    </w:p>
    <w:p w:rsidR="002206F9" w:rsidRPr="003C51CC" w:rsidRDefault="002206F9" w:rsidP="002206F9">
      <w:pPr>
        <w:pStyle w:val="11"/>
        <w:numPr>
          <w:ilvl w:val="2"/>
          <w:numId w:val="2"/>
        </w:numPr>
        <w:tabs>
          <w:tab w:val="left" w:pos="1339"/>
        </w:tabs>
        <w:ind w:firstLine="560"/>
        <w:jc w:val="both"/>
      </w:pPr>
      <w:r w:rsidRPr="003C51CC">
        <w:t>Выполнение замечаний и поручений, выданных предыдущими плановыми проверками.</w:t>
      </w:r>
    </w:p>
    <w:p w:rsidR="002206F9" w:rsidRPr="003C51CC" w:rsidRDefault="002206F9" w:rsidP="002206F9">
      <w:pPr>
        <w:pStyle w:val="11"/>
        <w:numPr>
          <w:ilvl w:val="1"/>
          <w:numId w:val="2"/>
        </w:numPr>
        <w:tabs>
          <w:tab w:val="left" w:pos="1042"/>
        </w:tabs>
        <w:ind w:firstLine="560"/>
        <w:jc w:val="both"/>
      </w:pPr>
      <w:r w:rsidRPr="003C51CC">
        <w:t>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w:t>
      </w:r>
    </w:p>
    <w:p w:rsidR="002206F9" w:rsidRPr="003C51CC" w:rsidRDefault="002206F9" w:rsidP="002206F9">
      <w:pPr>
        <w:pStyle w:val="11"/>
        <w:numPr>
          <w:ilvl w:val="1"/>
          <w:numId w:val="2"/>
        </w:numPr>
        <w:tabs>
          <w:tab w:val="left" w:pos="1042"/>
        </w:tabs>
        <w:ind w:firstLine="560"/>
        <w:jc w:val="both"/>
      </w:pPr>
      <w:r w:rsidRPr="003C51CC">
        <w:t xml:space="preserve">В случаях обнаружения деформаций, промерзаний, сильных протечек, сверхнормативной влажности, звукопроводности, вибрации, других дефектов, наличие </w:t>
      </w:r>
      <w:r w:rsidRPr="003C51CC">
        <w:lastRenderedPageBreak/>
        <w:t>которых и их развитие могут привести к снижению несущей способности или потере устойчивости конструкций, нарушению нормальных условий работы образовательного учреждения, эксплуатации технологического и инженерного оборудования, комиссии определяют меры по обеспечению безопасности людей. Оформленные акты осмотра направляются в течение одного дня вышестоящей организации (учредителю образовательного учреждения).</w:t>
      </w:r>
    </w:p>
    <w:p w:rsidR="002206F9" w:rsidRPr="003C51CC" w:rsidRDefault="002206F9" w:rsidP="002206F9">
      <w:pPr>
        <w:pStyle w:val="11"/>
        <w:numPr>
          <w:ilvl w:val="1"/>
          <w:numId w:val="2"/>
        </w:numPr>
        <w:tabs>
          <w:tab w:val="left" w:pos="1042"/>
        </w:tabs>
        <w:ind w:firstLine="560"/>
        <w:jc w:val="both"/>
      </w:pPr>
      <w:r w:rsidRPr="003C51CC">
        <w:t>Для определения причин возникновения дефектов, проведения технической экспертизы, взятия проб и инструментальных исследований, а также в других необходимых случаях комиссии по осмотру зданий и сооружений могут привлекать специалистов соответствующей квалификации (лицензированные организации или частные лица), назначать сроки и определять состав специальной комиссии по детальному обследованию здания или сооружения.</w:t>
      </w:r>
    </w:p>
    <w:p w:rsidR="002206F9" w:rsidRPr="003C51CC" w:rsidRDefault="002206F9" w:rsidP="002206F9">
      <w:pPr>
        <w:pStyle w:val="11"/>
        <w:numPr>
          <w:ilvl w:val="1"/>
          <w:numId w:val="2"/>
        </w:numPr>
        <w:tabs>
          <w:tab w:val="left" w:pos="1042"/>
        </w:tabs>
        <w:ind w:firstLine="560"/>
        <w:jc w:val="both"/>
      </w:pPr>
      <w:r w:rsidRPr="003C51CC">
        <w:t>В зданиях и сооружениях, где требуется дополнительный контроль за техническим состоянием этих зданий и сооружений или их отдельных конструктивных элементов, комиссии по плановым или внеплановым осмотрам вправе установить особый порядок постоянных наблюдений, обеспечивающий безопасные условия их эксплуатации.</w:t>
      </w:r>
    </w:p>
    <w:p w:rsidR="002206F9" w:rsidRPr="003C51CC" w:rsidRDefault="002206F9" w:rsidP="002206F9">
      <w:pPr>
        <w:pStyle w:val="11"/>
        <w:numPr>
          <w:ilvl w:val="1"/>
          <w:numId w:val="2"/>
        </w:numPr>
        <w:tabs>
          <w:tab w:val="left" w:pos="1033"/>
        </w:tabs>
        <w:ind w:firstLine="560"/>
        <w:jc w:val="both"/>
      </w:pPr>
      <w:r w:rsidRPr="003C51CC">
        <w:t xml:space="preserve">По результатам осмотров в срок не более трех дней устраняются обнаруженные отклонения от нормативного режима эксплуатации зданий и сооружений, в частности, неисправность механизмов открывания окон, дверей, ворот, фонарей, повреждения наружного остекления, водосточных труб и желобов, </w:t>
      </w:r>
      <w:proofErr w:type="spellStart"/>
      <w:r w:rsidRPr="003C51CC">
        <w:t>отмосток</w:t>
      </w:r>
      <w:proofErr w:type="spellEnd"/>
      <w:r w:rsidRPr="003C51CC">
        <w:t>, ликвидация зазоров, щелей и трещин, выполняются другие работы текущего характера.</w:t>
      </w:r>
    </w:p>
    <w:p w:rsidR="002206F9" w:rsidRPr="003C51CC" w:rsidRDefault="002206F9" w:rsidP="002206F9">
      <w:pPr>
        <w:pStyle w:val="11"/>
        <w:numPr>
          <w:ilvl w:val="1"/>
          <w:numId w:val="2"/>
        </w:numPr>
        <w:tabs>
          <w:tab w:val="left" w:pos="1038"/>
        </w:tabs>
        <w:spacing w:after="260"/>
        <w:ind w:firstLine="560"/>
        <w:jc w:val="both"/>
      </w:pPr>
      <w:r w:rsidRPr="003C51CC">
        <w:t>По результатам осмотров оформляются акты, на основании которых руководитель образовательного учреждения дает поручения об устранении выявленных нарушений, при необходимости, обращается в адрес Комитета по образованию</w:t>
      </w:r>
      <w:r w:rsidR="00DF65EB" w:rsidRPr="003C51CC">
        <w:t xml:space="preserve"> и делам молодежи</w:t>
      </w:r>
      <w:r w:rsidRPr="003C51CC">
        <w:t xml:space="preserve"> Администрации </w:t>
      </w:r>
      <w:r w:rsidR="00DF65EB" w:rsidRPr="003C51CC">
        <w:t>Михайло</w:t>
      </w:r>
      <w:r w:rsidRPr="003C51CC">
        <w:t>вского района.</w:t>
      </w:r>
    </w:p>
    <w:p w:rsidR="002206F9" w:rsidRPr="003C51CC" w:rsidRDefault="002206F9" w:rsidP="002206F9">
      <w:pPr>
        <w:pStyle w:val="21"/>
        <w:keepNext/>
        <w:keepLines/>
        <w:numPr>
          <w:ilvl w:val="0"/>
          <w:numId w:val="2"/>
        </w:numPr>
        <w:tabs>
          <w:tab w:val="left" w:pos="298"/>
        </w:tabs>
      </w:pPr>
      <w:bookmarkStart w:id="5" w:name="bookmark10"/>
      <w:r w:rsidRPr="003C51CC">
        <w:rPr>
          <w:color w:val="000000"/>
          <w:sz w:val="24"/>
          <w:szCs w:val="24"/>
          <w:lang w:eastAsia="ru-RU" w:bidi="ru-RU"/>
        </w:rPr>
        <w:t>Проведение ремонтных работ</w:t>
      </w:r>
      <w:bookmarkEnd w:id="5"/>
    </w:p>
    <w:p w:rsidR="002206F9" w:rsidRPr="003C51CC" w:rsidRDefault="002206F9" w:rsidP="002206F9">
      <w:pPr>
        <w:pStyle w:val="11"/>
        <w:numPr>
          <w:ilvl w:val="1"/>
          <w:numId w:val="2"/>
        </w:numPr>
        <w:tabs>
          <w:tab w:val="left" w:pos="1018"/>
        </w:tabs>
        <w:ind w:firstLine="560"/>
        <w:jc w:val="both"/>
      </w:pPr>
      <w:r w:rsidRPr="003C51CC">
        <w:t>Ремонт зданий и сооружений представляет собой комплекс технических мероприятий, направленных на поддержание или восстановление первоначальных эксплуатационных качеств как здания и сооружения в целом, так и их отдельных конструкций.</w:t>
      </w:r>
    </w:p>
    <w:p w:rsidR="002206F9" w:rsidRPr="003C51CC" w:rsidRDefault="002206F9" w:rsidP="002206F9">
      <w:pPr>
        <w:pStyle w:val="11"/>
        <w:ind w:firstLine="560"/>
        <w:jc w:val="both"/>
      </w:pPr>
      <w:r w:rsidRPr="003C51CC">
        <w:t>Ремонтные работы подразделяются на два вида:</w:t>
      </w:r>
    </w:p>
    <w:p w:rsidR="002206F9" w:rsidRPr="003C51CC" w:rsidRDefault="002206F9" w:rsidP="002206F9">
      <w:pPr>
        <w:pStyle w:val="11"/>
        <w:numPr>
          <w:ilvl w:val="0"/>
          <w:numId w:val="10"/>
        </w:numPr>
        <w:tabs>
          <w:tab w:val="left" w:pos="308"/>
        </w:tabs>
        <w:ind w:firstLine="0"/>
        <w:jc w:val="both"/>
      </w:pPr>
      <w:r w:rsidRPr="003C51CC">
        <w:t>текущий;</w:t>
      </w:r>
    </w:p>
    <w:p w:rsidR="002206F9" w:rsidRPr="003C51CC" w:rsidRDefault="002206F9" w:rsidP="002206F9">
      <w:pPr>
        <w:pStyle w:val="11"/>
        <w:numPr>
          <w:ilvl w:val="0"/>
          <w:numId w:val="10"/>
        </w:numPr>
        <w:tabs>
          <w:tab w:val="left" w:pos="322"/>
        </w:tabs>
        <w:ind w:firstLine="0"/>
        <w:jc w:val="both"/>
      </w:pPr>
      <w:r w:rsidRPr="003C51CC">
        <w:t>капитальный</w:t>
      </w:r>
    </w:p>
    <w:p w:rsidR="002206F9" w:rsidRPr="003C51CC" w:rsidRDefault="002206F9" w:rsidP="002206F9">
      <w:pPr>
        <w:pStyle w:val="11"/>
        <w:numPr>
          <w:ilvl w:val="1"/>
          <w:numId w:val="2"/>
        </w:numPr>
        <w:tabs>
          <w:tab w:val="left" w:pos="1694"/>
        </w:tabs>
        <w:ind w:firstLine="700"/>
        <w:jc w:val="both"/>
      </w:pPr>
      <w:r w:rsidRPr="003C51CC">
        <w:t>Текущий ремонт.</w:t>
      </w:r>
    </w:p>
    <w:p w:rsidR="002206F9" w:rsidRPr="003C51CC" w:rsidRDefault="002206F9" w:rsidP="00DF65EB">
      <w:pPr>
        <w:pStyle w:val="11"/>
        <w:spacing w:after="260"/>
        <w:ind w:firstLine="720"/>
        <w:jc w:val="both"/>
      </w:pPr>
      <w:r w:rsidRPr="003C51CC">
        <w:t>К текущему ремонту зданий и сооружений относятся работы по систематическому и своевременному предохранению частей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w:t>
      </w:r>
      <w:r w:rsidR="00773733">
        <w:t>.</w:t>
      </w:r>
      <w:r w:rsidR="00DF65EB" w:rsidRPr="003C51CC">
        <w:t xml:space="preserve"> </w:t>
      </w:r>
      <w:r w:rsidRPr="003C51CC">
        <w:t>Работы по текущему ремонту производятся регулярно в течение года на основании описей общих, текущих и внеочередных осмотров зданий и сооружений, а также по заявкам руководителей структурных подразделений.</w:t>
      </w:r>
      <w:r w:rsidR="00773733">
        <w:t xml:space="preserve"> </w:t>
      </w:r>
      <w:r w:rsidRPr="003C51CC">
        <w:t>Повреждения непредвиденного или аварийного характера устраняются в первую очередь, а создающие опасность для работающего персонала или приводящие к разрушению конструкции здания, должны устраняться немедленно.</w:t>
      </w:r>
    </w:p>
    <w:p w:rsidR="002206F9" w:rsidRPr="003C51CC" w:rsidRDefault="002206F9" w:rsidP="002206F9">
      <w:pPr>
        <w:pStyle w:val="11"/>
        <w:numPr>
          <w:ilvl w:val="1"/>
          <w:numId w:val="2"/>
        </w:numPr>
        <w:tabs>
          <w:tab w:val="left" w:pos="1694"/>
        </w:tabs>
        <w:ind w:firstLine="700"/>
        <w:jc w:val="both"/>
      </w:pPr>
      <w:r w:rsidRPr="003C51CC">
        <w:t>Капитальный ремонт</w:t>
      </w:r>
    </w:p>
    <w:p w:rsidR="002206F9" w:rsidRPr="003C51CC" w:rsidRDefault="002206F9" w:rsidP="002206F9">
      <w:pPr>
        <w:pStyle w:val="11"/>
        <w:ind w:firstLine="700"/>
        <w:jc w:val="both"/>
      </w:pPr>
      <w:r w:rsidRPr="003C51CC">
        <w:t>К капитальному ремонту зданий и сооружений относятся такие работы, в процессе которых производится смена изношенных конструкций и деталей зданий и сооружений или замена их на более прочные и экономичные, улучшающие эксплуатационные возможности ремонтируемых объектов.</w:t>
      </w:r>
    </w:p>
    <w:p w:rsidR="002206F9" w:rsidRPr="003C51CC" w:rsidRDefault="002206F9" w:rsidP="002206F9">
      <w:pPr>
        <w:pStyle w:val="11"/>
        <w:ind w:firstLine="700"/>
        <w:jc w:val="both"/>
      </w:pPr>
      <w:r w:rsidRPr="003C51CC">
        <w:t xml:space="preserve">При производстве капитального ремонта не допускается замена существующих конструкций другими, не соответствующими действующим техническим условиям и </w:t>
      </w:r>
      <w:r w:rsidRPr="003C51CC">
        <w:lastRenderedPageBreak/>
        <w:t>нормам нового строительства.</w:t>
      </w:r>
    </w:p>
    <w:p w:rsidR="002206F9" w:rsidRPr="003C51CC" w:rsidRDefault="002206F9" w:rsidP="002206F9">
      <w:pPr>
        <w:pStyle w:val="11"/>
        <w:ind w:firstLine="700"/>
        <w:jc w:val="both"/>
      </w:pPr>
      <w:r w:rsidRPr="003C51CC">
        <w:t>Одновременно с проведением капитального ремонта за счет тех же средств допускается осуществление некоторых работ по улучшению условий труда работников.</w:t>
      </w:r>
    </w:p>
    <w:p w:rsidR="002206F9" w:rsidRPr="003C51CC" w:rsidRDefault="002206F9" w:rsidP="002206F9">
      <w:pPr>
        <w:pStyle w:val="11"/>
        <w:numPr>
          <w:ilvl w:val="1"/>
          <w:numId w:val="2"/>
        </w:numPr>
        <w:tabs>
          <w:tab w:val="left" w:pos="1694"/>
        </w:tabs>
        <w:ind w:firstLine="700"/>
        <w:jc w:val="both"/>
      </w:pPr>
      <w:r w:rsidRPr="003C51CC">
        <w:t>К работам по улучшению условий труда относятся:</w:t>
      </w:r>
    </w:p>
    <w:p w:rsidR="002206F9" w:rsidRPr="003C51CC" w:rsidRDefault="002206F9" w:rsidP="002206F9">
      <w:pPr>
        <w:pStyle w:val="11"/>
        <w:numPr>
          <w:ilvl w:val="0"/>
          <w:numId w:val="11"/>
        </w:numPr>
        <w:tabs>
          <w:tab w:val="left" w:pos="1008"/>
        </w:tabs>
        <w:ind w:firstLine="700"/>
        <w:jc w:val="both"/>
      </w:pPr>
      <w:r w:rsidRPr="003C51CC">
        <w:t>устройство в здании комнат гигиены женщин и расширение раздевалок;</w:t>
      </w:r>
    </w:p>
    <w:p w:rsidR="002206F9" w:rsidRPr="003C51CC" w:rsidRDefault="002206F9" w:rsidP="002206F9">
      <w:pPr>
        <w:pStyle w:val="11"/>
        <w:numPr>
          <w:ilvl w:val="0"/>
          <w:numId w:val="11"/>
        </w:numPr>
        <w:tabs>
          <w:tab w:val="left" w:pos="1194"/>
        </w:tabs>
        <w:ind w:firstLine="700"/>
        <w:jc w:val="both"/>
      </w:pPr>
      <w:r w:rsidRPr="003C51CC">
        <w:t>улучшение электрического освещения помещений (включая замену типов светильников), отопления и вентиляции;</w:t>
      </w:r>
    </w:p>
    <w:p w:rsidR="002206F9" w:rsidRPr="003C51CC" w:rsidRDefault="002206F9" w:rsidP="002206F9">
      <w:pPr>
        <w:pStyle w:val="11"/>
        <w:numPr>
          <w:ilvl w:val="0"/>
          <w:numId w:val="11"/>
        </w:numPr>
        <w:tabs>
          <w:tab w:val="left" w:pos="1018"/>
        </w:tabs>
        <w:ind w:firstLine="700"/>
        <w:jc w:val="both"/>
      </w:pPr>
      <w:r w:rsidRPr="003C51CC">
        <w:t>расширение существующих санитарных узлов;</w:t>
      </w:r>
    </w:p>
    <w:p w:rsidR="002206F9" w:rsidRPr="003C51CC" w:rsidRDefault="002206F9" w:rsidP="002206F9">
      <w:pPr>
        <w:pStyle w:val="11"/>
        <w:numPr>
          <w:ilvl w:val="0"/>
          <w:numId w:val="11"/>
        </w:numPr>
        <w:tabs>
          <w:tab w:val="left" w:pos="1003"/>
        </w:tabs>
        <w:spacing w:after="260"/>
        <w:ind w:firstLine="700"/>
        <w:jc w:val="both"/>
      </w:pPr>
      <w:r w:rsidRPr="003C51CC">
        <w:t>устройство асфальтовых покрытий.</w:t>
      </w:r>
    </w:p>
    <w:p w:rsidR="002206F9" w:rsidRPr="003C51CC" w:rsidRDefault="002206F9" w:rsidP="002206F9">
      <w:pPr>
        <w:pStyle w:val="21"/>
        <w:keepNext/>
        <w:keepLines/>
        <w:numPr>
          <w:ilvl w:val="0"/>
          <w:numId w:val="2"/>
        </w:numPr>
        <w:tabs>
          <w:tab w:val="left" w:pos="298"/>
        </w:tabs>
      </w:pPr>
      <w:bookmarkStart w:id="6" w:name="bookmark12"/>
      <w:r w:rsidRPr="003C51CC">
        <w:rPr>
          <w:color w:val="000000"/>
          <w:sz w:val="24"/>
          <w:szCs w:val="24"/>
          <w:lang w:eastAsia="ru-RU" w:bidi="ru-RU"/>
        </w:rPr>
        <w:t>Планирование мероприятий планово-предупредительных работ</w:t>
      </w:r>
      <w:bookmarkEnd w:id="6"/>
    </w:p>
    <w:p w:rsidR="002206F9" w:rsidRPr="003C51CC" w:rsidRDefault="002206F9" w:rsidP="002206F9">
      <w:pPr>
        <w:pStyle w:val="11"/>
        <w:numPr>
          <w:ilvl w:val="1"/>
          <w:numId w:val="2"/>
        </w:numPr>
        <w:tabs>
          <w:tab w:val="left" w:pos="1194"/>
        </w:tabs>
        <w:ind w:firstLine="700"/>
        <w:jc w:val="both"/>
      </w:pPr>
      <w:r w:rsidRPr="003C51CC">
        <w:t>Все работы, предусмотренные системой ПНР по зданиям и сооружениям, выполняются по годовым планам (графикам), утвержденным руководителем образовательного учреждения. Составляются эти планы на основании данных технических осмотров зданий и сооружений, отдельных конструкций и видов инженерного оборудования.</w:t>
      </w:r>
    </w:p>
    <w:p w:rsidR="002206F9" w:rsidRPr="003C51CC" w:rsidRDefault="002206F9" w:rsidP="002206F9">
      <w:pPr>
        <w:pStyle w:val="11"/>
        <w:numPr>
          <w:ilvl w:val="1"/>
          <w:numId w:val="2"/>
        </w:numPr>
        <w:tabs>
          <w:tab w:val="left" w:pos="1194"/>
        </w:tabs>
        <w:spacing w:after="260"/>
        <w:ind w:firstLine="700"/>
        <w:jc w:val="both"/>
      </w:pPr>
      <w:r w:rsidRPr="003C51CC">
        <w:t>Финансирование текущего и капитального ремонта и работ по обследованию зданий с инструментальными замерами производится за счет средств муниципального бюджета.</w:t>
      </w:r>
    </w:p>
    <w:p w:rsidR="002206F9" w:rsidRPr="003C51CC" w:rsidRDefault="002206F9" w:rsidP="002206F9">
      <w:pPr>
        <w:pStyle w:val="21"/>
        <w:keepNext/>
        <w:keepLines/>
        <w:numPr>
          <w:ilvl w:val="0"/>
          <w:numId w:val="2"/>
        </w:numPr>
        <w:tabs>
          <w:tab w:val="left" w:pos="798"/>
        </w:tabs>
        <w:ind w:left="3740" w:hanging="3240"/>
        <w:jc w:val="both"/>
      </w:pPr>
      <w:bookmarkStart w:id="7" w:name="bookmark14"/>
      <w:r w:rsidRPr="003C51CC">
        <w:rPr>
          <w:color w:val="000000"/>
          <w:sz w:val="24"/>
          <w:szCs w:val="24"/>
          <w:lang w:eastAsia="ru-RU" w:bidi="ru-RU"/>
        </w:rPr>
        <w:t>Порядок составления и утверждения проектно-сметной документации на проведение ремонта.</w:t>
      </w:r>
      <w:bookmarkEnd w:id="7"/>
    </w:p>
    <w:p w:rsidR="002206F9" w:rsidRPr="003C51CC" w:rsidRDefault="002206F9" w:rsidP="002206F9">
      <w:pPr>
        <w:pStyle w:val="11"/>
        <w:numPr>
          <w:ilvl w:val="1"/>
          <w:numId w:val="2"/>
        </w:numPr>
        <w:tabs>
          <w:tab w:val="left" w:pos="1194"/>
        </w:tabs>
        <w:spacing w:after="260"/>
        <w:ind w:firstLine="700"/>
        <w:jc w:val="both"/>
      </w:pPr>
      <w:r w:rsidRPr="003C51CC">
        <w:t>Производство ремонтных работ зданий и сооружений осуществляется по утвержденным руководителем образовательного учреждения сметам. Сметы составляются на основании дефектной ведомости, которая включает в себя описи видов работ, их объем с указанием помещения. К описи прилагается краткая пояснительная записка. Дефектная ведомость должна утверждаться руководителем образовательного учреждения.</w:t>
      </w:r>
    </w:p>
    <w:p w:rsidR="002206F9" w:rsidRPr="003C51CC" w:rsidRDefault="002206F9" w:rsidP="002206F9">
      <w:pPr>
        <w:pStyle w:val="21"/>
        <w:keepNext/>
        <w:keepLines/>
        <w:numPr>
          <w:ilvl w:val="0"/>
          <w:numId w:val="2"/>
        </w:numPr>
        <w:tabs>
          <w:tab w:val="left" w:pos="998"/>
        </w:tabs>
        <w:ind w:left="1420" w:hanging="720"/>
        <w:jc w:val="both"/>
      </w:pPr>
      <w:bookmarkStart w:id="8" w:name="bookmark16"/>
      <w:r w:rsidRPr="003C51CC">
        <w:rPr>
          <w:color w:val="000000"/>
          <w:sz w:val="24"/>
          <w:szCs w:val="24"/>
          <w:lang w:eastAsia="ru-RU" w:bidi="ru-RU"/>
        </w:rPr>
        <w:t>Финансовое обеспечение содержания зданий и сооружений образовательных учреждений, обустройства прилегающих к ним территорий</w:t>
      </w:r>
      <w:bookmarkEnd w:id="8"/>
    </w:p>
    <w:p w:rsidR="002206F9" w:rsidRPr="003C51CC" w:rsidRDefault="002206F9" w:rsidP="002206F9">
      <w:pPr>
        <w:pStyle w:val="11"/>
        <w:numPr>
          <w:ilvl w:val="1"/>
          <w:numId w:val="2"/>
        </w:numPr>
        <w:tabs>
          <w:tab w:val="left" w:pos="1042"/>
        </w:tabs>
        <w:spacing w:after="260"/>
        <w:ind w:firstLine="580"/>
        <w:jc w:val="both"/>
      </w:pPr>
      <w:r w:rsidRPr="003C51CC">
        <w:t>Финансовое обеспечение содержания зданий и сооружений образовательных учреждений, обустройства прилегающих к ним территорий осуществляется за счет средств местного бюджета.</w:t>
      </w:r>
    </w:p>
    <w:p w:rsidR="002206F9" w:rsidRPr="003C51CC" w:rsidRDefault="002206F9" w:rsidP="002206F9">
      <w:pPr>
        <w:pStyle w:val="11"/>
        <w:numPr>
          <w:ilvl w:val="1"/>
          <w:numId w:val="2"/>
        </w:numPr>
        <w:tabs>
          <w:tab w:val="left" w:pos="1079"/>
        </w:tabs>
        <w:ind w:firstLine="580"/>
        <w:jc w:val="both"/>
      </w:pPr>
      <w:r w:rsidRPr="003C51CC">
        <w:t>Финансовое обеспечение содержания зданий и сооружений образовательных учреждений, обустройства прилегающих к ним территорий содержит следующие виды расходов:</w:t>
      </w:r>
    </w:p>
    <w:p w:rsidR="002206F9" w:rsidRPr="003C51CC" w:rsidRDefault="002206F9" w:rsidP="002206F9">
      <w:pPr>
        <w:pStyle w:val="11"/>
        <w:numPr>
          <w:ilvl w:val="2"/>
          <w:numId w:val="2"/>
        </w:numPr>
        <w:tabs>
          <w:tab w:val="left" w:pos="1224"/>
        </w:tabs>
        <w:ind w:firstLine="580"/>
        <w:jc w:val="both"/>
      </w:pPr>
      <w:r w:rsidRPr="003C51CC">
        <w:t>Приобретение коммунальных услуг.</w:t>
      </w:r>
    </w:p>
    <w:p w:rsidR="002206F9" w:rsidRPr="003C51CC" w:rsidRDefault="002206F9" w:rsidP="002206F9">
      <w:pPr>
        <w:pStyle w:val="11"/>
        <w:numPr>
          <w:ilvl w:val="2"/>
          <w:numId w:val="2"/>
        </w:numPr>
        <w:tabs>
          <w:tab w:val="left" w:pos="1286"/>
        </w:tabs>
        <w:ind w:firstLine="580"/>
        <w:jc w:val="both"/>
      </w:pPr>
      <w:r w:rsidRPr="003C51CC">
        <w:t xml:space="preserve">Оплата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образования), обслуживанием, ремонтом зданий образовательных учреждений, находящихся на праве оперативного управления и в бюджете муниципального образования </w:t>
      </w:r>
      <w:r w:rsidR="00DF65EB" w:rsidRPr="003C51CC">
        <w:t>Михайлов</w:t>
      </w:r>
      <w:r w:rsidRPr="003C51CC">
        <w:t>ского район</w:t>
      </w:r>
      <w:r w:rsidR="00DF65EB" w:rsidRPr="003C51CC">
        <w:t>а</w:t>
      </w:r>
      <w:r w:rsidRPr="003C51CC">
        <w:t>.</w:t>
      </w:r>
    </w:p>
    <w:p w:rsidR="002206F9" w:rsidRPr="003C51CC" w:rsidRDefault="002206F9" w:rsidP="002206F9">
      <w:pPr>
        <w:pStyle w:val="11"/>
        <w:numPr>
          <w:ilvl w:val="2"/>
          <w:numId w:val="2"/>
        </w:numPr>
        <w:tabs>
          <w:tab w:val="left" w:pos="1286"/>
        </w:tabs>
        <w:ind w:firstLine="580"/>
        <w:jc w:val="both"/>
      </w:pPr>
      <w:r w:rsidRPr="003C51CC">
        <w:t>Оплата арендной платы в соответствии с заключенными договорами аренды (субаренды, имущественного найма, проката) объектов образовательных учреждений.</w:t>
      </w:r>
    </w:p>
    <w:p w:rsidR="002206F9" w:rsidRPr="003C51CC" w:rsidRDefault="002206F9" w:rsidP="002206F9">
      <w:pPr>
        <w:pStyle w:val="11"/>
        <w:numPr>
          <w:ilvl w:val="1"/>
          <w:numId w:val="2"/>
        </w:numPr>
        <w:tabs>
          <w:tab w:val="left" w:pos="1079"/>
        </w:tabs>
        <w:ind w:firstLine="580"/>
        <w:jc w:val="both"/>
      </w:pPr>
      <w:r w:rsidRPr="003C51CC">
        <w:t xml:space="preserve">Распределение бюджетных ассигнований на обеспечение содержания зданий и сооружений образовательных учреждений, обустройство прилегающих к ним территорий осуществляется главным распорядителем бюджетных средств — Администрацией </w:t>
      </w:r>
      <w:r w:rsidR="00DF65EB" w:rsidRPr="003C51CC">
        <w:t xml:space="preserve"> Михайловского</w:t>
      </w:r>
      <w:r w:rsidRPr="003C51CC">
        <w:t xml:space="preserve"> района.</w:t>
      </w:r>
    </w:p>
    <w:p w:rsidR="002206F9" w:rsidRPr="003C51CC" w:rsidRDefault="002206F9" w:rsidP="002206F9">
      <w:pPr>
        <w:pStyle w:val="11"/>
        <w:numPr>
          <w:ilvl w:val="1"/>
          <w:numId w:val="2"/>
        </w:numPr>
        <w:tabs>
          <w:tab w:val="left" w:pos="1079"/>
        </w:tabs>
        <w:ind w:firstLine="580"/>
        <w:jc w:val="both"/>
      </w:pPr>
      <w:r w:rsidRPr="003C51CC">
        <w:lastRenderedPageBreak/>
        <w:t>Все работы, предусмотренные системой планово-предупредительных работ по зданиям и сооружениям, выполняются по годовым планам (графикам), утвержденным руководителем образовательного учреждения. Составляются эти планы на основании данных технических осмотров зданий и сооружений, отдельных конструкций и видов инженерного оборудования.</w:t>
      </w:r>
    </w:p>
    <w:p w:rsidR="002206F9" w:rsidRPr="003C51CC" w:rsidRDefault="002206F9" w:rsidP="002206F9">
      <w:pPr>
        <w:pStyle w:val="11"/>
        <w:numPr>
          <w:ilvl w:val="1"/>
          <w:numId w:val="2"/>
        </w:numPr>
        <w:tabs>
          <w:tab w:val="left" w:pos="1079"/>
        </w:tabs>
        <w:spacing w:after="260"/>
        <w:ind w:firstLine="580"/>
        <w:jc w:val="both"/>
      </w:pPr>
      <w:r w:rsidRPr="003C51CC">
        <w:t>Финансирование текущего и капитального ремонта и работ по обследованию зданий с инструментальными замерами производится за счет средств муниципального бюджета.</w:t>
      </w:r>
    </w:p>
    <w:p w:rsidR="002206F9" w:rsidRPr="003C51CC" w:rsidRDefault="002206F9" w:rsidP="002206F9">
      <w:pPr>
        <w:pStyle w:val="21"/>
        <w:keepNext/>
        <w:keepLines/>
        <w:numPr>
          <w:ilvl w:val="0"/>
          <w:numId w:val="2"/>
        </w:numPr>
        <w:tabs>
          <w:tab w:val="left" w:pos="298"/>
        </w:tabs>
      </w:pPr>
      <w:bookmarkStart w:id="9" w:name="bookmark18"/>
      <w:r w:rsidRPr="003C51CC">
        <w:rPr>
          <w:color w:val="000000"/>
          <w:sz w:val="24"/>
          <w:szCs w:val="24"/>
          <w:lang w:eastAsia="ru-RU" w:bidi="ru-RU"/>
        </w:rPr>
        <w:t>Организация производства работ по ремонту</w:t>
      </w:r>
      <w:bookmarkEnd w:id="9"/>
    </w:p>
    <w:p w:rsidR="002206F9" w:rsidRPr="003C51CC" w:rsidRDefault="002206F9" w:rsidP="002206F9">
      <w:pPr>
        <w:pStyle w:val="11"/>
        <w:numPr>
          <w:ilvl w:val="1"/>
          <w:numId w:val="2"/>
        </w:numPr>
        <w:tabs>
          <w:tab w:val="left" w:pos="1079"/>
        </w:tabs>
        <w:ind w:firstLine="580"/>
        <w:jc w:val="both"/>
      </w:pPr>
      <w:r w:rsidRPr="003C51CC">
        <w:t>Работы по капитальному ремонту зданий и сооружений осуществляются подрядным способом, которые производятся на основании договоров заказчиков и подрядчиков или государственных контрактов.</w:t>
      </w:r>
    </w:p>
    <w:p w:rsidR="002206F9" w:rsidRPr="003C51CC" w:rsidRDefault="002206F9" w:rsidP="002206F9">
      <w:pPr>
        <w:pStyle w:val="11"/>
        <w:numPr>
          <w:ilvl w:val="1"/>
          <w:numId w:val="2"/>
        </w:numPr>
        <w:tabs>
          <w:tab w:val="left" w:pos="1079"/>
        </w:tabs>
        <w:ind w:firstLine="580"/>
        <w:jc w:val="both"/>
      </w:pPr>
      <w:r w:rsidRPr="003C51CC">
        <w:t>При производстве ремонтных работ надлежит руководствоваться техническими условиями и указаниями по производству строительных работ и правилами приемки отдельных видов работ при строительстве зданий и сооружений.</w:t>
      </w:r>
    </w:p>
    <w:p w:rsidR="002206F9" w:rsidRPr="003C51CC" w:rsidRDefault="002206F9" w:rsidP="002206F9">
      <w:pPr>
        <w:pStyle w:val="11"/>
        <w:numPr>
          <w:ilvl w:val="1"/>
          <w:numId w:val="2"/>
        </w:numPr>
        <w:tabs>
          <w:tab w:val="left" w:pos="1079"/>
        </w:tabs>
        <w:ind w:firstLine="580"/>
        <w:jc w:val="both"/>
      </w:pPr>
      <w:r w:rsidRPr="003C51CC">
        <w:t>Повседневный контроль и наблюдение за качеством и сроками выполнения ремонтных работ осуществляется администрацией учреждения.</w:t>
      </w:r>
    </w:p>
    <w:p w:rsidR="002206F9" w:rsidRPr="003C51CC" w:rsidRDefault="002206F9" w:rsidP="002206F9">
      <w:pPr>
        <w:pStyle w:val="11"/>
        <w:numPr>
          <w:ilvl w:val="1"/>
          <w:numId w:val="2"/>
        </w:numPr>
        <w:tabs>
          <w:tab w:val="left" w:pos="1079"/>
        </w:tabs>
        <w:ind w:firstLine="580"/>
        <w:jc w:val="both"/>
      </w:pPr>
      <w:r w:rsidRPr="003C51CC">
        <w:t>В процессе капитального ремонта зданий и сооружений техническим надзором проводятся промежуточная приемка и освидетельствование скрытых работ.</w:t>
      </w:r>
    </w:p>
    <w:p w:rsidR="002206F9" w:rsidRPr="003C51CC" w:rsidRDefault="002206F9" w:rsidP="002206F9">
      <w:pPr>
        <w:pStyle w:val="11"/>
        <w:numPr>
          <w:ilvl w:val="1"/>
          <w:numId w:val="2"/>
        </w:numPr>
        <w:tabs>
          <w:tab w:val="left" w:pos="1079"/>
        </w:tabs>
        <w:ind w:firstLine="580"/>
        <w:jc w:val="both"/>
      </w:pPr>
      <w:r w:rsidRPr="003C51CC">
        <w:t>Промежуточное освидетельствование назначается также и в случае обнаружения деформации в ремонтируемых зданиях и сооружениях.</w:t>
      </w:r>
    </w:p>
    <w:p w:rsidR="002206F9" w:rsidRPr="003C51CC" w:rsidRDefault="002206F9" w:rsidP="002206F9">
      <w:pPr>
        <w:pStyle w:val="11"/>
        <w:numPr>
          <w:ilvl w:val="1"/>
          <w:numId w:val="2"/>
        </w:numPr>
        <w:tabs>
          <w:tab w:val="left" w:pos="1622"/>
        </w:tabs>
        <w:spacing w:after="260"/>
        <w:ind w:firstLine="580"/>
        <w:jc w:val="both"/>
      </w:pPr>
      <w:r w:rsidRPr="003C51CC">
        <w:t>Результаты освидетельствования оформляются актами.</w:t>
      </w:r>
    </w:p>
    <w:p w:rsidR="002206F9" w:rsidRPr="003C51CC" w:rsidRDefault="002206F9" w:rsidP="002206F9">
      <w:pPr>
        <w:pStyle w:val="21"/>
        <w:keepNext/>
        <w:keepLines/>
        <w:numPr>
          <w:ilvl w:val="0"/>
          <w:numId w:val="2"/>
        </w:numPr>
        <w:tabs>
          <w:tab w:val="left" w:pos="1079"/>
        </w:tabs>
        <w:ind w:left="3780" w:hanging="3140"/>
        <w:jc w:val="both"/>
      </w:pPr>
      <w:bookmarkStart w:id="10" w:name="bookmark20"/>
      <w:r w:rsidRPr="003C51CC">
        <w:rPr>
          <w:color w:val="000000"/>
          <w:sz w:val="24"/>
          <w:szCs w:val="24"/>
          <w:lang w:eastAsia="ru-RU" w:bidi="ru-RU"/>
        </w:rPr>
        <w:t>Приемка в эксплуатацию зданий и сооружений, после окончания работ по капитальному ремонту</w:t>
      </w:r>
      <w:bookmarkEnd w:id="10"/>
    </w:p>
    <w:p w:rsidR="002206F9" w:rsidRPr="003C51CC" w:rsidRDefault="002206F9" w:rsidP="002206F9">
      <w:pPr>
        <w:pStyle w:val="11"/>
        <w:numPr>
          <w:ilvl w:val="1"/>
          <w:numId w:val="2"/>
        </w:numPr>
        <w:tabs>
          <w:tab w:val="left" w:pos="1153"/>
        </w:tabs>
        <w:ind w:firstLine="580"/>
        <w:jc w:val="both"/>
      </w:pPr>
      <w:r w:rsidRPr="003C51CC">
        <w:t>Здания и сооружения после окончания работ по капитальному ремонту предъявляются к приемке заказчиком.</w:t>
      </w:r>
    </w:p>
    <w:p w:rsidR="002206F9" w:rsidRPr="003C51CC" w:rsidRDefault="002206F9" w:rsidP="002206F9">
      <w:pPr>
        <w:pStyle w:val="11"/>
        <w:numPr>
          <w:ilvl w:val="1"/>
          <w:numId w:val="2"/>
        </w:numPr>
        <w:tabs>
          <w:tab w:val="left" w:pos="1162"/>
        </w:tabs>
        <w:ind w:firstLine="580"/>
        <w:jc w:val="both"/>
      </w:pPr>
      <w:r w:rsidRPr="003C51CC">
        <w:t>Комиссия по окончательной приемке работ назначаются руководителем учреждения. При приемке объектов в эксплуатацию комиссии руководствуются действующими нормами и техническими условиями.</w:t>
      </w:r>
    </w:p>
    <w:p w:rsidR="002206F9" w:rsidRPr="003C51CC" w:rsidRDefault="002206F9" w:rsidP="002206F9">
      <w:pPr>
        <w:pStyle w:val="11"/>
        <w:numPr>
          <w:ilvl w:val="1"/>
          <w:numId w:val="2"/>
        </w:numPr>
        <w:tabs>
          <w:tab w:val="left" w:pos="1153"/>
        </w:tabs>
        <w:spacing w:after="260"/>
        <w:ind w:firstLine="580"/>
        <w:jc w:val="both"/>
        <w:sectPr w:rsidR="002206F9" w:rsidRPr="003C51CC">
          <w:footerReference w:type="default" r:id="rId7"/>
          <w:footerReference w:type="first" r:id="rId8"/>
          <w:pgSz w:w="11900" w:h="16840"/>
          <w:pgMar w:top="1014" w:right="797" w:bottom="1134" w:left="1675" w:header="0" w:footer="3" w:gutter="0"/>
          <w:pgNumType w:start="1"/>
          <w:cols w:space="720"/>
          <w:noEndnote/>
          <w:titlePg/>
          <w:docGrid w:linePitch="360"/>
        </w:sectPr>
      </w:pPr>
      <w:r w:rsidRPr="003C51CC">
        <w:t>Запрещается приемка в эксплуатацию объектов после ремонта с недостатками, препятствующими их эксплуатации и ухудшающими санитарно- гигиенические условия и безопасность труда работающих.</w:t>
      </w:r>
    </w:p>
    <w:p w:rsidR="002206F9" w:rsidRPr="003C51CC" w:rsidRDefault="002206F9" w:rsidP="002206F9">
      <w:pPr>
        <w:pStyle w:val="11"/>
        <w:numPr>
          <w:ilvl w:val="1"/>
          <w:numId w:val="2"/>
        </w:numPr>
        <w:tabs>
          <w:tab w:val="left" w:pos="1162"/>
        </w:tabs>
        <w:ind w:firstLine="600"/>
        <w:jc w:val="both"/>
      </w:pPr>
      <w:r w:rsidRPr="003C51CC">
        <w:lastRenderedPageBreak/>
        <w:t>Акты комиссии по приемке отремонтированных зданий и сооружений утверждаются руководителем образовательного учреждения.</w:t>
      </w:r>
    </w:p>
    <w:p w:rsidR="002206F9" w:rsidRPr="003C51CC" w:rsidRDefault="002206F9" w:rsidP="002206F9">
      <w:pPr>
        <w:pStyle w:val="11"/>
        <w:numPr>
          <w:ilvl w:val="1"/>
          <w:numId w:val="2"/>
        </w:numPr>
        <w:tabs>
          <w:tab w:val="left" w:pos="1153"/>
        </w:tabs>
        <w:ind w:firstLine="600"/>
        <w:jc w:val="both"/>
      </w:pPr>
      <w:r w:rsidRPr="003C51CC">
        <w:t>Техническая документация по выполненным работам и акты приемки отремонтированных зданий и сооружений хранятся в образовательном учреждении.</w:t>
      </w:r>
    </w:p>
    <w:p w:rsidR="002206F9" w:rsidRPr="003C51CC" w:rsidRDefault="002206F9" w:rsidP="002206F9">
      <w:pPr>
        <w:pStyle w:val="11"/>
        <w:numPr>
          <w:ilvl w:val="1"/>
          <w:numId w:val="2"/>
        </w:numPr>
        <w:tabs>
          <w:tab w:val="left" w:pos="1158"/>
        </w:tabs>
        <w:ind w:firstLine="600"/>
        <w:jc w:val="both"/>
        <w:sectPr w:rsidR="002206F9" w:rsidRPr="003C51CC">
          <w:footerReference w:type="default" r:id="rId9"/>
          <w:type w:val="continuous"/>
          <w:pgSz w:w="11900" w:h="16840"/>
          <w:pgMar w:top="1014" w:right="797" w:bottom="1134" w:left="1675" w:header="586" w:footer="3" w:gutter="0"/>
          <w:cols w:space="720"/>
          <w:noEndnote/>
          <w:docGrid w:linePitch="360"/>
        </w:sectPr>
      </w:pPr>
      <w:r w:rsidRPr="003C51CC">
        <w:t>Приемка выполненных работ по текущему ремонту проводится руководителем образовательного учреждения или заместителем руководителя по хозяйственной части (завхозом) образовательного учреждения в присутствии представителя исполнителя ремонтных работ и оформляется актом приемки.</w:t>
      </w:r>
    </w:p>
    <w:p w:rsidR="00DF65EB" w:rsidRPr="003C51CC" w:rsidRDefault="002206F9" w:rsidP="00DF65EB">
      <w:pPr>
        <w:pStyle w:val="a5"/>
        <w:jc w:val="right"/>
        <w:rPr>
          <w:rFonts w:ascii="Times New Roman" w:hAnsi="Times New Roman"/>
          <w:lang w:bidi="ru-RU"/>
        </w:rPr>
      </w:pPr>
      <w:r w:rsidRPr="003C51CC">
        <w:rPr>
          <w:rFonts w:ascii="Times New Roman" w:hAnsi="Times New Roman"/>
          <w:lang w:bidi="ru-RU"/>
        </w:rPr>
        <w:lastRenderedPageBreak/>
        <w:t xml:space="preserve">Приложение 1 </w:t>
      </w:r>
    </w:p>
    <w:p w:rsidR="00DF65EB" w:rsidRPr="003C51CC" w:rsidRDefault="002206F9" w:rsidP="00DF65EB">
      <w:pPr>
        <w:pStyle w:val="a5"/>
        <w:jc w:val="right"/>
        <w:rPr>
          <w:rFonts w:ascii="Times New Roman" w:hAnsi="Times New Roman"/>
          <w:lang w:bidi="ru-RU"/>
        </w:rPr>
      </w:pPr>
      <w:r w:rsidRPr="003C51CC">
        <w:rPr>
          <w:rFonts w:ascii="Times New Roman" w:hAnsi="Times New Roman"/>
          <w:lang w:bidi="ru-RU"/>
        </w:rPr>
        <w:t xml:space="preserve">к Порядку обеспечения содержания зданий и </w:t>
      </w:r>
    </w:p>
    <w:p w:rsidR="00DF65EB" w:rsidRPr="003C51CC" w:rsidRDefault="002206F9" w:rsidP="00DF65EB">
      <w:pPr>
        <w:pStyle w:val="a5"/>
        <w:jc w:val="right"/>
        <w:rPr>
          <w:rFonts w:ascii="Times New Roman" w:hAnsi="Times New Roman"/>
          <w:lang w:bidi="ru-RU"/>
        </w:rPr>
      </w:pPr>
      <w:r w:rsidRPr="003C51CC">
        <w:rPr>
          <w:rFonts w:ascii="Times New Roman" w:hAnsi="Times New Roman"/>
          <w:lang w:bidi="ru-RU"/>
        </w:rPr>
        <w:t xml:space="preserve">сооружений муниципальных образовательных учреждений, </w:t>
      </w:r>
    </w:p>
    <w:p w:rsidR="002206F9" w:rsidRPr="003C51CC" w:rsidRDefault="002206F9" w:rsidP="00DF65EB">
      <w:pPr>
        <w:pStyle w:val="a5"/>
        <w:jc w:val="right"/>
        <w:rPr>
          <w:rFonts w:ascii="Times New Roman" w:hAnsi="Times New Roman"/>
        </w:rPr>
      </w:pPr>
      <w:r w:rsidRPr="003C51CC">
        <w:rPr>
          <w:rFonts w:ascii="Times New Roman" w:hAnsi="Times New Roman"/>
          <w:lang w:bidi="ru-RU"/>
        </w:rPr>
        <w:t>обустройства прилегающих к ним территорий</w:t>
      </w:r>
    </w:p>
    <w:p w:rsidR="002206F9" w:rsidRPr="003C51CC" w:rsidRDefault="002206F9" w:rsidP="002206F9">
      <w:pPr>
        <w:pStyle w:val="11"/>
        <w:tabs>
          <w:tab w:val="left" w:pos="3614"/>
          <w:tab w:val="left" w:pos="5021"/>
        </w:tabs>
        <w:spacing w:after="80" w:line="206" w:lineRule="auto"/>
        <w:ind w:firstLine="0"/>
        <w:jc w:val="center"/>
      </w:pPr>
      <w:r w:rsidRPr="003C51CC">
        <w:t>АКТ</w:t>
      </w:r>
      <w:r w:rsidRPr="003C51CC">
        <w:br/>
        <w:t>общего весеннего осмотра здания (сооружения)</w:t>
      </w:r>
      <w:r w:rsidRPr="003C51CC">
        <w:br/>
      </w:r>
    </w:p>
    <w:p w:rsidR="002206F9" w:rsidRPr="003C51CC" w:rsidRDefault="002206F9" w:rsidP="002206F9">
      <w:pPr>
        <w:pStyle w:val="11"/>
        <w:spacing w:line="206" w:lineRule="auto"/>
        <w:ind w:firstLine="0"/>
        <w:jc w:val="center"/>
      </w:pPr>
      <w:r w:rsidRPr="003C51CC">
        <w:t>(населенный пункт)</w:t>
      </w:r>
    </w:p>
    <w:p w:rsidR="002206F9" w:rsidRPr="003C51CC" w:rsidRDefault="002206F9" w:rsidP="002206F9">
      <w:pPr>
        <w:pStyle w:val="11"/>
        <w:numPr>
          <w:ilvl w:val="0"/>
          <w:numId w:val="12"/>
        </w:numPr>
        <w:tabs>
          <w:tab w:val="left" w:pos="330"/>
          <w:tab w:val="left" w:leader="underscore" w:pos="8816"/>
        </w:tabs>
        <w:spacing w:line="206" w:lineRule="auto"/>
        <w:ind w:firstLine="0"/>
      </w:pPr>
      <w:r w:rsidRPr="003C51CC">
        <w:t>Название здания (сооружения)</w:t>
      </w:r>
      <w:r w:rsidRPr="003C51CC">
        <w:tab/>
      </w:r>
    </w:p>
    <w:p w:rsidR="002206F9" w:rsidRPr="003C51CC" w:rsidRDefault="002206F9" w:rsidP="002206F9">
      <w:pPr>
        <w:pStyle w:val="11"/>
        <w:numPr>
          <w:ilvl w:val="0"/>
          <w:numId w:val="12"/>
        </w:numPr>
        <w:tabs>
          <w:tab w:val="left" w:pos="354"/>
          <w:tab w:val="left" w:leader="underscore" w:pos="8816"/>
        </w:tabs>
        <w:spacing w:line="206" w:lineRule="auto"/>
        <w:ind w:firstLine="0"/>
      </w:pPr>
      <w:r w:rsidRPr="003C51CC">
        <w:t>Адрес</w:t>
      </w:r>
      <w:r w:rsidRPr="003C51CC">
        <w:tab/>
      </w:r>
    </w:p>
    <w:p w:rsidR="002206F9" w:rsidRPr="003C51CC" w:rsidRDefault="002206F9" w:rsidP="002206F9">
      <w:pPr>
        <w:pStyle w:val="11"/>
        <w:numPr>
          <w:ilvl w:val="0"/>
          <w:numId w:val="12"/>
        </w:numPr>
        <w:tabs>
          <w:tab w:val="left" w:pos="349"/>
          <w:tab w:val="left" w:leader="underscore" w:pos="8816"/>
        </w:tabs>
        <w:spacing w:line="206" w:lineRule="auto"/>
        <w:ind w:firstLine="0"/>
      </w:pPr>
      <w:r w:rsidRPr="003C51CC">
        <w:t>Владелец (балансодержатель)</w:t>
      </w:r>
      <w:r w:rsidRPr="003C51CC">
        <w:tab/>
      </w:r>
    </w:p>
    <w:p w:rsidR="002206F9" w:rsidRPr="003C51CC" w:rsidRDefault="002206F9" w:rsidP="002206F9">
      <w:pPr>
        <w:pStyle w:val="11"/>
        <w:numPr>
          <w:ilvl w:val="0"/>
          <w:numId w:val="12"/>
        </w:numPr>
        <w:tabs>
          <w:tab w:val="left" w:pos="354"/>
          <w:tab w:val="left" w:leader="underscore" w:pos="8816"/>
        </w:tabs>
        <w:spacing w:line="206" w:lineRule="auto"/>
        <w:ind w:firstLine="0"/>
      </w:pPr>
      <w:r w:rsidRPr="003C51CC">
        <w:t>Пользователи</w:t>
      </w:r>
      <w:r w:rsidRPr="003C51CC">
        <w:tab/>
      </w:r>
    </w:p>
    <w:p w:rsidR="002206F9" w:rsidRPr="003C51CC" w:rsidRDefault="002206F9" w:rsidP="002206F9">
      <w:pPr>
        <w:pStyle w:val="11"/>
        <w:numPr>
          <w:ilvl w:val="0"/>
          <w:numId w:val="12"/>
        </w:numPr>
        <w:tabs>
          <w:tab w:val="left" w:pos="344"/>
          <w:tab w:val="left" w:leader="underscore" w:pos="8816"/>
        </w:tabs>
        <w:spacing w:line="206" w:lineRule="auto"/>
        <w:ind w:firstLine="0"/>
      </w:pPr>
      <w:r w:rsidRPr="003C51CC">
        <w:t>Год постройки</w:t>
      </w:r>
      <w:r w:rsidRPr="003C51CC">
        <w:tab/>
      </w:r>
    </w:p>
    <w:p w:rsidR="002206F9" w:rsidRPr="003C51CC" w:rsidRDefault="002206F9" w:rsidP="002206F9">
      <w:pPr>
        <w:pStyle w:val="11"/>
        <w:numPr>
          <w:ilvl w:val="0"/>
          <w:numId w:val="12"/>
        </w:numPr>
        <w:tabs>
          <w:tab w:val="left" w:pos="349"/>
          <w:tab w:val="left" w:leader="underscore" w:pos="8816"/>
        </w:tabs>
        <w:spacing w:line="206" w:lineRule="auto"/>
        <w:ind w:firstLine="0"/>
      </w:pPr>
      <w:r w:rsidRPr="003C51CC">
        <w:t>Материал стен</w:t>
      </w:r>
      <w:r w:rsidRPr="003C51CC">
        <w:tab/>
      </w:r>
    </w:p>
    <w:p w:rsidR="002206F9" w:rsidRPr="003C51CC" w:rsidRDefault="002206F9" w:rsidP="002206F9">
      <w:pPr>
        <w:pStyle w:val="11"/>
        <w:numPr>
          <w:ilvl w:val="0"/>
          <w:numId w:val="12"/>
        </w:numPr>
        <w:tabs>
          <w:tab w:val="left" w:pos="349"/>
          <w:tab w:val="left" w:leader="underscore" w:pos="8816"/>
        </w:tabs>
        <w:spacing w:line="206" w:lineRule="auto"/>
        <w:ind w:firstLine="0"/>
      </w:pPr>
      <w:r w:rsidRPr="003C51CC">
        <w:t>Этажность</w:t>
      </w:r>
      <w:r w:rsidRPr="003C51CC">
        <w:tab/>
      </w:r>
    </w:p>
    <w:p w:rsidR="002206F9" w:rsidRPr="003C51CC" w:rsidRDefault="002206F9" w:rsidP="002206F9">
      <w:pPr>
        <w:pStyle w:val="11"/>
        <w:numPr>
          <w:ilvl w:val="0"/>
          <w:numId w:val="12"/>
        </w:numPr>
        <w:tabs>
          <w:tab w:val="left" w:pos="344"/>
          <w:tab w:val="left" w:leader="underscore" w:pos="8816"/>
        </w:tabs>
        <w:spacing w:line="206" w:lineRule="auto"/>
        <w:ind w:firstLine="0"/>
      </w:pPr>
      <w:r w:rsidRPr="003C51CC">
        <w:t>Наличие подвала</w:t>
      </w:r>
      <w:r w:rsidRPr="003C51CC">
        <w:tab/>
      </w:r>
    </w:p>
    <w:p w:rsidR="002206F9" w:rsidRPr="003C51CC" w:rsidRDefault="002206F9" w:rsidP="002206F9">
      <w:pPr>
        <w:pStyle w:val="11"/>
        <w:spacing w:line="206" w:lineRule="auto"/>
        <w:ind w:firstLine="0"/>
      </w:pPr>
      <w:r w:rsidRPr="003C51CC">
        <w:t>Результаты осмотра здания (сооружения) и заключение комиссии:</w:t>
      </w:r>
    </w:p>
    <w:p w:rsidR="002206F9" w:rsidRPr="003C51CC" w:rsidRDefault="002206F9" w:rsidP="002206F9">
      <w:pPr>
        <w:pStyle w:val="11"/>
        <w:spacing w:line="206" w:lineRule="auto"/>
        <w:ind w:firstLine="0"/>
      </w:pPr>
      <w:r w:rsidRPr="003C51CC">
        <w:t>Комиссия в составе:</w:t>
      </w:r>
    </w:p>
    <w:p w:rsidR="002206F9" w:rsidRPr="003C51CC" w:rsidRDefault="002206F9" w:rsidP="002206F9">
      <w:pPr>
        <w:pStyle w:val="11"/>
        <w:tabs>
          <w:tab w:val="left" w:leader="underscore" w:pos="8816"/>
        </w:tabs>
        <w:spacing w:line="206" w:lineRule="auto"/>
        <w:ind w:firstLine="0"/>
      </w:pPr>
      <w:r w:rsidRPr="003C51CC">
        <w:t>Председателя</w:t>
      </w:r>
      <w:r w:rsidRPr="003C51CC">
        <w:tab/>
      </w:r>
    </w:p>
    <w:p w:rsidR="002206F9" w:rsidRPr="003C51CC" w:rsidRDefault="002206F9" w:rsidP="002206F9">
      <w:pPr>
        <w:pStyle w:val="11"/>
        <w:spacing w:line="206" w:lineRule="auto"/>
        <w:ind w:firstLine="0"/>
      </w:pPr>
      <w:r w:rsidRPr="003C51CC">
        <w:t>Членов комиссии:</w:t>
      </w:r>
    </w:p>
    <w:p w:rsidR="002206F9" w:rsidRPr="003C51CC" w:rsidRDefault="002206F9" w:rsidP="002206F9">
      <w:pPr>
        <w:pStyle w:val="11"/>
        <w:tabs>
          <w:tab w:val="left" w:leader="underscore" w:pos="8816"/>
        </w:tabs>
        <w:spacing w:line="206" w:lineRule="auto"/>
        <w:ind w:firstLine="0"/>
      </w:pPr>
      <w:r w:rsidRPr="003C51CC">
        <w:t>1.</w:t>
      </w:r>
      <w:r w:rsidRPr="003C51CC">
        <w:tab/>
      </w:r>
    </w:p>
    <w:p w:rsidR="002206F9" w:rsidRPr="003C51CC" w:rsidRDefault="002206F9" w:rsidP="002206F9">
      <w:pPr>
        <w:pStyle w:val="11"/>
        <w:spacing w:line="206" w:lineRule="auto"/>
        <w:ind w:firstLine="0"/>
      </w:pPr>
      <w:r w:rsidRPr="003C51CC">
        <w:t>Представители:</w:t>
      </w:r>
    </w:p>
    <w:p w:rsidR="002206F9" w:rsidRPr="003C51CC" w:rsidRDefault="002206F9" w:rsidP="002206F9">
      <w:pPr>
        <w:pStyle w:val="11"/>
        <w:tabs>
          <w:tab w:val="left" w:leader="underscore" w:pos="8816"/>
        </w:tabs>
        <w:spacing w:line="206" w:lineRule="auto"/>
        <w:ind w:firstLine="0"/>
      </w:pPr>
      <w:r w:rsidRPr="003C51CC">
        <w:t>1.</w:t>
      </w:r>
      <w:r w:rsidRPr="003C51CC">
        <w:tab/>
      </w:r>
    </w:p>
    <w:p w:rsidR="002206F9" w:rsidRPr="003C51CC" w:rsidRDefault="002206F9" w:rsidP="002206F9">
      <w:pPr>
        <w:pStyle w:val="11"/>
        <w:spacing w:line="206" w:lineRule="auto"/>
        <w:ind w:firstLine="0"/>
      </w:pPr>
      <w:r w:rsidRPr="003C51CC">
        <w:t>произвела осмотр по вышеуказанному адресу.</w:t>
      </w:r>
    </w:p>
    <w:p w:rsidR="002206F9" w:rsidRPr="003C51CC" w:rsidRDefault="002206F9" w:rsidP="002206F9">
      <w:pPr>
        <w:pStyle w:val="11"/>
        <w:spacing w:after="260" w:line="206" w:lineRule="auto"/>
        <w:ind w:left="3640" w:firstLine="0"/>
      </w:pPr>
      <w:r w:rsidRPr="003C51CC">
        <w:t>(наименование здания (сооружения)</w:t>
      </w:r>
    </w:p>
    <w:tbl>
      <w:tblPr>
        <w:tblOverlap w:val="never"/>
        <w:tblW w:w="9586" w:type="dxa"/>
        <w:jc w:val="center"/>
        <w:tblLayout w:type="fixed"/>
        <w:tblCellMar>
          <w:left w:w="10" w:type="dxa"/>
          <w:right w:w="10" w:type="dxa"/>
        </w:tblCellMar>
        <w:tblLook w:val="04A0" w:firstRow="1" w:lastRow="0" w:firstColumn="1" w:lastColumn="0" w:noHBand="0" w:noVBand="1"/>
      </w:tblPr>
      <w:tblGrid>
        <w:gridCol w:w="542"/>
        <w:gridCol w:w="3350"/>
        <w:gridCol w:w="1882"/>
        <w:gridCol w:w="1906"/>
        <w:gridCol w:w="1906"/>
      </w:tblGrid>
      <w:tr w:rsidR="002206F9" w:rsidRPr="003C51CC" w:rsidTr="00AD06FA">
        <w:trPr>
          <w:trHeight w:hRule="exact" w:val="1118"/>
          <w:jc w:val="center"/>
        </w:trPr>
        <w:tc>
          <w:tcPr>
            <w:tcW w:w="542" w:type="dxa"/>
            <w:tcBorders>
              <w:top w:val="single" w:sz="4" w:space="0" w:color="auto"/>
              <w:left w:val="single" w:sz="4" w:space="0" w:color="auto"/>
            </w:tcBorders>
            <w:shd w:val="clear" w:color="auto" w:fill="auto"/>
          </w:tcPr>
          <w:p w:rsidR="002206F9" w:rsidRPr="003C51CC" w:rsidRDefault="002206F9" w:rsidP="002206F9">
            <w:pPr>
              <w:pStyle w:val="ab"/>
              <w:spacing w:line="233" w:lineRule="auto"/>
              <w:ind w:firstLine="0"/>
            </w:pPr>
            <w:r w:rsidRPr="003C51CC">
              <w:rPr>
                <w:color w:val="000000"/>
                <w:sz w:val="24"/>
                <w:szCs w:val="24"/>
                <w:lang w:val="en-US" w:bidi="en-US"/>
              </w:rPr>
              <w:t xml:space="preserve">N </w:t>
            </w:r>
            <w:r w:rsidRPr="003C51CC">
              <w:rPr>
                <w:color w:val="000000"/>
                <w:sz w:val="24"/>
                <w:szCs w:val="24"/>
                <w:lang w:eastAsia="ru-RU" w:bidi="ru-RU"/>
              </w:rPr>
              <w:t>п/п</w:t>
            </w:r>
          </w:p>
        </w:tc>
        <w:tc>
          <w:tcPr>
            <w:tcW w:w="3350" w:type="dxa"/>
            <w:tcBorders>
              <w:top w:val="single" w:sz="4" w:space="0" w:color="auto"/>
              <w:left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Наименование конструкций/ оборудования и устройств</w:t>
            </w:r>
          </w:p>
        </w:tc>
        <w:tc>
          <w:tcPr>
            <w:tcW w:w="188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Оценка состояния, описание дефектов</w:t>
            </w:r>
          </w:p>
        </w:tc>
        <w:tc>
          <w:tcPr>
            <w:tcW w:w="1906"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Перечень необходимых и рекомендуемых работ</w:t>
            </w: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Сроки и исполнители</w:t>
            </w:r>
          </w:p>
        </w:tc>
      </w:tr>
      <w:tr w:rsidR="002206F9" w:rsidRPr="003C51CC" w:rsidTr="00AD06FA">
        <w:trPr>
          <w:trHeight w:hRule="exact" w:val="288"/>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1</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Благоустройство территории</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3"/>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2</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Фундаменты (подвал)</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8"/>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3</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Несущие стены (колонны)</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8"/>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4</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Перегородки</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3"/>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5</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Балки (фермы)</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8"/>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6</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Перекрытия</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562"/>
          <w:jc w:val="center"/>
        </w:trPr>
        <w:tc>
          <w:tcPr>
            <w:tcW w:w="542" w:type="dxa"/>
            <w:tcBorders>
              <w:top w:val="single" w:sz="4" w:space="0" w:color="auto"/>
              <w:left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7</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Крыша (чердачное помещение)</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3"/>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8</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Вентиляция</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8"/>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9</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Кровля</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3"/>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10</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Лестницы</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8"/>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И</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Полы</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8"/>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12</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Окна</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3"/>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13</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Двери, ворота</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8"/>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14</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Наружная отделка:</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8"/>
          <w:jc w:val="center"/>
        </w:trPr>
        <w:tc>
          <w:tcPr>
            <w:tcW w:w="54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а) архитектурные детали</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3"/>
          <w:jc w:val="center"/>
        </w:trPr>
        <w:tc>
          <w:tcPr>
            <w:tcW w:w="54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б) водоотводящие устройства</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8"/>
          <w:jc w:val="center"/>
        </w:trPr>
        <w:tc>
          <w:tcPr>
            <w:tcW w:w="54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 xml:space="preserve">в) </w:t>
            </w:r>
            <w:proofErr w:type="spellStart"/>
            <w:r w:rsidRPr="003C51CC">
              <w:rPr>
                <w:color w:val="000000"/>
                <w:sz w:val="24"/>
                <w:szCs w:val="24"/>
                <w:lang w:eastAsia="ru-RU" w:bidi="ru-RU"/>
              </w:rPr>
              <w:t>отмостка</w:t>
            </w:r>
            <w:proofErr w:type="spellEnd"/>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93"/>
          <w:jc w:val="center"/>
        </w:trPr>
        <w:tc>
          <w:tcPr>
            <w:tcW w:w="542"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3350" w:type="dxa"/>
            <w:tcBorders>
              <w:top w:val="single" w:sz="4" w:space="0" w:color="auto"/>
              <w:left w:val="single" w:sz="4" w:space="0" w:color="auto"/>
              <w:bottom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г) крыльца</w:t>
            </w:r>
          </w:p>
        </w:tc>
        <w:tc>
          <w:tcPr>
            <w:tcW w:w="1882"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93"/>
          <w:jc w:val="center"/>
        </w:trPr>
        <w:tc>
          <w:tcPr>
            <w:tcW w:w="54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д) приямки</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3"/>
          <w:jc w:val="center"/>
        </w:trPr>
        <w:tc>
          <w:tcPr>
            <w:tcW w:w="54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е) навесы</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8"/>
          <w:jc w:val="center"/>
        </w:trPr>
        <w:tc>
          <w:tcPr>
            <w:tcW w:w="54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ж) цоколь</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3"/>
          <w:jc w:val="center"/>
        </w:trPr>
        <w:tc>
          <w:tcPr>
            <w:tcW w:w="542" w:type="dxa"/>
            <w:tcBorders>
              <w:top w:val="single" w:sz="4" w:space="0" w:color="auto"/>
              <w:left w:val="single" w:sz="4" w:space="0" w:color="auto"/>
              <w:bottom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15</w:t>
            </w:r>
          </w:p>
        </w:tc>
        <w:tc>
          <w:tcPr>
            <w:tcW w:w="3350" w:type="dxa"/>
            <w:tcBorders>
              <w:top w:val="single" w:sz="4" w:space="0" w:color="auto"/>
              <w:left w:val="single" w:sz="4" w:space="0" w:color="auto"/>
              <w:bottom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Внутренняя отделка</w:t>
            </w:r>
          </w:p>
        </w:tc>
        <w:tc>
          <w:tcPr>
            <w:tcW w:w="1882"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312"/>
          <w:jc w:val="center"/>
        </w:trPr>
        <w:tc>
          <w:tcPr>
            <w:tcW w:w="542" w:type="dxa"/>
            <w:tcBorders>
              <w:top w:val="single" w:sz="4" w:space="0" w:color="auto"/>
              <w:left w:val="single" w:sz="4" w:space="0" w:color="auto"/>
              <w:bottom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16</w:t>
            </w:r>
          </w:p>
        </w:tc>
        <w:tc>
          <w:tcPr>
            <w:tcW w:w="3350" w:type="dxa"/>
            <w:tcBorders>
              <w:top w:val="single" w:sz="4" w:space="0" w:color="auto"/>
              <w:left w:val="single" w:sz="4" w:space="0" w:color="auto"/>
              <w:bottom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Система водоснабжения</w:t>
            </w:r>
          </w:p>
        </w:tc>
        <w:tc>
          <w:tcPr>
            <w:tcW w:w="1882"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3"/>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lastRenderedPageBreak/>
              <w:t>17</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Система водоотведения</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566"/>
          <w:jc w:val="center"/>
        </w:trPr>
        <w:tc>
          <w:tcPr>
            <w:tcW w:w="542" w:type="dxa"/>
            <w:tcBorders>
              <w:top w:val="single" w:sz="4" w:space="0" w:color="auto"/>
              <w:left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18</w:t>
            </w:r>
          </w:p>
        </w:tc>
        <w:tc>
          <w:tcPr>
            <w:tcW w:w="3350" w:type="dxa"/>
            <w:tcBorders>
              <w:top w:val="single" w:sz="4" w:space="0" w:color="auto"/>
              <w:left w:val="single" w:sz="4" w:space="0" w:color="auto"/>
            </w:tcBorders>
            <w:shd w:val="clear" w:color="auto" w:fill="auto"/>
            <w:vAlign w:val="bottom"/>
          </w:tcPr>
          <w:p w:rsidR="002206F9" w:rsidRPr="003C51CC" w:rsidRDefault="00AD06FA" w:rsidP="002206F9">
            <w:pPr>
              <w:pStyle w:val="ab"/>
              <w:ind w:firstLine="0"/>
            </w:pPr>
            <w:r>
              <w:rPr>
                <w:color w:val="000000"/>
                <w:sz w:val="24"/>
                <w:szCs w:val="24"/>
                <w:lang w:eastAsia="ru-RU" w:bidi="ru-RU"/>
              </w:rPr>
              <w:t>С</w:t>
            </w:r>
            <w:r w:rsidR="002206F9" w:rsidRPr="003C51CC">
              <w:rPr>
                <w:color w:val="000000"/>
                <w:sz w:val="24"/>
                <w:szCs w:val="24"/>
                <w:lang w:eastAsia="ru-RU" w:bidi="ru-RU"/>
              </w:rPr>
              <w:t>анитарно-технические устройства</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283"/>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19</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Система отопления</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562"/>
          <w:jc w:val="center"/>
        </w:trPr>
        <w:tc>
          <w:tcPr>
            <w:tcW w:w="542" w:type="dxa"/>
            <w:tcBorders>
              <w:top w:val="single" w:sz="4" w:space="0" w:color="auto"/>
              <w:left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20</w:t>
            </w:r>
          </w:p>
        </w:tc>
        <w:tc>
          <w:tcPr>
            <w:tcW w:w="3350"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Электроснабжение, освещение</w:t>
            </w: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AD06FA">
        <w:trPr>
          <w:trHeight w:hRule="exact" w:val="571"/>
          <w:jc w:val="center"/>
        </w:trPr>
        <w:tc>
          <w:tcPr>
            <w:tcW w:w="542" w:type="dxa"/>
            <w:tcBorders>
              <w:top w:val="single" w:sz="4" w:space="0" w:color="auto"/>
              <w:left w:val="single" w:sz="4" w:space="0" w:color="auto"/>
              <w:bottom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21</w:t>
            </w:r>
          </w:p>
        </w:tc>
        <w:tc>
          <w:tcPr>
            <w:tcW w:w="3350" w:type="dxa"/>
            <w:tcBorders>
              <w:top w:val="single" w:sz="4" w:space="0" w:color="auto"/>
              <w:left w:val="single" w:sz="4" w:space="0" w:color="auto"/>
              <w:bottom w:val="single" w:sz="4" w:space="0" w:color="auto"/>
            </w:tcBorders>
            <w:shd w:val="clear" w:color="auto" w:fill="auto"/>
            <w:vAlign w:val="bottom"/>
          </w:tcPr>
          <w:p w:rsidR="002206F9" w:rsidRPr="003C51CC" w:rsidRDefault="00AD06FA" w:rsidP="002206F9">
            <w:pPr>
              <w:pStyle w:val="ab"/>
              <w:ind w:firstLine="0"/>
            </w:pPr>
            <w:r>
              <w:rPr>
                <w:color w:val="000000"/>
                <w:sz w:val="24"/>
                <w:szCs w:val="24"/>
                <w:lang w:eastAsia="ru-RU" w:bidi="ru-RU"/>
              </w:rPr>
              <w:t>Т</w:t>
            </w:r>
            <w:r w:rsidR="002206F9" w:rsidRPr="003C51CC">
              <w:rPr>
                <w:color w:val="000000"/>
                <w:sz w:val="24"/>
                <w:szCs w:val="24"/>
                <w:lang w:eastAsia="ru-RU" w:bidi="ru-RU"/>
              </w:rPr>
              <w:t>ехнологическое оборудование(крепление)</w:t>
            </w:r>
          </w:p>
        </w:tc>
        <w:tc>
          <w:tcPr>
            <w:tcW w:w="1882"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2206F9" w:rsidRPr="003C51CC" w:rsidRDefault="002206F9" w:rsidP="002206F9">
            <w:pPr>
              <w:rPr>
                <w:sz w:val="10"/>
                <w:szCs w:val="10"/>
              </w:rPr>
            </w:pPr>
          </w:p>
        </w:tc>
      </w:tr>
    </w:tbl>
    <w:p w:rsidR="002206F9" w:rsidRPr="003C51CC" w:rsidRDefault="002206F9" w:rsidP="002206F9">
      <w:pPr>
        <w:spacing w:after="259" w:line="1" w:lineRule="exact"/>
      </w:pPr>
    </w:p>
    <w:p w:rsidR="002206F9" w:rsidRPr="003C51CC" w:rsidRDefault="002206F9" w:rsidP="002206F9">
      <w:pPr>
        <w:pStyle w:val="11"/>
        <w:ind w:firstLine="0"/>
      </w:pPr>
      <w:r w:rsidRPr="003C51CC">
        <w:t>В ходе общего внешнего осмотра произведены:</w:t>
      </w:r>
    </w:p>
    <w:p w:rsidR="002206F9" w:rsidRPr="003C51CC" w:rsidRDefault="002206F9" w:rsidP="002206F9">
      <w:pPr>
        <w:pStyle w:val="11"/>
        <w:numPr>
          <w:ilvl w:val="0"/>
          <w:numId w:val="13"/>
        </w:numPr>
        <w:tabs>
          <w:tab w:val="left" w:pos="363"/>
          <w:tab w:val="left" w:leader="underscore" w:pos="9010"/>
        </w:tabs>
        <w:spacing w:after="40"/>
        <w:ind w:firstLine="0"/>
      </w:pPr>
      <w:r w:rsidRPr="003C51CC">
        <w:t>отрывка шурфов</w:t>
      </w:r>
      <w:r w:rsidRPr="003C51CC">
        <w:tab/>
      </w:r>
    </w:p>
    <w:p w:rsidR="002206F9" w:rsidRPr="003C51CC" w:rsidRDefault="002206F9" w:rsidP="002206F9">
      <w:pPr>
        <w:pStyle w:val="11"/>
        <w:numPr>
          <w:ilvl w:val="0"/>
          <w:numId w:val="13"/>
        </w:numPr>
        <w:tabs>
          <w:tab w:val="left" w:pos="387"/>
        </w:tabs>
        <w:spacing w:after="100"/>
        <w:ind w:firstLine="0"/>
      </w:pPr>
      <w:r w:rsidRPr="003C51CC">
        <w:t>простукивание внутренних стен и фасада</w:t>
      </w:r>
    </w:p>
    <w:p w:rsidR="002206F9" w:rsidRPr="003C51CC" w:rsidRDefault="002206F9" w:rsidP="002206F9">
      <w:pPr>
        <w:pStyle w:val="11"/>
        <w:numPr>
          <w:ilvl w:val="0"/>
          <w:numId w:val="13"/>
        </w:numPr>
        <w:tabs>
          <w:tab w:val="left" w:pos="382"/>
        </w:tabs>
        <w:spacing w:after="40"/>
        <w:ind w:firstLine="0"/>
      </w:pPr>
      <w:r w:rsidRPr="003C51CC">
        <w:t>снятие деталей фасада, вскрытие конструкций</w:t>
      </w:r>
    </w:p>
    <w:p w:rsidR="002206F9" w:rsidRPr="003C51CC" w:rsidRDefault="002206F9" w:rsidP="002206F9">
      <w:pPr>
        <w:pStyle w:val="11"/>
        <w:numPr>
          <w:ilvl w:val="0"/>
          <w:numId w:val="13"/>
        </w:numPr>
        <w:tabs>
          <w:tab w:val="left" w:pos="387"/>
          <w:tab w:val="left" w:leader="underscore" w:pos="9010"/>
        </w:tabs>
        <w:ind w:firstLine="0"/>
      </w:pPr>
      <w:r w:rsidRPr="003C51CC">
        <w:t>взятие проб материалов для испытаний</w:t>
      </w:r>
      <w:r w:rsidRPr="003C51CC">
        <w:tab/>
      </w:r>
    </w:p>
    <w:p w:rsidR="002206F9" w:rsidRPr="003C51CC" w:rsidRDefault="002206F9" w:rsidP="002206F9">
      <w:pPr>
        <w:pStyle w:val="11"/>
        <w:numPr>
          <w:ilvl w:val="0"/>
          <w:numId w:val="13"/>
        </w:numPr>
        <w:tabs>
          <w:tab w:val="left" w:pos="378"/>
        </w:tabs>
        <w:ind w:firstLine="0"/>
      </w:pPr>
      <w:r w:rsidRPr="003C51CC">
        <w:t>другие замеры и испытания конструкций и оборудования</w:t>
      </w:r>
    </w:p>
    <w:p w:rsidR="002206F9" w:rsidRPr="003C51CC" w:rsidRDefault="002206F9" w:rsidP="002206F9">
      <w:pPr>
        <w:pStyle w:val="11"/>
        <w:numPr>
          <w:ilvl w:val="0"/>
          <w:numId w:val="13"/>
        </w:numPr>
        <w:tabs>
          <w:tab w:val="left" w:pos="382"/>
          <w:tab w:val="left" w:leader="underscore" w:pos="9010"/>
        </w:tabs>
        <w:ind w:firstLine="0"/>
      </w:pPr>
      <w:r w:rsidRPr="003C51CC">
        <w:t>обследование прилегающей территории</w:t>
      </w:r>
      <w:r w:rsidRPr="003C51CC">
        <w:tab/>
      </w:r>
    </w:p>
    <w:p w:rsidR="002206F9" w:rsidRPr="003C51CC" w:rsidRDefault="002206F9" w:rsidP="002206F9">
      <w:pPr>
        <w:pStyle w:val="11"/>
        <w:tabs>
          <w:tab w:val="left" w:leader="underscore" w:pos="9010"/>
        </w:tabs>
        <w:spacing w:after="260"/>
        <w:ind w:firstLine="0"/>
      </w:pPr>
      <w:r w:rsidRPr="003C51CC">
        <w:t>Выводы и предложения:</w:t>
      </w:r>
      <w:r w:rsidRPr="003C51CC">
        <w:tab/>
      </w:r>
    </w:p>
    <w:p w:rsidR="002206F9" w:rsidRPr="003C51CC" w:rsidRDefault="002206F9" w:rsidP="002206F9">
      <w:pPr>
        <w:pStyle w:val="11"/>
        <w:ind w:firstLine="0"/>
      </w:pPr>
      <w:r w:rsidRPr="003C51CC">
        <w:t>Подписи:</w:t>
      </w:r>
    </w:p>
    <w:p w:rsidR="002206F9" w:rsidRPr="003C51CC" w:rsidRDefault="002206F9" w:rsidP="002206F9">
      <w:pPr>
        <w:pStyle w:val="11"/>
        <w:ind w:firstLine="0"/>
      </w:pPr>
      <w:r w:rsidRPr="003C51CC">
        <w:t>Председатель комиссии</w:t>
      </w:r>
    </w:p>
    <w:p w:rsidR="002206F9" w:rsidRPr="003C51CC" w:rsidRDefault="002206F9" w:rsidP="002206F9">
      <w:pPr>
        <w:pStyle w:val="11"/>
        <w:spacing w:after="820"/>
        <w:ind w:firstLine="660"/>
      </w:pPr>
      <w:r w:rsidRPr="003C51CC">
        <w:t>Члены комиссии:</w:t>
      </w: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DF65EB" w:rsidRPr="003C51CC" w:rsidRDefault="00DF65EB" w:rsidP="002206F9">
      <w:pPr>
        <w:pStyle w:val="30"/>
        <w:spacing w:after="0"/>
        <w:ind w:left="5480"/>
        <w:rPr>
          <w:color w:val="000000"/>
          <w:lang w:eastAsia="ru-RU" w:bidi="ru-RU"/>
        </w:rPr>
      </w:pPr>
    </w:p>
    <w:p w:rsidR="00AD06FA" w:rsidRDefault="00AD06FA" w:rsidP="002206F9">
      <w:pPr>
        <w:pStyle w:val="30"/>
        <w:spacing w:after="340"/>
        <w:ind w:left="5380" w:firstLine="20"/>
        <w:rPr>
          <w:color w:val="000000"/>
          <w:lang w:eastAsia="ru-RU" w:bidi="ru-RU"/>
        </w:rPr>
      </w:pPr>
    </w:p>
    <w:p w:rsidR="002206F9" w:rsidRPr="003C51CC" w:rsidRDefault="002206F9" w:rsidP="002206F9">
      <w:pPr>
        <w:pStyle w:val="30"/>
        <w:spacing w:after="340"/>
        <w:ind w:left="5380" w:firstLine="20"/>
      </w:pPr>
      <w:r w:rsidRPr="003C51CC">
        <w:rPr>
          <w:color w:val="000000"/>
          <w:lang w:eastAsia="ru-RU" w:bidi="ru-RU"/>
        </w:rPr>
        <w:lastRenderedPageBreak/>
        <w:t xml:space="preserve">Приложение </w:t>
      </w:r>
      <w:r w:rsidR="003C51CC" w:rsidRPr="003C51CC">
        <w:rPr>
          <w:color w:val="000000"/>
          <w:lang w:eastAsia="ru-RU" w:bidi="ru-RU"/>
        </w:rPr>
        <w:t>2</w:t>
      </w:r>
      <w:r w:rsidRPr="003C51CC">
        <w:rPr>
          <w:color w:val="000000"/>
          <w:lang w:eastAsia="ru-RU" w:bidi="ru-RU"/>
        </w:rPr>
        <w:t xml:space="preserve"> к Порядку обеспечения содержания зданий и сооружений муниципальных образовательных учреждений, обустройства прилегающих к ним территорий</w:t>
      </w:r>
    </w:p>
    <w:p w:rsidR="002206F9" w:rsidRPr="003C51CC" w:rsidRDefault="002206F9" w:rsidP="002206F9">
      <w:pPr>
        <w:pStyle w:val="11"/>
        <w:tabs>
          <w:tab w:val="left" w:pos="1114"/>
          <w:tab w:val="left" w:pos="3600"/>
        </w:tabs>
        <w:spacing w:after="40" w:line="204" w:lineRule="auto"/>
        <w:ind w:firstLine="0"/>
        <w:jc w:val="center"/>
        <w:rPr>
          <w:sz w:val="22"/>
          <w:szCs w:val="22"/>
        </w:rPr>
      </w:pPr>
      <w:r w:rsidRPr="003C51CC">
        <w:rPr>
          <w:b/>
          <w:bCs/>
        </w:rPr>
        <w:t>АКТ</w:t>
      </w:r>
      <w:r w:rsidRPr="003C51CC">
        <w:rPr>
          <w:b/>
          <w:bCs/>
        </w:rPr>
        <w:br/>
        <w:t>внепланового осмотра зданий (сооружений)</w:t>
      </w:r>
    </w:p>
    <w:p w:rsidR="002206F9" w:rsidRPr="003C51CC" w:rsidRDefault="002206F9" w:rsidP="002206F9">
      <w:pPr>
        <w:pStyle w:val="11"/>
        <w:tabs>
          <w:tab w:val="left" w:leader="underscore" w:pos="8881"/>
        </w:tabs>
        <w:ind w:firstLine="0"/>
      </w:pPr>
      <w:r w:rsidRPr="003C51CC">
        <w:t>(населенный пункт) Название зданий (сооружений)</w:t>
      </w:r>
      <w:r w:rsidRPr="003C51CC">
        <w:tab/>
      </w:r>
    </w:p>
    <w:p w:rsidR="002206F9" w:rsidRPr="003C51CC" w:rsidRDefault="002206F9" w:rsidP="002206F9">
      <w:pPr>
        <w:pStyle w:val="11"/>
        <w:tabs>
          <w:tab w:val="left" w:leader="underscore" w:pos="8881"/>
        </w:tabs>
        <w:ind w:firstLine="0"/>
      </w:pPr>
      <w:r w:rsidRPr="003C51CC">
        <w:t>Адрес</w:t>
      </w:r>
      <w:r w:rsidRPr="003C51CC">
        <w:tab/>
      </w:r>
    </w:p>
    <w:p w:rsidR="002206F9" w:rsidRPr="003C51CC" w:rsidRDefault="002206F9" w:rsidP="002206F9">
      <w:pPr>
        <w:pStyle w:val="11"/>
        <w:tabs>
          <w:tab w:val="left" w:leader="underscore" w:pos="8881"/>
        </w:tabs>
        <w:ind w:firstLine="0"/>
      </w:pPr>
      <w:r w:rsidRPr="003C51CC">
        <w:t>Владелец (балансодержатель)</w:t>
      </w:r>
      <w:r w:rsidRPr="003C51CC">
        <w:tab/>
      </w:r>
    </w:p>
    <w:p w:rsidR="002206F9" w:rsidRPr="003C51CC" w:rsidRDefault="002206F9" w:rsidP="002206F9">
      <w:pPr>
        <w:pStyle w:val="11"/>
        <w:tabs>
          <w:tab w:val="left" w:leader="underscore" w:pos="8881"/>
        </w:tabs>
        <w:ind w:firstLine="0"/>
      </w:pPr>
      <w:r w:rsidRPr="003C51CC">
        <w:t>Пользователи (наниматели, арендаторы)</w:t>
      </w:r>
      <w:r w:rsidRPr="003C51CC">
        <w:tab/>
      </w:r>
    </w:p>
    <w:p w:rsidR="002206F9" w:rsidRPr="003C51CC" w:rsidRDefault="002206F9" w:rsidP="002206F9">
      <w:pPr>
        <w:pStyle w:val="11"/>
        <w:tabs>
          <w:tab w:val="left" w:leader="underscore" w:pos="8881"/>
        </w:tabs>
        <w:ind w:firstLine="0"/>
      </w:pPr>
      <w:r w:rsidRPr="003C51CC">
        <w:t>Материал стен</w:t>
      </w:r>
      <w:r w:rsidRPr="003C51CC">
        <w:tab/>
      </w:r>
    </w:p>
    <w:p w:rsidR="002206F9" w:rsidRPr="003C51CC" w:rsidRDefault="002206F9" w:rsidP="002206F9">
      <w:pPr>
        <w:pStyle w:val="11"/>
        <w:tabs>
          <w:tab w:val="left" w:leader="underscore" w:pos="8881"/>
        </w:tabs>
        <w:ind w:firstLine="0"/>
      </w:pPr>
      <w:r w:rsidRPr="003C51CC">
        <w:t>Этажность</w:t>
      </w:r>
      <w:r w:rsidRPr="003C51CC">
        <w:tab/>
      </w:r>
    </w:p>
    <w:p w:rsidR="002206F9" w:rsidRPr="003C51CC" w:rsidRDefault="002206F9" w:rsidP="002206F9">
      <w:pPr>
        <w:pStyle w:val="11"/>
        <w:tabs>
          <w:tab w:val="left" w:leader="underscore" w:pos="8881"/>
        </w:tabs>
        <w:ind w:firstLine="0"/>
      </w:pPr>
      <w:r w:rsidRPr="003C51CC">
        <w:t>Характер и дата неблагоприятных воздействий Результаты осмотра зданий (сооружений) и заключение комиссии: Комиссия в составе: Председатель комиссии</w:t>
      </w:r>
      <w:r w:rsidRPr="003C51CC">
        <w:tab/>
      </w:r>
    </w:p>
    <w:p w:rsidR="002206F9" w:rsidRPr="003C51CC" w:rsidRDefault="002206F9" w:rsidP="002206F9">
      <w:pPr>
        <w:pStyle w:val="11"/>
        <w:tabs>
          <w:tab w:val="left" w:leader="underscore" w:pos="8881"/>
        </w:tabs>
        <w:ind w:firstLine="0"/>
      </w:pPr>
      <w:r w:rsidRPr="003C51CC">
        <w:t>Члены комиссии:</w:t>
      </w:r>
      <w:r w:rsidRPr="003C51CC">
        <w:tab/>
      </w:r>
    </w:p>
    <w:p w:rsidR="002206F9" w:rsidRPr="003C51CC" w:rsidRDefault="002206F9" w:rsidP="002206F9">
      <w:pPr>
        <w:pStyle w:val="11"/>
        <w:tabs>
          <w:tab w:val="left" w:leader="underscore" w:pos="8881"/>
        </w:tabs>
        <w:spacing w:after="260"/>
        <w:ind w:firstLine="0"/>
      </w:pPr>
      <w:r w:rsidRPr="003C51CC">
        <w:t>Представители:</w:t>
      </w:r>
      <w:r w:rsidRPr="003C51CC">
        <w:tab/>
      </w:r>
    </w:p>
    <w:p w:rsidR="002206F9" w:rsidRPr="003C51CC" w:rsidRDefault="002206F9" w:rsidP="002206F9">
      <w:pPr>
        <w:pStyle w:val="11"/>
        <w:tabs>
          <w:tab w:val="left" w:leader="underscore" w:pos="8881"/>
        </w:tabs>
        <w:ind w:firstLine="0"/>
      </w:pPr>
      <w:r w:rsidRPr="003C51CC">
        <w:t>произвела осмотр, (наименование зданий (сооружений) пострадавших в результате. Краткое описание последствий неблагоприятных воздействий: Характеристика состояния здания (сооружения) после неблагоприятных воздействий</w:t>
      </w:r>
      <w:r w:rsidRPr="003C51CC">
        <w:tab/>
      </w:r>
    </w:p>
    <w:p w:rsidR="002206F9" w:rsidRPr="003C51CC" w:rsidRDefault="002206F9" w:rsidP="002206F9">
      <w:pPr>
        <w:pStyle w:val="11"/>
        <w:tabs>
          <w:tab w:val="left" w:leader="underscore" w:pos="9062"/>
        </w:tabs>
        <w:spacing w:after="260"/>
        <w:ind w:firstLine="0"/>
      </w:pPr>
      <w:r w:rsidRPr="003C51CC">
        <w:t>Сведения о мерах по предотвращению развития разрушительных явлений, принятых сразу после неблагоприятных воздействий Предлагаемые меры по ликвидации последствий неблагоприятных воздействий, сроки и исполнители</w:t>
      </w:r>
      <w:r w:rsidRPr="003C51CC">
        <w:tab/>
      </w:r>
    </w:p>
    <w:p w:rsidR="002206F9" w:rsidRPr="003C51CC" w:rsidRDefault="002206F9" w:rsidP="002206F9">
      <w:pPr>
        <w:pStyle w:val="11"/>
        <w:ind w:firstLine="0"/>
      </w:pPr>
      <w:r w:rsidRPr="003C51CC">
        <w:t>Подписи:</w:t>
      </w:r>
    </w:p>
    <w:p w:rsidR="00AD06FA" w:rsidRDefault="002206F9" w:rsidP="002206F9">
      <w:pPr>
        <w:pStyle w:val="11"/>
        <w:spacing w:after="820"/>
        <w:ind w:firstLine="0"/>
      </w:pPr>
      <w:r w:rsidRPr="003C51CC">
        <w:t>Председатель комиссии</w:t>
      </w:r>
      <w:r w:rsidR="00AD06FA">
        <w:t>:</w:t>
      </w:r>
      <w:r w:rsidRPr="003C51CC">
        <w:t xml:space="preserve"> </w:t>
      </w:r>
    </w:p>
    <w:p w:rsidR="002206F9" w:rsidRPr="003C51CC" w:rsidRDefault="002206F9" w:rsidP="002206F9">
      <w:pPr>
        <w:pStyle w:val="11"/>
        <w:spacing w:after="820"/>
        <w:ind w:firstLine="0"/>
      </w:pPr>
      <w:r w:rsidRPr="003C51CC">
        <w:t>Члены комиссии:</w:t>
      </w: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3C51CC" w:rsidRPr="003C51CC" w:rsidRDefault="003C51CC" w:rsidP="002206F9">
      <w:pPr>
        <w:pStyle w:val="30"/>
        <w:spacing w:after="0"/>
        <w:ind w:left="5480"/>
        <w:rPr>
          <w:color w:val="000000"/>
          <w:lang w:eastAsia="ru-RU" w:bidi="ru-RU"/>
        </w:rPr>
      </w:pPr>
    </w:p>
    <w:p w:rsidR="002206F9" w:rsidRPr="003C51CC" w:rsidRDefault="002206F9" w:rsidP="00AD06FA">
      <w:pPr>
        <w:pStyle w:val="30"/>
        <w:spacing w:after="0"/>
        <w:ind w:left="0"/>
        <w:jc w:val="right"/>
      </w:pPr>
      <w:r w:rsidRPr="003C51CC">
        <w:rPr>
          <w:color w:val="000000"/>
          <w:lang w:eastAsia="ru-RU" w:bidi="ru-RU"/>
        </w:rPr>
        <w:lastRenderedPageBreak/>
        <w:t xml:space="preserve">Приложение </w:t>
      </w:r>
      <w:r w:rsidR="003C51CC" w:rsidRPr="003C51CC">
        <w:rPr>
          <w:color w:val="000000"/>
          <w:lang w:eastAsia="ru-RU" w:bidi="ru-RU"/>
        </w:rPr>
        <w:t>3</w:t>
      </w:r>
    </w:p>
    <w:p w:rsidR="002206F9" w:rsidRPr="003C51CC" w:rsidRDefault="002206F9" w:rsidP="002206F9">
      <w:pPr>
        <w:pStyle w:val="30"/>
        <w:spacing w:after="0"/>
        <w:ind w:left="5380" w:firstLine="100"/>
      </w:pPr>
      <w:r w:rsidRPr="003C51CC">
        <w:rPr>
          <w:color w:val="000000"/>
          <w:lang w:eastAsia="ru-RU" w:bidi="ru-RU"/>
        </w:rPr>
        <w:t>к Порядку обеспечения содержания зданий и сооружений муниципальных</w:t>
      </w:r>
    </w:p>
    <w:p w:rsidR="002206F9" w:rsidRPr="003C51CC" w:rsidRDefault="002206F9" w:rsidP="00AD06FA">
      <w:pPr>
        <w:pStyle w:val="30"/>
        <w:ind w:left="5560"/>
      </w:pPr>
      <w:r w:rsidRPr="003C51CC">
        <w:rPr>
          <w:color w:val="000000"/>
          <w:lang w:eastAsia="ru-RU" w:bidi="ru-RU"/>
        </w:rPr>
        <w:t xml:space="preserve">образовательных учреждений, </w:t>
      </w:r>
      <w:proofErr w:type="spellStart"/>
      <w:r w:rsidRPr="003C51CC">
        <w:rPr>
          <w:color w:val="000000"/>
          <w:lang w:eastAsia="ru-RU" w:bidi="ru-RU"/>
        </w:rPr>
        <w:t>обустройстваприлегающих</w:t>
      </w:r>
      <w:proofErr w:type="spellEnd"/>
      <w:r w:rsidRPr="003C51CC">
        <w:rPr>
          <w:color w:val="000000"/>
          <w:lang w:eastAsia="ru-RU" w:bidi="ru-RU"/>
        </w:rPr>
        <w:t xml:space="preserve"> к ним территорий</w:t>
      </w:r>
    </w:p>
    <w:p w:rsidR="002206F9" w:rsidRPr="003C51CC" w:rsidRDefault="002206F9" w:rsidP="002206F9">
      <w:pPr>
        <w:pStyle w:val="21"/>
        <w:keepNext/>
        <w:keepLines/>
        <w:spacing w:line="233" w:lineRule="auto"/>
      </w:pPr>
      <w:bookmarkStart w:id="11" w:name="bookmark22"/>
      <w:r w:rsidRPr="003C51CC">
        <w:rPr>
          <w:color w:val="000000"/>
          <w:sz w:val="24"/>
          <w:szCs w:val="24"/>
          <w:lang w:eastAsia="ru-RU" w:bidi="ru-RU"/>
        </w:rPr>
        <w:t>Журнала</w:t>
      </w:r>
      <w:r w:rsidRPr="003C51CC">
        <w:rPr>
          <w:color w:val="000000"/>
          <w:sz w:val="24"/>
          <w:szCs w:val="24"/>
          <w:lang w:eastAsia="ru-RU" w:bidi="ru-RU"/>
        </w:rPr>
        <w:br/>
        <w:t>учета (паспорт) технического состояния здания (сооружения)</w:t>
      </w:r>
      <w:bookmarkEnd w:id="11"/>
    </w:p>
    <w:p w:rsidR="002206F9" w:rsidRPr="003C51CC" w:rsidRDefault="002206F9" w:rsidP="002206F9">
      <w:pPr>
        <w:pStyle w:val="11"/>
        <w:numPr>
          <w:ilvl w:val="0"/>
          <w:numId w:val="30"/>
        </w:numPr>
        <w:tabs>
          <w:tab w:val="left" w:pos="330"/>
        </w:tabs>
        <w:ind w:firstLine="0"/>
      </w:pPr>
      <w:r w:rsidRPr="003C51CC">
        <w:t>Дата проверки</w:t>
      </w:r>
    </w:p>
    <w:p w:rsidR="002206F9" w:rsidRPr="003C51CC" w:rsidRDefault="002206F9" w:rsidP="002206F9">
      <w:pPr>
        <w:pStyle w:val="11"/>
        <w:numPr>
          <w:ilvl w:val="0"/>
          <w:numId w:val="30"/>
        </w:numPr>
        <w:tabs>
          <w:tab w:val="left" w:pos="354"/>
        </w:tabs>
        <w:ind w:firstLine="0"/>
      </w:pPr>
      <w:r w:rsidRPr="003C51CC">
        <w:t>Вид проверки</w:t>
      </w:r>
    </w:p>
    <w:p w:rsidR="002206F9" w:rsidRPr="003C51CC" w:rsidRDefault="002206F9" w:rsidP="002206F9">
      <w:pPr>
        <w:pStyle w:val="11"/>
        <w:numPr>
          <w:ilvl w:val="0"/>
          <w:numId w:val="30"/>
        </w:numPr>
        <w:tabs>
          <w:tab w:val="left" w:pos="349"/>
        </w:tabs>
        <w:ind w:firstLine="0"/>
      </w:pPr>
      <w:r w:rsidRPr="003C51CC">
        <w:t>Объект, кем произведена проверка (должность, фамилия)</w:t>
      </w:r>
    </w:p>
    <w:p w:rsidR="002206F9" w:rsidRPr="003C51CC" w:rsidRDefault="002206F9" w:rsidP="002206F9">
      <w:pPr>
        <w:pStyle w:val="11"/>
        <w:numPr>
          <w:ilvl w:val="0"/>
          <w:numId w:val="30"/>
        </w:numPr>
        <w:tabs>
          <w:tab w:val="left" w:pos="354"/>
        </w:tabs>
        <w:ind w:firstLine="0"/>
      </w:pPr>
      <w:r w:rsidRPr="003C51CC">
        <w:t>Описание выявленных недостатков в содержании помещений и дефектов строительных конструкций</w:t>
      </w:r>
    </w:p>
    <w:p w:rsidR="002206F9" w:rsidRPr="003C51CC" w:rsidRDefault="002206F9" w:rsidP="002206F9">
      <w:pPr>
        <w:pStyle w:val="11"/>
        <w:numPr>
          <w:ilvl w:val="0"/>
          <w:numId w:val="30"/>
        </w:numPr>
        <w:tabs>
          <w:tab w:val="left" w:pos="344"/>
        </w:tabs>
        <w:ind w:firstLine="0"/>
      </w:pPr>
      <w:r w:rsidRPr="003C51CC">
        <w:t>Мероприятия по устранению замечаний</w:t>
      </w:r>
    </w:p>
    <w:p w:rsidR="002206F9" w:rsidRPr="003C51CC" w:rsidRDefault="002206F9" w:rsidP="002206F9">
      <w:pPr>
        <w:pStyle w:val="11"/>
        <w:numPr>
          <w:ilvl w:val="0"/>
          <w:numId w:val="30"/>
        </w:numPr>
        <w:tabs>
          <w:tab w:val="left" w:pos="349"/>
        </w:tabs>
        <w:ind w:firstLine="0"/>
      </w:pPr>
      <w:r w:rsidRPr="003C51CC">
        <w:t>Срок устранения замечаний, ответственный</w:t>
      </w:r>
    </w:p>
    <w:p w:rsidR="002206F9" w:rsidRPr="003C51CC" w:rsidRDefault="002206F9" w:rsidP="002206F9">
      <w:pPr>
        <w:pStyle w:val="11"/>
        <w:numPr>
          <w:ilvl w:val="0"/>
          <w:numId w:val="30"/>
        </w:numPr>
        <w:tabs>
          <w:tab w:val="left" w:pos="349"/>
        </w:tabs>
        <w:spacing w:after="820"/>
        <w:ind w:firstLine="0"/>
      </w:pPr>
      <w:r w:rsidRPr="003C51CC">
        <w:t>Отметка об устранении замечаний (дата, подпись)</w:t>
      </w: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3C51CC" w:rsidRPr="003C51CC" w:rsidRDefault="003C51CC" w:rsidP="002206F9">
      <w:pPr>
        <w:pStyle w:val="30"/>
        <w:spacing w:after="0"/>
        <w:ind w:left="5380"/>
        <w:rPr>
          <w:color w:val="000000"/>
          <w:lang w:eastAsia="ru-RU" w:bidi="ru-RU"/>
        </w:rPr>
      </w:pPr>
    </w:p>
    <w:p w:rsidR="00AD06FA" w:rsidRDefault="00AD06FA" w:rsidP="002206F9">
      <w:pPr>
        <w:pStyle w:val="30"/>
        <w:spacing w:after="0"/>
        <w:ind w:left="5380"/>
        <w:rPr>
          <w:color w:val="000000"/>
          <w:lang w:eastAsia="ru-RU" w:bidi="ru-RU"/>
        </w:rPr>
      </w:pPr>
    </w:p>
    <w:p w:rsidR="002206F9" w:rsidRPr="003C51CC" w:rsidRDefault="002206F9" w:rsidP="002206F9">
      <w:pPr>
        <w:pStyle w:val="30"/>
        <w:spacing w:after="0"/>
        <w:ind w:left="5380"/>
      </w:pPr>
      <w:r w:rsidRPr="003C51CC">
        <w:rPr>
          <w:color w:val="000000"/>
          <w:lang w:eastAsia="ru-RU" w:bidi="ru-RU"/>
        </w:rPr>
        <w:lastRenderedPageBreak/>
        <w:t xml:space="preserve">Приложение </w:t>
      </w:r>
      <w:r w:rsidR="003C51CC" w:rsidRPr="003C51CC">
        <w:rPr>
          <w:color w:val="000000"/>
          <w:lang w:eastAsia="ru-RU" w:bidi="ru-RU"/>
        </w:rPr>
        <w:t>4</w:t>
      </w:r>
    </w:p>
    <w:p w:rsidR="002206F9" w:rsidRPr="003C51CC" w:rsidRDefault="002206F9" w:rsidP="002206F9">
      <w:pPr>
        <w:pStyle w:val="30"/>
        <w:spacing w:after="0"/>
        <w:ind w:left="5340"/>
        <w:jc w:val="right"/>
      </w:pPr>
      <w:r w:rsidRPr="003C51CC">
        <w:rPr>
          <w:color w:val="000000"/>
          <w:lang w:eastAsia="ru-RU" w:bidi="ru-RU"/>
        </w:rPr>
        <w:t>к Порядку обеспечения содержания зданий и сооружений муниципальных</w:t>
      </w:r>
    </w:p>
    <w:p w:rsidR="002206F9" w:rsidRPr="003C51CC" w:rsidRDefault="002206F9" w:rsidP="002206F9">
      <w:pPr>
        <w:pStyle w:val="30"/>
        <w:ind w:left="5120"/>
        <w:jc w:val="right"/>
      </w:pPr>
      <w:r w:rsidRPr="003C51CC">
        <w:rPr>
          <w:color w:val="000000"/>
          <w:lang w:eastAsia="ru-RU" w:bidi="ru-RU"/>
        </w:rPr>
        <w:t>образовательных учреждений, обустройства прилегающих к ним территорий</w:t>
      </w:r>
    </w:p>
    <w:p w:rsidR="002206F9" w:rsidRPr="003C51CC" w:rsidRDefault="002206F9" w:rsidP="002206F9">
      <w:pPr>
        <w:pStyle w:val="11"/>
        <w:ind w:firstLine="0"/>
        <w:jc w:val="center"/>
      </w:pPr>
      <w:r w:rsidRPr="003C51CC">
        <w:t>АКТ</w:t>
      </w:r>
    </w:p>
    <w:p w:rsidR="002206F9" w:rsidRPr="003C51CC" w:rsidRDefault="002206F9" w:rsidP="002206F9">
      <w:pPr>
        <w:pStyle w:val="11"/>
        <w:ind w:firstLine="0"/>
        <w:jc w:val="center"/>
      </w:pPr>
      <w:r w:rsidRPr="003C51CC">
        <w:t>проверки готовности организации, осуществляющей образовательную деятельность, к</w:t>
      </w:r>
      <w:r w:rsidRPr="003C51CC">
        <w:br/>
        <w:t>новому</w:t>
      </w:r>
      <w:r w:rsidR="003C51CC" w:rsidRPr="003C51CC">
        <w:t xml:space="preserve"> </w:t>
      </w:r>
      <w:r w:rsidRPr="003C51CC">
        <w:t xml:space="preserve"> 20</w:t>
      </w:r>
      <w:r w:rsidR="003C51CC" w:rsidRPr="003C51CC">
        <w:t xml:space="preserve">  </w:t>
      </w:r>
      <w:r w:rsidRPr="003C51CC">
        <w:t xml:space="preserve">-20 </w:t>
      </w:r>
      <w:r w:rsidR="003C51CC" w:rsidRPr="003C51CC">
        <w:t xml:space="preserve"> учебному </w:t>
      </w:r>
      <w:r w:rsidRPr="003C51CC">
        <w:t>году</w:t>
      </w:r>
    </w:p>
    <w:p w:rsidR="002206F9" w:rsidRPr="003C51CC" w:rsidRDefault="002206F9" w:rsidP="002206F9">
      <w:pPr>
        <w:pStyle w:val="11"/>
        <w:tabs>
          <w:tab w:val="left" w:leader="underscore" w:pos="1546"/>
        </w:tabs>
        <w:spacing w:after="540"/>
        <w:ind w:firstLine="0"/>
        <w:jc w:val="center"/>
      </w:pPr>
      <w:r w:rsidRPr="003C51CC">
        <w:t>составлен «</w:t>
      </w:r>
      <w:r w:rsidRPr="003C51CC">
        <w:tab/>
        <w:t>»20_ года</w:t>
      </w:r>
    </w:p>
    <w:p w:rsidR="002206F9" w:rsidRPr="003C51CC" w:rsidRDefault="002206F9" w:rsidP="002206F9">
      <w:pPr>
        <w:pStyle w:val="25"/>
        <w:spacing w:after="260"/>
        <w:ind w:left="0"/>
        <w:jc w:val="center"/>
      </w:pPr>
      <w:r w:rsidRPr="003C51CC">
        <w:rPr>
          <w:color w:val="000000"/>
          <w:lang w:eastAsia="ru-RU" w:bidi="ru-RU"/>
        </w:rPr>
        <w:t>(полное наименование организации, год постройки)</w:t>
      </w:r>
    </w:p>
    <w:p w:rsidR="002206F9" w:rsidRPr="003C51CC" w:rsidRDefault="002206F9" w:rsidP="002206F9">
      <w:pPr>
        <w:pStyle w:val="25"/>
        <w:spacing w:after="260"/>
        <w:ind w:left="0"/>
        <w:jc w:val="center"/>
      </w:pPr>
      <w:r w:rsidRPr="003C51CC">
        <w:rPr>
          <w:color w:val="000000"/>
          <w:lang w:eastAsia="ru-RU" w:bidi="ru-RU"/>
        </w:rPr>
        <w:t>(учредитель организации)</w:t>
      </w:r>
    </w:p>
    <w:p w:rsidR="002206F9" w:rsidRPr="003C51CC" w:rsidRDefault="002206F9" w:rsidP="002206F9">
      <w:pPr>
        <w:pStyle w:val="25"/>
        <w:spacing w:after="260"/>
        <w:ind w:left="0"/>
        <w:jc w:val="center"/>
      </w:pPr>
      <w:r w:rsidRPr="003C51CC">
        <w:rPr>
          <w:color w:val="000000"/>
          <w:lang w:eastAsia="ru-RU" w:bidi="ru-RU"/>
        </w:rPr>
        <w:t>( юридический адрес, физический адрес организации)</w:t>
      </w:r>
    </w:p>
    <w:p w:rsidR="002206F9" w:rsidRPr="003C51CC" w:rsidRDefault="002206F9" w:rsidP="002206F9">
      <w:pPr>
        <w:pStyle w:val="25"/>
        <w:ind w:left="0"/>
        <w:jc w:val="center"/>
      </w:pPr>
      <w:r w:rsidRPr="003C51CC">
        <w:rPr>
          <w:color w:val="000000"/>
          <w:lang w:eastAsia="ru-RU" w:bidi="ru-RU"/>
        </w:rPr>
        <w:t>(фамилия, имя, отчество руководителя организации, № телефона)</w:t>
      </w:r>
    </w:p>
    <w:p w:rsidR="002206F9" w:rsidRPr="003C51CC" w:rsidRDefault="002206F9" w:rsidP="002206F9">
      <w:pPr>
        <w:pStyle w:val="11"/>
        <w:tabs>
          <w:tab w:val="left" w:leader="underscore" w:pos="9317"/>
        </w:tabs>
        <w:spacing w:line="223" w:lineRule="auto"/>
        <w:ind w:firstLine="0"/>
      </w:pPr>
      <w:r w:rsidRPr="003C51CC">
        <w:t>В соответствии с приказом</w:t>
      </w:r>
      <w:r w:rsidRPr="003C51CC">
        <w:tab/>
      </w:r>
    </w:p>
    <w:p w:rsidR="002206F9" w:rsidRPr="003C51CC" w:rsidRDefault="002206F9" w:rsidP="002206F9">
      <w:pPr>
        <w:pStyle w:val="25"/>
        <w:spacing w:after="260"/>
        <w:ind w:left="3480"/>
      </w:pPr>
      <w:r w:rsidRPr="003C51CC">
        <w:rPr>
          <w:color w:val="000000"/>
          <w:lang w:eastAsia="ru-RU" w:bidi="ru-RU"/>
        </w:rPr>
        <w:t>(наименование органа управления образованием, издавшего приказ)</w:t>
      </w:r>
    </w:p>
    <w:p w:rsidR="002206F9" w:rsidRPr="003C51CC" w:rsidRDefault="002206F9" w:rsidP="002206F9">
      <w:pPr>
        <w:pStyle w:val="11"/>
        <w:pBdr>
          <w:top w:val="single" w:sz="4" w:space="0" w:color="auto"/>
        </w:pBdr>
        <w:tabs>
          <w:tab w:val="left" w:leader="underscore" w:pos="816"/>
          <w:tab w:val="left" w:leader="underscore" w:pos="2856"/>
          <w:tab w:val="left" w:leader="underscore" w:pos="5630"/>
          <w:tab w:val="left" w:leader="underscore" w:pos="6595"/>
          <w:tab w:val="left" w:leader="underscore" w:pos="8582"/>
        </w:tabs>
        <w:ind w:firstLine="0"/>
      </w:pPr>
      <w:r w:rsidRPr="003C51CC">
        <w:t>от «</w:t>
      </w:r>
      <w:r w:rsidRPr="003C51CC">
        <w:tab/>
        <w:t>»20</w:t>
      </w:r>
      <w:r w:rsidRPr="003C51CC">
        <w:tab/>
        <w:t>г. №в период с «</w:t>
      </w:r>
      <w:r w:rsidRPr="003C51CC">
        <w:tab/>
        <w:t>» по «</w:t>
      </w:r>
      <w:r w:rsidRPr="003C51CC">
        <w:tab/>
        <w:t>»20</w:t>
      </w:r>
      <w:r w:rsidRPr="003C51CC">
        <w:tab/>
        <w:t>г.</w:t>
      </w:r>
    </w:p>
    <w:p w:rsidR="002206F9" w:rsidRPr="003C51CC" w:rsidRDefault="002206F9" w:rsidP="002206F9">
      <w:pPr>
        <w:pStyle w:val="11"/>
        <w:tabs>
          <w:tab w:val="left" w:leader="underscore" w:pos="8707"/>
        </w:tabs>
        <w:ind w:firstLine="0"/>
      </w:pPr>
      <w:r w:rsidRPr="003C51CC">
        <w:t>комиссией</w:t>
      </w:r>
      <w:r w:rsidRPr="003C51CC">
        <w:tab/>
      </w:r>
    </w:p>
    <w:p w:rsidR="002206F9" w:rsidRPr="003C51CC" w:rsidRDefault="002206F9" w:rsidP="002206F9">
      <w:pPr>
        <w:pStyle w:val="25"/>
        <w:ind w:left="0"/>
        <w:jc w:val="center"/>
      </w:pPr>
      <w:r w:rsidRPr="003C51CC">
        <w:rPr>
          <w:color w:val="000000"/>
          <w:lang w:eastAsia="ru-RU" w:bidi="ru-RU"/>
        </w:rPr>
        <w:t>(наименование органа управления образованием, проводившего проверку)</w:t>
      </w:r>
    </w:p>
    <w:p w:rsidR="002206F9" w:rsidRPr="003C51CC" w:rsidRDefault="002206F9" w:rsidP="002206F9">
      <w:pPr>
        <w:pStyle w:val="11"/>
        <w:spacing w:line="221" w:lineRule="auto"/>
        <w:ind w:firstLine="0"/>
      </w:pPr>
      <w:r w:rsidRPr="003C51CC">
        <w:t>в составе:</w:t>
      </w:r>
    </w:p>
    <w:p w:rsidR="002206F9" w:rsidRPr="003C51CC" w:rsidRDefault="002206F9" w:rsidP="002206F9">
      <w:pPr>
        <w:pStyle w:val="11"/>
        <w:spacing w:after="100"/>
        <w:ind w:firstLine="0"/>
      </w:pPr>
      <w:r w:rsidRPr="003C51CC">
        <w:t>Председатель комиссии:</w:t>
      </w:r>
    </w:p>
    <w:p w:rsidR="002206F9" w:rsidRPr="003C51CC" w:rsidRDefault="002206F9" w:rsidP="002206F9">
      <w:pPr>
        <w:pStyle w:val="25"/>
        <w:tabs>
          <w:tab w:val="left" w:leader="underscore" w:pos="8582"/>
        </w:tabs>
        <w:ind w:left="0"/>
      </w:pPr>
      <w:r w:rsidRPr="003C51CC">
        <w:rPr>
          <w:color w:val="000000"/>
          <w:lang w:eastAsia="ru-RU" w:bidi="ru-RU"/>
        </w:rPr>
        <w:tab/>
        <w:t>э</w:t>
      </w:r>
    </w:p>
    <w:p w:rsidR="002206F9" w:rsidRPr="003C51CC" w:rsidRDefault="002206F9" w:rsidP="002206F9">
      <w:pPr>
        <w:pStyle w:val="25"/>
        <w:spacing w:line="211" w:lineRule="auto"/>
        <w:ind w:left="0"/>
        <w:jc w:val="center"/>
      </w:pPr>
      <w:r w:rsidRPr="003C51CC">
        <w:rPr>
          <w:color w:val="000000"/>
          <w:lang w:eastAsia="ru-RU" w:bidi="ru-RU"/>
        </w:rPr>
        <w:t>(должность, фамилия, имя, отчество)</w:t>
      </w:r>
    </w:p>
    <w:p w:rsidR="002206F9" w:rsidRPr="003C51CC" w:rsidRDefault="002206F9" w:rsidP="002206F9">
      <w:pPr>
        <w:pStyle w:val="11"/>
        <w:pBdr>
          <w:bottom w:val="single" w:sz="4" w:space="0" w:color="auto"/>
        </w:pBdr>
        <w:spacing w:after="260" w:line="221" w:lineRule="auto"/>
        <w:ind w:firstLine="0"/>
      </w:pPr>
      <w:r w:rsidRPr="003C51CC">
        <w:t>Секретарь комиссии:</w:t>
      </w:r>
    </w:p>
    <w:p w:rsidR="002206F9" w:rsidRPr="003C51CC" w:rsidRDefault="002206F9" w:rsidP="002206F9">
      <w:pPr>
        <w:pStyle w:val="25"/>
        <w:ind w:left="0"/>
        <w:jc w:val="center"/>
      </w:pPr>
      <w:r w:rsidRPr="003C51CC">
        <w:rPr>
          <w:color w:val="000000"/>
          <w:lang w:eastAsia="ru-RU" w:bidi="ru-RU"/>
        </w:rPr>
        <w:t>(должность, фамилия, имя, отчество)</w:t>
      </w:r>
    </w:p>
    <w:p w:rsidR="002206F9" w:rsidRPr="003C51CC" w:rsidRDefault="002206F9" w:rsidP="002206F9">
      <w:pPr>
        <w:pStyle w:val="11"/>
        <w:spacing w:after="260" w:line="221" w:lineRule="auto"/>
        <w:ind w:firstLine="0"/>
      </w:pPr>
      <w:r w:rsidRPr="003C51CC">
        <w:t>Члены комиссии:</w:t>
      </w:r>
    </w:p>
    <w:p w:rsidR="002206F9" w:rsidRPr="003C51CC" w:rsidRDefault="002206F9" w:rsidP="002206F9">
      <w:pPr>
        <w:pStyle w:val="25"/>
        <w:pBdr>
          <w:top w:val="single" w:sz="4" w:space="0" w:color="auto"/>
        </w:pBdr>
        <w:spacing w:after="100"/>
        <w:ind w:left="0"/>
        <w:jc w:val="center"/>
      </w:pPr>
      <w:r w:rsidRPr="003C51CC">
        <w:rPr>
          <w:color w:val="000000"/>
          <w:lang w:eastAsia="ru-RU" w:bidi="ru-RU"/>
        </w:rPr>
        <w:t>(должность, фамилия, имя, отчество)</w:t>
      </w:r>
    </w:p>
    <w:p w:rsidR="002206F9" w:rsidRPr="003C51CC" w:rsidRDefault="002206F9" w:rsidP="002206F9">
      <w:pPr>
        <w:pStyle w:val="25"/>
        <w:tabs>
          <w:tab w:val="left" w:leader="underscore" w:pos="8582"/>
        </w:tabs>
        <w:ind w:left="0"/>
      </w:pPr>
      <w:r w:rsidRPr="003C51CC">
        <w:rPr>
          <w:color w:val="000000"/>
          <w:lang w:eastAsia="ru-RU" w:bidi="ru-RU"/>
        </w:rPr>
        <w:tab/>
        <w:t>э</w:t>
      </w:r>
    </w:p>
    <w:p w:rsidR="002206F9" w:rsidRPr="003C51CC" w:rsidRDefault="002206F9" w:rsidP="002206F9">
      <w:pPr>
        <w:pStyle w:val="25"/>
        <w:pBdr>
          <w:bottom w:val="single" w:sz="4" w:space="0" w:color="auto"/>
        </w:pBdr>
        <w:spacing w:after="180" w:line="211" w:lineRule="auto"/>
        <w:ind w:left="0"/>
        <w:jc w:val="center"/>
      </w:pPr>
      <w:r w:rsidRPr="003C51CC">
        <w:rPr>
          <w:color w:val="000000"/>
          <w:lang w:eastAsia="ru-RU" w:bidi="ru-RU"/>
        </w:rPr>
        <w:t>(должность, фамилия, имя, отчество)</w:t>
      </w:r>
    </w:p>
    <w:p w:rsidR="002206F9" w:rsidRPr="003C51CC" w:rsidRDefault="002206F9" w:rsidP="002206F9">
      <w:pPr>
        <w:pStyle w:val="25"/>
        <w:pBdr>
          <w:bottom w:val="single" w:sz="4" w:space="0" w:color="auto"/>
        </w:pBdr>
        <w:spacing w:after="260"/>
        <w:ind w:left="0"/>
        <w:jc w:val="center"/>
      </w:pPr>
      <w:r w:rsidRPr="003C51CC">
        <w:rPr>
          <w:color w:val="000000"/>
          <w:lang w:eastAsia="ru-RU" w:bidi="ru-RU"/>
        </w:rPr>
        <w:t>(должность, фамилия, имя, отчество)</w:t>
      </w:r>
      <w:r w:rsidRPr="003C51CC">
        <w:rPr>
          <w:color w:val="000000"/>
          <w:lang w:eastAsia="ru-RU" w:bidi="ru-RU"/>
        </w:rPr>
        <w:br/>
        <w:t>(должность, фамилия, имя, отчество)</w:t>
      </w:r>
    </w:p>
    <w:p w:rsidR="002206F9" w:rsidRPr="003C51CC" w:rsidRDefault="002206F9" w:rsidP="002206F9">
      <w:pPr>
        <w:pStyle w:val="11"/>
        <w:tabs>
          <w:tab w:val="left" w:leader="underscore" w:pos="9350"/>
        </w:tabs>
        <w:ind w:firstLine="0"/>
        <w:jc w:val="both"/>
      </w:pPr>
      <w:r w:rsidRPr="003C51CC">
        <w:t xml:space="preserve">проведена проверка готовности </w:t>
      </w:r>
      <w:r w:rsidRPr="003C51CC">
        <w:tab/>
      </w:r>
    </w:p>
    <w:p w:rsidR="002206F9" w:rsidRPr="003C51CC" w:rsidRDefault="002206F9" w:rsidP="002206F9">
      <w:pPr>
        <w:pStyle w:val="25"/>
        <w:tabs>
          <w:tab w:val="left" w:pos="1567"/>
          <w:tab w:val="left" w:pos="3607"/>
        </w:tabs>
        <w:spacing w:after="360"/>
        <w:ind w:left="0"/>
        <w:jc w:val="right"/>
      </w:pPr>
      <w:r w:rsidRPr="003C51CC">
        <w:rPr>
          <w:color w:val="000000"/>
          <w:lang w:eastAsia="ru-RU" w:bidi="ru-RU"/>
        </w:rPr>
        <w:t>(полное</w:t>
      </w:r>
      <w:r w:rsidRPr="003C51CC">
        <w:rPr>
          <w:color w:val="000000"/>
          <w:lang w:eastAsia="ru-RU" w:bidi="ru-RU"/>
        </w:rPr>
        <w:tab/>
        <w:t>наименование</w:t>
      </w:r>
      <w:r w:rsidRPr="003C51CC">
        <w:rPr>
          <w:color w:val="000000"/>
          <w:lang w:eastAsia="ru-RU" w:bidi="ru-RU"/>
        </w:rPr>
        <w:tab/>
        <w:t>организации)</w:t>
      </w:r>
    </w:p>
    <w:p w:rsidR="002206F9" w:rsidRPr="003C51CC" w:rsidRDefault="002206F9" w:rsidP="002206F9">
      <w:pPr>
        <w:pStyle w:val="25"/>
        <w:spacing w:after="260" w:line="214" w:lineRule="auto"/>
        <w:ind w:left="0"/>
      </w:pPr>
      <w:r w:rsidRPr="003C51CC">
        <w:rPr>
          <w:color w:val="000000"/>
          <w:lang w:eastAsia="ru-RU" w:bidi="ru-RU"/>
        </w:rPr>
        <w:t>(далее - организация).</w:t>
      </w:r>
    </w:p>
    <w:p w:rsidR="002206F9" w:rsidRPr="003C51CC" w:rsidRDefault="002206F9" w:rsidP="002206F9">
      <w:pPr>
        <w:pStyle w:val="11"/>
        <w:numPr>
          <w:ilvl w:val="0"/>
          <w:numId w:val="31"/>
        </w:numPr>
        <w:tabs>
          <w:tab w:val="left" w:pos="310"/>
        </w:tabs>
        <w:ind w:firstLine="0"/>
        <w:jc w:val="center"/>
      </w:pPr>
      <w:r w:rsidRPr="003C51CC">
        <w:t>Основные результаты проверки</w:t>
      </w:r>
    </w:p>
    <w:p w:rsidR="002206F9" w:rsidRPr="003C51CC" w:rsidRDefault="002206F9" w:rsidP="009469B8">
      <w:pPr>
        <w:pStyle w:val="11"/>
        <w:ind w:firstLine="284"/>
        <w:jc w:val="both"/>
      </w:pPr>
      <w:r w:rsidRPr="003C51CC">
        <w:t>В ходе проверки установлено:</w:t>
      </w:r>
    </w:p>
    <w:p w:rsidR="002206F9" w:rsidRPr="003C51CC" w:rsidRDefault="002206F9" w:rsidP="009469B8">
      <w:pPr>
        <w:pStyle w:val="11"/>
        <w:numPr>
          <w:ilvl w:val="0"/>
          <w:numId w:val="44"/>
        </w:numPr>
        <w:tabs>
          <w:tab w:val="left" w:pos="567"/>
        </w:tabs>
        <w:jc w:val="both"/>
      </w:pPr>
      <w:r w:rsidRPr="003C51CC">
        <w:t>Учредительные документы юридического лица (в соответствии со ст. 52 Гражданского кодекса Российской Федерации) в наличии и оформлены в установленном порядке:</w:t>
      </w:r>
    </w:p>
    <w:p w:rsidR="002206F9" w:rsidRPr="003C51CC" w:rsidRDefault="002206F9" w:rsidP="002206F9">
      <w:pPr>
        <w:pStyle w:val="11"/>
        <w:tabs>
          <w:tab w:val="left" w:leader="underscore" w:pos="8040"/>
        </w:tabs>
        <w:ind w:firstLine="0"/>
        <w:jc w:val="center"/>
      </w:pPr>
      <w:r w:rsidRPr="003C51CC">
        <w:t>Устав</w:t>
      </w:r>
      <w:r w:rsidRPr="003C51CC">
        <w:tab/>
      </w:r>
    </w:p>
    <w:p w:rsidR="002206F9" w:rsidRPr="003C51CC" w:rsidRDefault="002206F9" w:rsidP="002206F9">
      <w:pPr>
        <w:pStyle w:val="25"/>
        <w:spacing w:line="214" w:lineRule="auto"/>
        <w:ind w:left="1800"/>
      </w:pPr>
      <w:r w:rsidRPr="003C51CC">
        <w:rPr>
          <w:color w:val="000000"/>
          <w:lang w:eastAsia="ru-RU" w:bidi="ru-RU"/>
        </w:rPr>
        <w:t>(полное наименование образовательной организации)</w:t>
      </w:r>
    </w:p>
    <w:p w:rsidR="002206F9" w:rsidRPr="003C51CC" w:rsidRDefault="002206F9" w:rsidP="002206F9">
      <w:pPr>
        <w:pStyle w:val="11"/>
        <w:tabs>
          <w:tab w:val="left" w:leader="underscore" w:pos="1036"/>
          <w:tab w:val="left" w:leader="underscore" w:pos="3132"/>
        </w:tabs>
        <w:ind w:firstLine="0"/>
        <w:jc w:val="both"/>
      </w:pPr>
      <w:r w:rsidRPr="003C51CC">
        <w:t>№ от «</w:t>
      </w:r>
      <w:r w:rsidRPr="003C51CC">
        <w:tab/>
        <w:t>»20</w:t>
      </w:r>
      <w:r w:rsidRPr="003C51CC">
        <w:tab/>
        <w:t>года;</w:t>
      </w:r>
    </w:p>
    <w:p w:rsidR="002206F9" w:rsidRPr="003C51CC" w:rsidRDefault="002206F9" w:rsidP="002206F9">
      <w:pPr>
        <w:pStyle w:val="11"/>
        <w:tabs>
          <w:tab w:val="left" w:leader="underscore" w:pos="478"/>
          <w:tab w:val="left" w:leader="underscore" w:pos="2582"/>
        </w:tabs>
        <w:ind w:firstLine="720"/>
        <w:jc w:val="both"/>
      </w:pPr>
      <w:r w:rsidRPr="003C51CC">
        <w:t>Свидетельство о государственной регистрации права на оперативное управление от «</w:t>
      </w:r>
      <w:proofErr w:type="gramStart"/>
      <w:r w:rsidRPr="003C51CC">
        <w:tab/>
        <w:t>»  20</w:t>
      </w:r>
      <w:proofErr w:type="gramEnd"/>
      <w:r w:rsidRPr="003C51CC">
        <w:tab/>
        <w:t xml:space="preserve"> г. № , подтверждающее закрепление за организацией</w:t>
      </w:r>
    </w:p>
    <w:p w:rsidR="002206F9" w:rsidRPr="003C51CC" w:rsidRDefault="002206F9" w:rsidP="002206F9">
      <w:pPr>
        <w:pStyle w:val="11"/>
        <w:ind w:firstLine="0"/>
        <w:jc w:val="both"/>
      </w:pPr>
      <w:r w:rsidRPr="003C51CC">
        <w:t>собственности учредителя (на правах оперативного пользования или передаче в собственность образовательному учреждению;</w:t>
      </w:r>
    </w:p>
    <w:p w:rsidR="002206F9" w:rsidRPr="003C51CC" w:rsidRDefault="00F31450" w:rsidP="002206F9">
      <w:pPr>
        <w:pStyle w:val="ad"/>
        <w:tabs>
          <w:tab w:val="left" w:leader="underscore" w:pos="7102"/>
          <w:tab w:val="left" w:leader="underscore" w:pos="8662"/>
        </w:tabs>
        <w:ind w:firstLine="700"/>
        <w:jc w:val="both"/>
      </w:pPr>
      <w:r w:rsidRPr="003C51CC">
        <w:fldChar w:fldCharType="begin"/>
      </w:r>
      <w:r w:rsidR="002206F9" w:rsidRPr="003C51CC">
        <w:instrText xml:space="preserve"> TOC \o "1-5" \h \z </w:instrText>
      </w:r>
      <w:r w:rsidRPr="003C51CC">
        <w:fldChar w:fldCharType="separate"/>
      </w:r>
      <w:r w:rsidR="002206F9" w:rsidRPr="003C51CC">
        <w:rPr>
          <w:color w:val="000000"/>
          <w:sz w:val="24"/>
          <w:szCs w:val="24"/>
          <w:lang w:eastAsia="ru-RU" w:bidi="ru-RU"/>
        </w:rPr>
        <w:t>Свидетельство о государственной регистрации права от «</w:t>
      </w:r>
      <w:r w:rsidR="002206F9" w:rsidRPr="003C51CC">
        <w:rPr>
          <w:color w:val="000000"/>
          <w:sz w:val="24"/>
          <w:szCs w:val="24"/>
          <w:lang w:eastAsia="ru-RU" w:bidi="ru-RU"/>
        </w:rPr>
        <w:tab/>
        <w:t>»20</w:t>
      </w:r>
      <w:r w:rsidR="002206F9" w:rsidRPr="003C51CC">
        <w:rPr>
          <w:color w:val="000000"/>
          <w:sz w:val="24"/>
          <w:szCs w:val="24"/>
          <w:lang w:eastAsia="ru-RU" w:bidi="ru-RU"/>
        </w:rPr>
        <w:tab/>
        <w:t>г. №</w:t>
      </w:r>
    </w:p>
    <w:p w:rsidR="002206F9" w:rsidRPr="003C51CC" w:rsidRDefault="009469B8" w:rsidP="009469B8">
      <w:pPr>
        <w:pStyle w:val="ad"/>
        <w:tabs>
          <w:tab w:val="left" w:pos="1170"/>
        </w:tabs>
        <w:ind w:firstLine="0"/>
        <w:jc w:val="both"/>
      </w:pPr>
      <w:r>
        <w:rPr>
          <w:color w:val="000000"/>
          <w:sz w:val="24"/>
          <w:szCs w:val="24"/>
          <w:lang w:eastAsia="ru-RU" w:bidi="ru-RU"/>
        </w:rPr>
        <w:lastRenderedPageBreak/>
        <w:t>н</w:t>
      </w:r>
      <w:r w:rsidR="002206F9" w:rsidRPr="003C51CC">
        <w:rPr>
          <w:color w:val="000000"/>
          <w:sz w:val="24"/>
          <w:szCs w:val="24"/>
          <w:lang w:eastAsia="ru-RU" w:bidi="ru-RU"/>
        </w:rPr>
        <w:t>а пользование земельным участком, на котором размещена организация (за исключением зданий, арендуемых организацией);</w:t>
      </w:r>
    </w:p>
    <w:p w:rsidR="002206F9" w:rsidRPr="003C51CC" w:rsidRDefault="002206F9" w:rsidP="002206F9">
      <w:pPr>
        <w:pStyle w:val="ad"/>
        <w:tabs>
          <w:tab w:val="left" w:leader="underscore" w:pos="7102"/>
          <w:tab w:val="left" w:leader="underscore" w:pos="8961"/>
        </w:tabs>
        <w:spacing w:after="120"/>
        <w:ind w:firstLine="700"/>
        <w:jc w:val="both"/>
      </w:pPr>
      <w:r w:rsidRPr="003C51CC">
        <w:rPr>
          <w:color w:val="000000"/>
          <w:sz w:val="24"/>
          <w:szCs w:val="24"/>
          <w:lang w:eastAsia="ru-RU" w:bidi="ru-RU"/>
        </w:rPr>
        <w:t>Свидетельство об аккредитации организации выдано «</w:t>
      </w:r>
      <w:r w:rsidRPr="003C51CC">
        <w:rPr>
          <w:color w:val="000000"/>
          <w:sz w:val="24"/>
          <w:szCs w:val="24"/>
          <w:lang w:eastAsia="ru-RU" w:bidi="ru-RU"/>
        </w:rPr>
        <w:tab/>
        <w:t>»20</w:t>
      </w:r>
      <w:r w:rsidRPr="003C51CC">
        <w:rPr>
          <w:color w:val="000000"/>
          <w:sz w:val="24"/>
          <w:szCs w:val="24"/>
          <w:lang w:eastAsia="ru-RU" w:bidi="ru-RU"/>
        </w:rPr>
        <w:tab/>
        <w:t xml:space="preserve"> г.,</w:t>
      </w:r>
    </w:p>
    <w:p w:rsidR="002206F9" w:rsidRPr="003C51CC" w:rsidRDefault="00937E64" w:rsidP="002206F9">
      <w:pPr>
        <w:pStyle w:val="ad"/>
        <w:tabs>
          <w:tab w:val="left" w:leader="underscore" w:pos="8587"/>
        </w:tabs>
        <w:spacing w:after="260" w:line="214" w:lineRule="auto"/>
        <w:ind w:left="3540" w:hanging="3540"/>
        <w:jc w:val="both"/>
        <w:rPr>
          <w:sz w:val="16"/>
          <w:szCs w:val="16"/>
        </w:rPr>
      </w:pPr>
      <w:r>
        <w:rPr>
          <w:color w:val="000000"/>
          <w:sz w:val="16"/>
          <w:szCs w:val="16"/>
          <w:lang w:eastAsia="ru-RU" w:bidi="ru-RU"/>
        </w:rPr>
        <w:t>____________________________________________</w:t>
      </w:r>
      <w:r w:rsidR="002206F9" w:rsidRPr="003C51CC">
        <w:rPr>
          <w:color w:val="000000"/>
          <w:sz w:val="16"/>
          <w:szCs w:val="16"/>
          <w:lang w:eastAsia="ru-RU" w:bidi="ru-RU"/>
        </w:rPr>
        <w:t xml:space="preserve"> (наименование органа управления, выдавшего свидетельство)</w:t>
      </w:r>
    </w:p>
    <w:p w:rsidR="002206F9" w:rsidRPr="003C51CC" w:rsidRDefault="002206F9" w:rsidP="002206F9">
      <w:pPr>
        <w:pStyle w:val="ad"/>
        <w:tabs>
          <w:tab w:val="left" w:leader="underscore" w:pos="7786"/>
        </w:tabs>
        <w:ind w:left="3540" w:hanging="3540"/>
        <w:jc w:val="both"/>
      </w:pPr>
      <w:r w:rsidRPr="003C51CC">
        <w:rPr>
          <w:color w:val="000000"/>
          <w:sz w:val="24"/>
          <w:szCs w:val="24"/>
          <w:lang w:eastAsia="ru-RU" w:bidi="ru-RU"/>
        </w:rPr>
        <w:t xml:space="preserve">Серия </w:t>
      </w:r>
      <w:r w:rsidR="00937E64">
        <w:rPr>
          <w:color w:val="000000"/>
          <w:sz w:val="24"/>
          <w:szCs w:val="24"/>
          <w:lang w:eastAsia="ru-RU" w:bidi="ru-RU"/>
        </w:rPr>
        <w:t xml:space="preserve"> ______</w:t>
      </w:r>
      <w:r w:rsidRPr="003C51CC">
        <w:rPr>
          <w:color w:val="000000"/>
          <w:sz w:val="24"/>
          <w:szCs w:val="24"/>
          <w:lang w:eastAsia="ru-RU" w:bidi="ru-RU"/>
        </w:rPr>
        <w:t xml:space="preserve"> № </w:t>
      </w:r>
      <w:r w:rsidR="00937E64">
        <w:rPr>
          <w:color w:val="000000"/>
          <w:sz w:val="24"/>
          <w:szCs w:val="24"/>
          <w:lang w:eastAsia="ru-RU" w:bidi="ru-RU"/>
        </w:rPr>
        <w:t>________</w:t>
      </w:r>
      <w:r w:rsidRPr="003C51CC">
        <w:rPr>
          <w:color w:val="000000"/>
          <w:sz w:val="24"/>
          <w:szCs w:val="24"/>
          <w:lang w:eastAsia="ru-RU" w:bidi="ru-RU"/>
        </w:rPr>
        <w:t>, срок действия свидетельства с «</w:t>
      </w:r>
      <w:r w:rsidRPr="003C51CC">
        <w:rPr>
          <w:color w:val="000000"/>
          <w:sz w:val="24"/>
          <w:szCs w:val="24"/>
          <w:lang w:eastAsia="ru-RU" w:bidi="ru-RU"/>
        </w:rPr>
        <w:tab/>
        <w:t xml:space="preserve">» </w:t>
      </w:r>
      <w:r w:rsidR="00F31450" w:rsidRPr="003C51CC">
        <w:fldChar w:fldCharType="end"/>
      </w:r>
    </w:p>
    <w:p w:rsidR="002206F9" w:rsidRPr="003C51CC" w:rsidRDefault="002206F9" w:rsidP="002206F9">
      <w:pPr>
        <w:pStyle w:val="11"/>
        <w:tabs>
          <w:tab w:val="left" w:leader="underscore" w:pos="478"/>
          <w:tab w:val="left" w:leader="underscore" w:pos="1567"/>
          <w:tab w:val="left" w:leader="underscore" w:pos="3607"/>
        </w:tabs>
        <w:spacing w:after="260"/>
        <w:ind w:firstLine="0"/>
        <w:jc w:val="both"/>
      </w:pPr>
      <w:r w:rsidRPr="003C51CC">
        <w:t>20</w:t>
      </w:r>
      <w:r w:rsidRPr="003C51CC">
        <w:tab/>
        <w:t>г. до «</w:t>
      </w:r>
      <w:r w:rsidRPr="003C51CC">
        <w:tab/>
        <w:t>»20</w:t>
      </w:r>
      <w:r w:rsidRPr="003C51CC">
        <w:tab/>
        <w:t>года.</w:t>
      </w:r>
    </w:p>
    <w:p w:rsidR="002206F9" w:rsidRPr="003C51CC" w:rsidRDefault="002206F9" w:rsidP="00937E64">
      <w:pPr>
        <w:pStyle w:val="11"/>
        <w:tabs>
          <w:tab w:val="left" w:pos="3132"/>
          <w:tab w:val="left" w:leader="underscore" w:pos="6317"/>
          <w:tab w:val="left" w:pos="7102"/>
        </w:tabs>
        <w:ind w:firstLine="720"/>
        <w:jc w:val="both"/>
      </w:pPr>
      <w:r w:rsidRPr="003C51CC">
        <w:t>Лицензия на право ведения образовательной деятельности, установленной формы и выданной «</w:t>
      </w:r>
      <w:r w:rsidR="00937E64">
        <w:t>__</w:t>
      </w:r>
      <w:proofErr w:type="gramStart"/>
      <w:r w:rsidR="00937E64">
        <w:t>_</w:t>
      </w:r>
      <w:r w:rsidRPr="003C51CC">
        <w:t>»</w:t>
      </w:r>
      <w:r w:rsidR="00937E64">
        <w:t>_</w:t>
      </w:r>
      <w:proofErr w:type="gramEnd"/>
      <w:r w:rsidR="00937E64">
        <w:t>__________</w:t>
      </w:r>
      <w:r w:rsidR="00937E64">
        <w:tab/>
        <w:t xml:space="preserve"> 20______</w:t>
      </w:r>
      <w:r w:rsidRPr="003C51CC">
        <w:t>г., серия,</w:t>
      </w:r>
      <w:r w:rsidR="00937E64">
        <w:t xml:space="preserve"> </w:t>
      </w:r>
      <w:r w:rsidRPr="003C51CC">
        <w:t>№,</w:t>
      </w:r>
      <w:r w:rsidRPr="003C51CC">
        <w:tab/>
        <w:t>регистрационный</w:t>
      </w:r>
      <w:r w:rsidRPr="003C51CC">
        <w:tab/>
        <w:t xml:space="preserve">номер </w:t>
      </w:r>
      <w:r w:rsidR="00937E64">
        <w:t>___________________________________________________________________________</w:t>
      </w:r>
    </w:p>
    <w:p w:rsidR="002206F9" w:rsidRPr="003C51CC" w:rsidRDefault="002206F9" w:rsidP="002206F9">
      <w:pPr>
        <w:pStyle w:val="25"/>
        <w:tabs>
          <w:tab w:val="left" w:leader="underscore" w:pos="8587"/>
        </w:tabs>
        <w:spacing w:line="214" w:lineRule="auto"/>
        <w:ind w:left="1800" w:hanging="1800"/>
        <w:jc w:val="both"/>
      </w:pPr>
      <w:r w:rsidRPr="003C51CC">
        <w:rPr>
          <w:color w:val="000000"/>
          <w:lang w:eastAsia="ru-RU" w:bidi="ru-RU"/>
        </w:rPr>
        <w:tab/>
        <w:t xml:space="preserve"> (наименование органа управления, выдавшего лицензию)</w:t>
      </w:r>
    </w:p>
    <w:p w:rsidR="002206F9" w:rsidRPr="003C51CC" w:rsidRDefault="002206F9" w:rsidP="002206F9">
      <w:pPr>
        <w:pStyle w:val="af"/>
        <w:ind w:left="5"/>
      </w:pPr>
      <w:r w:rsidRPr="003C51CC">
        <w:rPr>
          <w:color w:val="000000"/>
          <w:sz w:val="24"/>
          <w:szCs w:val="24"/>
          <w:lang w:eastAsia="ru-RU" w:bidi="ru-RU"/>
        </w:rPr>
        <w:t>срок действия лицензии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99"/>
        <w:gridCol w:w="1790"/>
        <w:gridCol w:w="2890"/>
      </w:tblGrid>
      <w:tr w:rsidR="002206F9" w:rsidRPr="003C51CC" w:rsidTr="002206F9">
        <w:trPr>
          <w:trHeight w:hRule="exact" w:val="274"/>
          <w:jc w:val="center"/>
        </w:trPr>
        <w:tc>
          <w:tcPr>
            <w:tcW w:w="4699" w:type="dxa"/>
            <w:tcBorders>
              <w:top w:val="single" w:sz="4" w:space="0" w:color="auto"/>
            </w:tcBorders>
            <w:shd w:val="clear" w:color="auto" w:fill="auto"/>
            <w:vAlign w:val="bottom"/>
          </w:tcPr>
          <w:p w:rsidR="002206F9" w:rsidRPr="003C51CC" w:rsidRDefault="002206F9" w:rsidP="002206F9">
            <w:pPr>
              <w:pStyle w:val="ab"/>
              <w:tabs>
                <w:tab w:val="left" w:pos="1420"/>
                <w:tab w:val="left" w:pos="2831"/>
              </w:tabs>
              <w:ind w:firstLine="700"/>
            </w:pPr>
            <w:r w:rsidRPr="003C51CC">
              <w:rPr>
                <w:color w:val="000000"/>
                <w:sz w:val="24"/>
                <w:szCs w:val="24"/>
                <w:lang w:eastAsia="ru-RU" w:bidi="ru-RU"/>
              </w:rPr>
              <w:t>2.</w:t>
            </w:r>
            <w:r w:rsidRPr="003C51CC">
              <w:rPr>
                <w:color w:val="000000"/>
                <w:sz w:val="24"/>
                <w:szCs w:val="24"/>
                <w:lang w:eastAsia="ru-RU" w:bidi="ru-RU"/>
              </w:rPr>
              <w:tab/>
              <w:t>Паспорт</w:t>
            </w:r>
            <w:r w:rsidRPr="003C51CC">
              <w:rPr>
                <w:color w:val="000000"/>
                <w:sz w:val="24"/>
                <w:szCs w:val="24"/>
                <w:lang w:eastAsia="ru-RU" w:bidi="ru-RU"/>
              </w:rPr>
              <w:tab/>
              <w:t>безопасности</w:t>
            </w:r>
          </w:p>
        </w:tc>
        <w:tc>
          <w:tcPr>
            <w:tcW w:w="1790" w:type="dxa"/>
            <w:tcBorders>
              <w:top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организации</w:t>
            </w:r>
          </w:p>
        </w:tc>
        <w:tc>
          <w:tcPr>
            <w:tcW w:w="2890" w:type="dxa"/>
            <w:tcBorders>
              <w:top w:val="single" w:sz="4" w:space="0" w:color="auto"/>
            </w:tcBorders>
            <w:shd w:val="clear" w:color="auto" w:fill="auto"/>
            <w:vAlign w:val="bottom"/>
          </w:tcPr>
          <w:p w:rsidR="002206F9" w:rsidRPr="003C51CC" w:rsidRDefault="002206F9" w:rsidP="002206F9">
            <w:pPr>
              <w:pStyle w:val="ab"/>
              <w:tabs>
                <w:tab w:val="left" w:pos="773"/>
                <w:tab w:val="left" w:pos="1248"/>
              </w:tabs>
              <w:ind w:firstLine="0"/>
            </w:pPr>
            <w:r w:rsidRPr="003C51CC">
              <w:rPr>
                <w:color w:val="000000"/>
                <w:sz w:val="24"/>
                <w:szCs w:val="24"/>
                <w:lang w:eastAsia="ru-RU" w:bidi="ru-RU"/>
              </w:rPr>
              <w:t>от</w:t>
            </w:r>
            <w:r w:rsidRPr="003C51CC">
              <w:rPr>
                <w:color w:val="000000"/>
                <w:sz w:val="24"/>
                <w:szCs w:val="24"/>
                <w:lang w:eastAsia="ru-RU" w:bidi="ru-RU"/>
              </w:rPr>
              <w:tab/>
              <w:t>«</w:t>
            </w:r>
            <w:r w:rsidRPr="003C51CC">
              <w:rPr>
                <w:color w:val="000000"/>
                <w:sz w:val="24"/>
                <w:szCs w:val="24"/>
                <w:lang w:eastAsia="ru-RU" w:bidi="ru-RU"/>
              </w:rPr>
              <w:tab/>
              <w:t>»</w:t>
            </w:r>
          </w:p>
        </w:tc>
      </w:tr>
      <w:tr w:rsidR="002206F9" w:rsidRPr="003C51CC" w:rsidTr="002206F9">
        <w:trPr>
          <w:trHeight w:hRule="exact" w:val="552"/>
          <w:jc w:val="center"/>
        </w:trPr>
        <w:tc>
          <w:tcPr>
            <w:tcW w:w="4699" w:type="dxa"/>
            <w:shd w:val="clear" w:color="auto" w:fill="auto"/>
          </w:tcPr>
          <w:p w:rsidR="002206F9" w:rsidRPr="003C51CC" w:rsidRDefault="002206F9" w:rsidP="002206F9">
            <w:pPr>
              <w:pStyle w:val="ab"/>
              <w:tabs>
                <w:tab w:val="left" w:leader="underscore" w:pos="480"/>
              </w:tabs>
              <w:ind w:firstLine="0"/>
            </w:pPr>
            <w:r w:rsidRPr="003C51CC">
              <w:rPr>
                <w:color w:val="000000"/>
                <w:sz w:val="24"/>
                <w:szCs w:val="24"/>
                <w:lang w:eastAsia="ru-RU" w:bidi="ru-RU"/>
              </w:rPr>
              <w:t>20</w:t>
            </w:r>
            <w:r w:rsidRPr="003C51CC">
              <w:rPr>
                <w:color w:val="000000"/>
                <w:sz w:val="24"/>
                <w:szCs w:val="24"/>
                <w:lang w:eastAsia="ru-RU" w:bidi="ru-RU"/>
              </w:rPr>
              <w:tab/>
              <w:t>года оформлен.</w:t>
            </w:r>
          </w:p>
          <w:p w:rsidR="002206F9" w:rsidRPr="003C51CC" w:rsidRDefault="002206F9" w:rsidP="002206F9">
            <w:pPr>
              <w:pStyle w:val="ab"/>
              <w:ind w:firstLine="700"/>
            </w:pPr>
            <w:r w:rsidRPr="003C51CC">
              <w:rPr>
                <w:color w:val="000000"/>
                <w:sz w:val="24"/>
                <w:szCs w:val="24"/>
                <w:lang w:eastAsia="ru-RU" w:bidi="ru-RU"/>
              </w:rPr>
              <w:t>Декларация пожарной безопасности</w:t>
            </w:r>
          </w:p>
        </w:tc>
        <w:tc>
          <w:tcPr>
            <w:tcW w:w="1790" w:type="dxa"/>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организации от</w:t>
            </w:r>
          </w:p>
        </w:tc>
        <w:tc>
          <w:tcPr>
            <w:tcW w:w="2890" w:type="dxa"/>
            <w:tcBorders>
              <w:top w:val="single" w:sz="4" w:space="0" w:color="auto"/>
            </w:tcBorders>
            <w:shd w:val="clear" w:color="auto" w:fill="auto"/>
            <w:vAlign w:val="bottom"/>
          </w:tcPr>
          <w:p w:rsidR="002206F9" w:rsidRPr="003C51CC" w:rsidRDefault="002206F9" w:rsidP="002206F9">
            <w:pPr>
              <w:pStyle w:val="ab"/>
              <w:tabs>
                <w:tab w:val="left" w:pos="475"/>
                <w:tab w:val="left" w:pos="2170"/>
              </w:tabs>
              <w:ind w:firstLine="0"/>
            </w:pPr>
            <w:r w:rsidRPr="003C51CC">
              <w:rPr>
                <w:color w:val="000000"/>
                <w:sz w:val="24"/>
                <w:szCs w:val="24"/>
                <w:lang w:eastAsia="ru-RU" w:bidi="ru-RU"/>
              </w:rPr>
              <w:t>«</w:t>
            </w:r>
            <w:r w:rsidRPr="003C51CC">
              <w:rPr>
                <w:color w:val="000000"/>
                <w:sz w:val="24"/>
                <w:szCs w:val="24"/>
                <w:lang w:eastAsia="ru-RU" w:bidi="ru-RU"/>
              </w:rPr>
              <w:tab/>
              <w:t>»</w:t>
            </w:r>
            <w:r w:rsidRPr="003C51CC">
              <w:rPr>
                <w:color w:val="000000"/>
                <w:sz w:val="24"/>
                <w:szCs w:val="24"/>
                <w:lang w:eastAsia="ru-RU" w:bidi="ru-RU"/>
              </w:rPr>
              <w:tab/>
              <w:t>20 г.</w:t>
            </w:r>
          </w:p>
        </w:tc>
      </w:tr>
      <w:tr w:rsidR="002206F9" w:rsidRPr="003C51CC" w:rsidTr="002206F9">
        <w:trPr>
          <w:trHeight w:hRule="exact" w:val="557"/>
          <w:jc w:val="center"/>
        </w:trPr>
        <w:tc>
          <w:tcPr>
            <w:tcW w:w="4699" w:type="dxa"/>
            <w:shd w:val="clear" w:color="auto" w:fill="auto"/>
          </w:tcPr>
          <w:p w:rsidR="002206F9" w:rsidRPr="003C51CC" w:rsidRDefault="002206F9" w:rsidP="002206F9">
            <w:pPr>
              <w:pStyle w:val="ab"/>
              <w:ind w:firstLine="0"/>
            </w:pPr>
            <w:r w:rsidRPr="003C51CC">
              <w:rPr>
                <w:color w:val="000000"/>
                <w:sz w:val="24"/>
                <w:szCs w:val="24"/>
                <w:lang w:eastAsia="ru-RU" w:bidi="ru-RU"/>
              </w:rPr>
              <w:t>оформлена.</w:t>
            </w:r>
          </w:p>
          <w:p w:rsidR="002206F9" w:rsidRPr="003C51CC" w:rsidRDefault="002206F9" w:rsidP="002206F9">
            <w:pPr>
              <w:pStyle w:val="ab"/>
              <w:ind w:firstLine="700"/>
              <w:jc w:val="both"/>
            </w:pPr>
            <w:r w:rsidRPr="003C51CC">
              <w:rPr>
                <w:color w:val="000000"/>
                <w:sz w:val="24"/>
                <w:szCs w:val="24"/>
                <w:lang w:eastAsia="ru-RU" w:bidi="ru-RU"/>
              </w:rPr>
              <w:t>План подготовки организации</w:t>
            </w:r>
            <w:r w:rsidR="00937E64">
              <w:rPr>
                <w:color w:val="000000"/>
                <w:sz w:val="24"/>
                <w:szCs w:val="24"/>
                <w:lang w:eastAsia="ru-RU" w:bidi="ru-RU"/>
              </w:rPr>
              <w:t xml:space="preserve"> _______________________-</w:t>
            </w:r>
          </w:p>
        </w:tc>
        <w:tc>
          <w:tcPr>
            <w:tcW w:w="1790" w:type="dxa"/>
            <w:shd w:val="clear" w:color="auto" w:fill="auto"/>
            <w:vAlign w:val="bottom"/>
          </w:tcPr>
          <w:p w:rsidR="002206F9" w:rsidRPr="003C51CC" w:rsidRDefault="002206F9" w:rsidP="002206F9">
            <w:pPr>
              <w:pStyle w:val="ab"/>
              <w:ind w:firstLine="0"/>
              <w:jc w:val="right"/>
            </w:pPr>
            <w:r w:rsidRPr="003C51CC">
              <w:rPr>
                <w:color w:val="000000"/>
                <w:sz w:val="24"/>
                <w:szCs w:val="24"/>
                <w:lang w:eastAsia="ru-RU" w:bidi="ru-RU"/>
              </w:rPr>
              <w:t>к новому</w:t>
            </w:r>
          </w:p>
        </w:tc>
        <w:tc>
          <w:tcPr>
            <w:tcW w:w="2890" w:type="dxa"/>
            <w:tcBorders>
              <w:top w:val="single" w:sz="4" w:space="0" w:color="auto"/>
            </w:tcBorders>
            <w:shd w:val="clear" w:color="auto" w:fill="auto"/>
            <w:vAlign w:val="bottom"/>
          </w:tcPr>
          <w:p w:rsidR="002206F9" w:rsidRPr="003C51CC" w:rsidRDefault="002206F9" w:rsidP="002206F9">
            <w:pPr>
              <w:pStyle w:val="ab"/>
              <w:tabs>
                <w:tab w:val="left" w:pos="2790"/>
              </w:tabs>
            </w:pPr>
            <w:r w:rsidRPr="003C51CC">
              <w:rPr>
                <w:color w:val="000000"/>
                <w:sz w:val="24"/>
                <w:szCs w:val="24"/>
                <w:lang w:eastAsia="ru-RU" w:bidi="ru-RU"/>
              </w:rPr>
              <w:t>учебному году</w:t>
            </w:r>
            <w:r w:rsidR="00937E64">
              <w:rPr>
                <w:color w:val="000000"/>
                <w:sz w:val="24"/>
                <w:szCs w:val="24"/>
                <w:lang w:eastAsia="ru-RU" w:bidi="ru-RU"/>
              </w:rPr>
              <w:t xml:space="preserve"> 20</w:t>
            </w:r>
            <w:r w:rsidRPr="003C51CC">
              <w:rPr>
                <w:color w:val="000000"/>
                <w:sz w:val="24"/>
                <w:szCs w:val="24"/>
                <w:lang w:eastAsia="ru-RU" w:bidi="ru-RU"/>
              </w:rPr>
              <w:tab/>
              <w:t>-</w:t>
            </w:r>
          </w:p>
        </w:tc>
      </w:tr>
    </w:tbl>
    <w:p w:rsidR="002206F9" w:rsidRPr="003C51CC" w:rsidRDefault="00937E64" w:rsidP="002206F9">
      <w:pPr>
        <w:pStyle w:val="af"/>
        <w:spacing w:line="216" w:lineRule="auto"/>
        <w:rPr>
          <w:sz w:val="16"/>
          <w:szCs w:val="16"/>
        </w:rPr>
      </w:pPr>
      <w:r>
        <w:rPr>
          <w:color w:val="000000"/>
          <w:sz w:val="24"/>
          <w:szCs w:val="24"/>
          <w:lang w:eastAsia="ru-RU" w:bidi="ru-RU"/>
        </w:rPr>
        <w:t>____________________</w:t>
      </w:r>
      <w:r w:rsidR="002206F9" w:rsidRPr="003C51CC">
        <w:rPr>
          <w:color w:val="000000"/>
          <w:sz w:val="24"/>
          <w:szCs w:val="24"/>
          <w:lang w:eastAsia="ru-RU" w:bidi="ru-RU"/>
        </w:rPr>
        <w:t xml:space="preserve">, </w:t>
      </w:r>
      <w:r w:rsidR="002206F9" w:rsidRPr="003C51CC">
        <w:rPr>
          <w:color w:val="000000"/>
          <w:sz w:val="16"/>
          <w:szCs w:val="16"/>
          <w:lang w:eastAsia="ru-RU" w:bidi="ru-RU"/>
        </w:rPr>
        <w:t>(разработан, не разработан)</w:t>
      </w:r>
      <w:r w:rsidRPr="00937E64">
        <w:rPr>
          <w:color w:val="000000"/>
          <w:sz w:val="24"/>
          <w:szCs w:val="24"/>
          <w:lang w:eastAsia="ru-RU" w:bidi="ru-RU"/>
        </w:rPr>
        <w:t xml:space="preserve"> </w:t>
      </w:r>
      <w:r w:rsidRPr="003C51CC">
        <w:rPr>
          <w:color w:val="000000"/>
          <w:sz w:val="24"/>
          <w:szCs w:val="24"/>
          <w:lang w:eastAsia="ru-RU" w:bidi="ru-RU"/>
        </w:rPr>
        <w:t>и согласован установленным порядком</w:t>
      </w:r>
    </w:p>
    <w:p w:rsidR="002206F9" w:rsidRPr="003C51CC" w:rsidRDefault="002206F9" w:rsidP="002206F9">
      <w:pPr>
        <w:spacing w:after="259" w:line="1" w:lineRule="exact"/>
      </w:pPr>
    </w:p>
    <w:p w:rsidR="002206F9" w:rsidRPr="003C51CC" w:rsidRDefault="00937E64" w:rsidP="00937E64">
      <w:pPr>
        <w:pStyle w:val="11"/>
        <w:tabs>
          <w:tab w:val="left" w:pos="1054"/>
        </w:tabs>
        <w:ind w:left="720" w:firstLine="0"/>
        <w:jc w:val="both"/>
      </w:pPr>
      <w:r>
        <w:t>3.</w:t>
      </w:r>
      <w:r w:rsidR="002206F9" w:rsidRPr="003C51CC">
        <w:t xml:space="preserve">Количество зданий (объектов) организации -  единиц, в том числе общежитий </w:t>
      </w:r>
      <w:r w:rsidR="00E00826">
        <w:t>__________</w:t>
      </w:r>
      <w:r w:rsidR="002206F9" w:rsidRPr="003C51CC">
        <w:t>единиц на</w:t>
      </w:r>
      <w:r w:rsidR="00E00826">
        <w:t>______________</w:t>
      </w:r>
      <w:r w:rsidR="002206F9" w:rsidRPr="003C51CC">
        <w:t xml:space="preserve"> мест.</w:t>
      </w:r>
    </w:p>
    <w:p w:rsidR="002206F9" w:rsidRPr="003C51CC" w:rsidRDefault="002206F9" w:rsidP="002206F9">
      <w:pPr>
        <w:pStyle w:val="11"/>
        <w:tabs>
          <w:tab w:val="left" w:leader="underscore" w:pos="4961"/>
        </w:tabs>
        <w:ind w:firstLine="720"/>
        <w:jc w:val="both"/>
      </w:pPr>
      <w:r w:rsidRPr="003C51CC">
        <w:t>Качество и объемы, проведенных в 20</w:t>
      </w:r>
      <w:r w:rsidRPr="003C51CC">
        <w:tab/>
        <w:t>году:</w:t>
      </w:r>
    </w:p>
    <w:p w:rsidR="002206F9" w:rsidRPr="003C51CC" w:rsidRDefault="002206F9" w:rsidP="002206F9">
      <w:pPr>
        <w:pStyle w:val="11"/>
        <w:numPr>
          <w:ilvl w:val="0"/>
          <w:numId w:val="34"/>
        </w:numPr>
        <w:tabs>
          <w:tab w:val="left" w:pos="1088"/>
        </w:tabs>
        <w:ind w:firstLine="720"/>
        <w:jc w:val="both"/>
      </w:pPr>
      <w:r w:rsidRPr="003C51CC">
        <w:t>капитальных ремонтов объектов -, в том числе:</w:t>
      </w:r>
    </w:p>
    <w:p w:rsidR="002206F9" w:rsidRPr="003C51CC" w:rsidRDefault="002206F9" w:rsidP="002206F9">
      <w:pPr>
        <w:pStyle w:val="11"/>
        <w:spacing w:after="120"/>
        <w:ind w:left="6600" w:firstLine="0"/>
      </w:pPr>
      <w:r w:rsidRPr="003C51CC">
        <w:t>(всего)</w:t>
      </w:r>
    </w:p>
    <w:p w:rsidR="002206F9" w:rsidRPr="003C51CC" w:rsidRDefault="002206F9" w:rsidP="002206F9">
      <w:pPr>
        <w:pStyle w:val="11"/>
        <w:ind w:firstLine="0"/>
      </w:pPr>
      <w:r w:rsidRPr="003C51CC">
        <w:t>, выполнены,</w:t>
      </w:r>
    </w:p>
    <w:tbl>
      <w:tblPr>
        <w:tblOverlap w:val="never"/>
        <w:tblW w:w="0" w:type="auto"/>
        <w:tblLayout w:type="fixed"/>
        <w:tblCellMar>
          <w:left w:w="10" w:type="dxa"/>
          <w:right w:w="10" w:type="dxa"/>
        </w:tblCellMar>
        <w:tblLook w:val="04A0" w:firstRow="1" w:lastRow="0" w:firstColumn="1" w:lastColumn="0" w:noHBand="0" w:noVBand="1"/>
      </w:tblPr>
      <w:tblGrid>
        <w:gridCol w:w="3322"/>
        <w:gridCol w:w="5338"/>
      </w:tblGrid>
      <w:tr w:rsidR="002206F9" w:rsidRPr="003C51CC" w:rsidTr="002206F9">
        <w:trPr>
          <w:trHeight w:hRule="exact" w:val="1589"/>
        </w:trPr>
        <w:tc>
          <w:tcPr>
            <w:tcW w:w="3322" w:type="dxa"/>
            <w:tcBorders>
              <w:top w:val="single" w:sz="4" w:space="0" w:color="auto"/>
            </w:tcBorders>
            <w:shd w:val="clear" w:color="auto" w:fill="auto"/>
          </w:tcPr>
          <w:p w:rsidR="002206F9" w:rsidRPr="003C51CC" w:rsidRDefault="002206F9" w:rsidP="002206F9">
            <w:pPr>
              <w:pStyle w:val="ab"/>
              <w:ind w:firstLine="360"/>
              <w:rPr>
                <w:sz w:val="16"/>
                <w:szCs w:val="16"/>
              </w:rPr>
            </w:pPr>
            <w:r w:rsidRPr="003C51CC">
              <w:rPr>
                <w:color w:val="000000"/>
                <w:sz w:val="16"/>
                <w:szCs w:val="16"/>
                <w:lang w:eastAsia="ru-RU" w:bidi="ru-RU"/>
              </w:rPr>
              <w:t>(наименование объекта)</w:t>
            </w:r>
          </w:p>
          <w:p w:rsidR="002206F9" w:rsidRPr="003C51CC" w:rsidRDefault="002206F9" w:rsidP="002206F9">
            <w:pPr>
              <w:pStyle w:val="ab"/>
              <w:tabs>
                <w:tab w:val="left" w:leader="underscore" w:pos="3293"/>
              </w:tabs>
              <w:spacing w:line="223" w:lineRule="auto"/>
              <w:ind w:firstLine="0"/>
            </w:pPr>
            <w:r w:rsidRPr="003C51CC">
              <w:rPr>
                <w:color w:val="000000"/>
                <w:sz w:val="24"/>
                <w:szCs w:val="24"/>
                <w:lang w:eastAsia="ru-RU" w:bidi="ru-RU"/>
              </w:rPr>
              <w:t>акт приемки</w:t>
            </w:r>
            <w:r w:rsidRPr="003C51CC">
              <w:rPr>
                <w:color w:val="000000"/>
                <w:sz w:val="24"/>
                <w:szCs w:val="24"/>
                <w:lang w:eastAsia="ru-RU" w:bidi="ru-RU"/>
              </w:rPr>
              <w:tab/>
            </w:r>
          </w:p>
          <w:p w:rsidR="002206F9" w:rsidRPr="003C51CC" w:rsidRDefault="002206F9" w:rsidP="002206F9">
            <w:pPr>
              <w:pStyle w:val="ab"/>
              <w:spacing w:after="280"/>
              <w:ind w:left="1160" w:firstLine="0"/>
              <w:rPr>
                <w:sz w:val="16"/>
                <w:szCs w:val="16"/>
              </w:rPr>
            </w:pPr>
            <w:r w:rsidRPr="003C51CC">
              <w:rPr>
                <w:color w:val="000000"/>
                <w:sz w:val="16"/>
                <w:szCs w:val="16"/>
                <w:lang w:eastAsia="ru-RU" w:bidi="ru-RU"/>
              </w:rPr>
              <w:t>(оформлены, не оформлены)</w:t>
            </w:r>
          </w:p>
          <w:p w:rsidR="002206F9" w:rsidRPr="003C51CC" w:rsidRDefault="002206F9" w:rsidP="002206F9">
            <w:pPr>
              <w:pStyle w:val="ab"/>
              <w:ind w:firstLine="360"/>
              <w:rPr>
                <w:sz w:val="16"/>
                <w:szCs w:val="16"/>
              </w:rPr>
            </w:pPr>
            <w:r w:rsidRPr="003C51CC">
              <w:rPr>
                <w:color w:val="000000"/>
                <w:sz w:val="16"/>
                <w:szCs w:val="16"/>
                <w:lang w:eastAsia="ru-RU" w:bidi="ru-RU"/>
              </w:rPr>
              <w:t>(наименование объекта)</w:t>
            </w:r>
          </w:p>
          <w:p w:rsidR="002206F9" w:rsidRPr="003C51CC" w:rsidRDefault="002206F9" w:rsidP="002206F9">
            <w:pPr>
              <w:pStyle w:val="ab"/>
              <w:tabs>
                <w:tab w:val="left" w:leader="underscore" w:pos="3293"/>
              </w:tabs>
              <w:spacing w:line="216" w:lineRule="auto"/>
              <w:ind w:firstLine="0"/>
            </w:pPr>
            <w:r w:rsidRPr="003C51CC">
              <w:rPr>
                <w:color w:val="000000"/>
                <w:sz w:val="24"/>
                <w:szCs w:val="24"/>
                <w:lang w:eastAsia="ru-RU" w:bidi="ru-RU"/>
              </w:rPr>
              <w:t>акт приемки</w:t>
            </w:r>
            <w:r w:rsidRPr="003C51CC">
              <w:rPr>
                <w:color w:val="000000"/>
                <w:sz w:val="24"/>
                <w:szCs w:val="24"/>
                <w:lang w:eastAsia="ru-RU" w:bidi="ru-RU"/>
              </w:rPr>
              <w:tab/>
            </w:r>
          </w:p>
          <w:p w:rsidR="002206F9" w:rsidRPr="003C51CC" w:rsidRDefault="002206F9" w:rsidP="002206F9">
            <w:pPr>
              <w:pStyle w:val="ab"/>
              <w:ind w:left="1160" w:firstLine="0"/>
              <w:rPr>
                <w:sz w:val="16"/>
                <w:szCs w:val="16"/>
              </w:rPr>
            </w:pPr>
            <w:r w:rsidRPr="003C51CC">
              <w:rPr>
                <w:color w:val="000000"/>
                <w:sz w:val="16"/>
                <w:szCs w:val="16"/>
                <w:lang w:eastAsia="ru-RU" w:bidi="ru-RU"/>
              </w:rPr>
              <w:t>(оформлен, не оформлен)</w:t>
            </w:r>
          </w:p>
        </w:tc>
        <w:tc>
          <w:tcPr>
            <w:tcW w:w="5338" w:type="dxa"/>
            <w:tcBorders>
              <w:top w:val="single" w:sz="4" w:space="0" w:color="auto"/>
            </w:tcBorders>
            <w:shd w:val="clear" w:color="auto" w:fill="auto"/>
          </w:tcPr>
          <w:p w:rsidR="002206F9" w:rsidRPr="003C51CC" w:rsidRDefault="002206F9" w:rsidP="002206F9">
            <w:pPr>
              <w:pStyle w:val="ab"/>
              <w:ind w:left="1200" w:firstLine="0"/>
              <w:jc w:val="both"/>
              <w:rPr>
                <w:sz w:val="16"/>
                <w:szCs w:val="16"/>
              </w:rPr>
            </w:pPr>
            <w:r w:rsidRPr="003C51CC">
              <w:rPr>
                <w:color w:val="000000"/>
                <w:sz w:val="16"/>
                <w:szCs w:val="16"/>
                <w:lang w:eastAsia="ru-RU" w:bidi="ru-RU"/>
              </w:rPr>
              <w:t>(наименование организации, выполнявшей работы)</w:t>
            </w:r>
          </w:p>
          <w:p w:rsidR="002206F9" w:rsidRPr="003C51CC" w:rsidRDefault="002206F9" w:rsidP="002206F9">
            <w:pPr>
              <w:pStyle w:val="ab"/>
              <w:tabs>
                <w:tab w:val="left" w:leader="underscore" w:pos="5146"/>
              </w:tabs>
              <w:spacing w:line="228" w:lineRule="auto"/>
              <w:ind w:firstLine="0"/>
            </w:pPr>
            <w:r w:rsidRPr="003C51CC">
              <w:rPr>
                <w:color w:val="000000"/>
                <w:sz w:val="24"/>
                <w:szCs w:val="24"/>
                <w:lang w:eastAsia="ru-RU" w:bidi="ru-RU"/>
              </w:rPr>
              <w:t>, гарантийные обязательства</w:t>
            </w:r>
            <w:r w:rsidRPr="003C51CC">
              <w:rPr>
                <w:color w:val="000000"/>
                <w:sz w:val="24"/>
                <w:szCs w:val="24"/>
                <w:lang w:eastAsia="ru-RU" w:bidi="ru-RU"/>
              </w:rPr>
              <w:tab/>
              <w:t>;</w:t>
            </w:r>
          </w:p>
          <w:p w:rsidR="002206F9" w:rsidRPr="003C51CC" w:rsidRDefault="002206F9" w:rsidP="002206F9">
            <w:pPr>
              <w:pStyle w:val="ab"/>
              <w:ind w:left="2600" w:firstLine="0"/>
              <w:rPr>
                <w:sz w:val="16"/>
                <w:szCs w:val="16"/>
              </w:rPr>
            </w:pPr>
            <w:r w:rsidRPr="003C51CC">
              <w:rPr>
                <w:color w:val="000000"/>
                <w:sz w:val="16"/>
                <w:szCs w:val="16"/>
                <w:lang w:eastAsia="ru-RU" w:bidi="ru-RU"/>
              </w:rPr>
              <w:t>(имеются, не имеются)</w:t>
            </w:r>
          </w:p>
          <w:p w:rsidR="002206F9" w:rsidRPr="003C51CC" w:rsidRDefault="002206F9" w:rsidP="002206F9">
            <w:pPr>
              <w:pStyle w:val="ab"/>
              <w:tabs>
                <w:tab w:val="left" w:leader="underscore" w:pos="302"/>
                <w:tab w:val="left" w:leader="underscore" w:pos="5218"/>
              </w:tabs>
              <w:spacing w:line="223" w:lineRule="auto"/>
              <w:ind w:firstLine="0"/>
              <w:jc w:val="both"/>
            </w:pPr>
            <w:r w:rsidRPr="003C51CC">
              <w:rPr>
                <w:color w:val="000000"/>
                <w:sz w:val="24"/>
                <w:szCs w:val="24"/>
                <w:lang w:eastAsia="ru-RU" w:bidi="ru-RU"/>
              </w:rPr>
              <w:tab/>
              <w:t>, выполнены</w:t>
            </w:r>
            <w:r w:rsidRPr="003C51CC">
              <w:rPr>
                <w:color w:val="000000"/>
                <w:sz w:val="24"/>
                <w:szCs w:val="24"/>
                <w:lang w:eastAsia="ru-RU" w:bidi="ru-RU"/>
              </w:rPr>
              <w:tab/>
              <w:t>,</w:t>
            </w:r>
          </w:p>
          <w:p w:rsidR="002206F9" w:rsidRPr="003C51CC" w:rsidRDefault="002206F9" w:rsidP="002206F9">
            <w:pPr>
              <w:pStyle w:val="ab"/>
              <w:ind w:left="1200" w:firstLine="0"/>
              <w:jc w:val="both"/>
              <w:rPr>
                <w:sz w:val="16"/>
                <w:szCs w:val="16"/>
              </w:rPr>
            </w:pPr>
            <w:r w:rsidRPr="003C51CC">
              <w:rPr>
                <w:color w:val="000000"/>
                <w:sz w:val="16"/>
                <w:szCs w:val="16"/>
                <w:lang w:eastAsia="ru-RU" w:bidi="ru-RU"/>
              </w:rPr>
              <w:t>(наименование организации, выполнявшей работы)</w:t>
            </w:r>
          </w:p>
          <w:p w:rsidR="002206F9" w:rsidRPr="003C51CC" w:rsidRDefault="002206F9" w:rsidP="002206F9">
            <w:pPr>
              <w:pStyle w:val="ab"/>
              <w:tabs>
                <w:tab w:val="left" w:leader="underscore" w:pos="5016"/>
              </w:tabs>
              <w:spacing w:line="221" w:lineRule="auto"/>
              <w:ind w:firstLine="0"/>
            </w:pPr>
            <w:r w:rsidRPr="003C51CC">
              <w:rPr>
                <w:color w:val="000000"/>
                <w:sz w:val="24"/>
                <w:szCs w:val="24"/>
                <w:lang w:eastAsia="ru-RU" w:bidi="ru-RU"/>
              </w:rPr>
              <w:t>, гарантийные обязательства</w:t>
            </w:r>
            <w:r w:rsidRPr="003C51CC">
              <w:rPr>
                <w:color w:val="000000"/>
                <w:sz w:val="24"/>
                <w:szCs w:val="24"/>
                <w:lang w:eastAsia="ru-RU" w:bidi="ru-RU"/>
              </w:rPr>
              <w:tab/>
              <w:t>;</w:t>
            </w:r>
          </w:p>
          <w:p w:rsidR="002206F9" w:rsidRPr="003C51CC" w:rsidRDefault="002206F9" w:rsidP="002206F9">
            <w:pPr>
              <w:pStyle w:val="ab"/>
              <w:ind w:left="2700" w:firstLine="0"/>
              <w:rPr>
                <w:sz w:val="16"/>
                <w:szCs w:val="16"/>
              </w:rPr>
            </w:pPr>
            <w:r w:rsidRPr="003C51CC">
              <w:rPr>
                <w:color w:val="000000"/>
                <w:sz w:val="16"/>
                <w:szCs w:val="16"/>
                <w:lang w:eastAsia="ru-RU" w:bidi="ru-RU"/>
              </w:rPr>
              <w:t>(имеются, не имеются)</w:t>
            </w:r>
          </w:p>
        </w:tc>
      </w:tr>
    </w:tbl>
    <w:p w:rsidR="002206F9" w:rsidRPr="003C51CC" w:rsidRDefault="002206F9" w:rsidP="002206F9">
      <w:pPr>
        <w:pStyle w:val="11"/>
        <w:numPr>
          <w:ilvl w:val="0"/>
          <w:numId w:val="34"/>
        </w:numPr>
        <w:tabs>
          <w:tab w:val="left" w:pos="1087"/>
        </w:tabs>
        <w:spacing w:after="100"/>
        <w:ind w:firstLine="700"/>
      </w:pPr>
      <w:r w:rsidRPr="003C51CC">
        <w:t>текущих ремонтов на объектах, в том числе:</w:t>
      </w:r>
    </w:p>
    <w:p w:rsidR="002206F9" w:rsidRPr="003C51CC" w:rsidRDefault="00E00826" w:rsidP="002206F9">
      <w:pPr>
        <w:pStyle w:val="11"/>
        <w:ind w:firstLine="0"/>
      </w:pPr>
      <w:r>
        <w:t>_____________________</w:t>
      </w:r>
      <w:r w:rsidR="002206F9" w:rsidRPr="003C51CC">
        <w:t>, выполнены,</w:t>
      </w:r>
      <w:r>
        <w:t>_____________________________________</w:t>
      </w:r>
    </w:p>
    <w:p w:rsidR="002206F9" w:rsidRPr="003C51CC" w:rsidRDefault="002206F9" w:rsidP="002206F9">
      <w:pPr>
        <w:pStyle w:val="25"/>
        <w:tabs>
          <w:tab w:val="left" w:pos="4628"/>
        </w:tabs>
        <w:ind w:left="0" w:firstLine="540"/>
      </w:pPr>
      <w:r w:rsidRPr="003C51CC">
        <w:rPr>
          <w:color w:val="000000"/>
          <w:lang w:eastAsia="ru-RU" w:bidi="ru-RU"/>
        </w:rPr>
        <w:t>(наименование объекта)</w:t>
      </w:r>
      <w:r w:rsidRPr="003C51CC">
        <w:rPr>
          <w:color w:val="000000"/>
          <w:lang w:eastAsia="ru-RU" w:bidi="ru-RU"/>
        </w:rPr>
        <w:tab/>
        <w:t>(наименование организации, выполнявшей работы)</w:t>
      </w:r>
    </w:p>
    <w:p w:rsidR="002206F9" w:rsidRPr="003C51CC" w:rsidRDefault="002206F9" w:rsidP="002206F9">
      <w:pPr>
        <w:pStyle w:val="11"/>
        <w:spacing w:line="223" w:lineRule="auto"/>
        <w:ind w:firstLine="0"/>
      </w:pPr>
      <w:r w:rsidRPr="003C51CC">
        <w:t xml:space="preserve">акт приемки, </w:t>
      </w:r>
      <w:r w:rsidR="00E00826">
        <w:t>______________</w:t>
      </w:r>
      <w:r w:rsidRPr="003C51CC">
        <w:t>гарантийные обязательства;</w:t>
      </w:r>
      <w:r w:rsidR="00E00826">
        <w:t>______________________</w:t>
      </w:r>
    </w:p>
    <w:p w:rsidR="002206F9" w:rsidRPr="003C51CC" w:rsidRDefault="002206F9" w:rsidP="002206F9">
      <w:pPr>
        <w:pStyle w:val="25"/>
        <w:tabs>
          <w:tab w:val="left" w:pos="5932"/>
        </w:tabs>
        <w:spacing w:after="260"/>
        <w:ind w:left="1180"/>
      </w:pPr>
      <w:r w:rsidRPr="003C51CC">
        <w:rPr>
          <w:color w:val="000000"/>
          <w:lang w:eastAsia="ru-RU" w:bidi="ru-RU"/>
        </w:rPr>
        <w:t>(оформлены, не оформлены)</w:t>
      </w:r>
      <w:r w:rsidRPr="003C51CC">
        <w:rPr>
          <w:color w:val="000000"/>
          <w:lang w:eastAsia="ru-RU" w:bidi="ru-RU"/>
        </w:rPr>
        <w:tab/>
        <w:t>(имеются, не имеются)</w:t>
      </w:r>
    </w:p>
    <w:p w:rsidR="002206F9" w:rsidRPr="003C51CC" w:rsidRDefault="002206F9" w:rsidP="002206F9">
      <w:pPr>
        <w:pStyle w:val="11"/>
        <w:numPr>
          <w:ilvl w:val="0"/>
          <w:numId w:val="34"/>
        </w:numPr>
        <w:pBdr>
          <w:bottom w:val="single" w:sz="4" w:space="0" w:color="auto"/>
        </w:pBdr>
        <w:tabs>
          <w:tab w:val="left" w:pos="1078"/>
        </w:tabs>
        <w:spacing w:after="260"/>
        <w:ind w:firstLine="700"/>
      </w:pPr>
      <w:r w:rsidRPr="003C51CC">
        <w:t>иных видов ремонта на объектах образовательной организации:</w:t>
      </w:r>
    </w:p>
    <w:p w:rsidR="002206F9" w:rsidRPr="003C51CC" w:rsidRDefault="002206F9" w:rsidP="002206F9">
      <w:pPr>
        <w:pStyle w:val="25"/>
        <w:spacing w:after="260"/>
        <w:ind w:left="3280"/>
      </w:pPr>
      <w:r w:rsidRPr="003C51CC">
        <w:rPr>
          <w:color w:val="000000"/>
          <w:lang w:eastAsia="ru-RU" w:bidi="ru-RU"/>
        </w:rPr>
        <w:t>(наименование объекта, вид ремонта)</w:t>
      </w:r>
    </w:p>
    <w:p w:rsidR="002206F9" w:rsidRPr="003C51CC" w:rsidRDefault="002206F9" w:rsidP="002206F9">
      <w:pPr>
        <w:pStyle w:val="25"/>
        <w:spacing w:after="260"/>
        <w:ind w:left="3280"/>
      </w:pPr>
      <w:r w:rsidRPr="003C51CC">
        <w:rPr>
          <w:color w:val="000000"/>
          <w:lang w:eastAsia="ru-RU" w:bidi="ru-RU"/>
        </w:rPr>
        <w:t>(наименование объекта, вид ремонта)</w:t>
      </w:r>
    </w:p>
    <w:p w:rsidR="002206F9" w:rsidRPr="003C51CC" w:rsidRDefault="002206F9" w:rsidP="002206F9">
      <w:pPr>
        <w:pStyle w:val="11"/>
        <w:numPr>
          <w:ilvl w:val="0"/>
          <w:numId w:val="34"/>
        </w:numPr>
        <w:tabs>
          <w:tab w:val="left" w:pos="1063"/>
        </w:tabs>
        <w:spacing w:after="260"/>
        <w:ind w:firstLine="700"/>
        <w:jc w:val="both"/>
      </w:pPr>
      <w:r w:rsidRPr="003C51CC">
        <w:t>потребность в капитальном ремонте (реконструкции) в новом учебном году -</w:t>
      </w:r>
    </w:p>
    <w:p w:rsidR="002206F9" w:rsidRPr="003C51CC" w:rsidRDefault="002206F9" w:rsidP="002206F9">
      <w:pPr>
        <w:pStyle w:val="25"/>
        <w:pBdr>
          <w:top w:val="single" w:sz="4" w:space="0" w:color="auto"/>
        </w:pBdr>
        <w:ind w:left="0" w:firstLine="360"/>
      </w:pPr>
      <w:r w:rsidRPr="003C51CC">
        <w:rPr>
          <w:color w:val="000000"/>
          <w:lang w:eastAsia="ru-RU" w:bidi="ru-RU"/>
        </w:rPr>
        <w:t>(имеется, не имеется)</w:t>
      </w:r>
    </w:p>
    <w:p w:rsidR="002206F9" w:rsidRPr="003C51CC" w:rsidRDefault="002206F9" w:rsidP="002206F9">
      <w:pPr>
        <w:pStyle w:val="11"/>
        <w:tabs>
          <w:tab w:val="left" w:leader="underscore" w:pos="8761"/>
        </w:tabs>
        <w:spacing w:after="260" w:line="221" w:lineRule="auto"/>
        <w:ind w:firstLine="700"/>
      </w:pPr>
      <w:r w:rsidRPr="003C51CC">
        <w:t>Проведение работ необходимо</w:t>
      </w:r>
      <w:r w:rsidRPr="003C51CC">
        <w:tab/>
      </w:r>
    </w:p>
    <w:p w:rsidR="002206F9" w:rsidRPr="003C51CC" w:rsidRDefault="002206F9" w:rsidP="002206F9">
      <w:pPr>
        <w:pStyle w:val="25"/>
        <w:pBdr>
          <w:top w:val="single" w:sz="4" w:space="0" w:color="auto"/>
        </w:pBdr>
        <w:ind w:left="0" w:firstLine="700"/>
      </w:pPr>
      <w:r w:rsidRPr="003C51CC">
        <w:rPr>
          <w:color w:val="000000"/>
          <w:lang w:eastAsia="ru-RU" w:bidi="ru-RU"/>
        </w:rPr>
        <w:t>(при необходимости проведения указанных работ, перечислить их количество и основной перечень работ).</w:t>
      </w:r>
    </w:p>
    <w:p w:rsidR="002206F9" w:rsidRPr="003C51CC" w:rsidRDefault="00E00826" w:rsidP="00E00826">
      <w:pPr>
        <w:pStyle w:val="11"/>
        <w:tabs>
          <w:tab w:val="left" w:pos="1054"/>
        </w:tabs>
        <w:ind w:left="720" w:firstLine="0"/>
        <w:jc w:val="both"/>
      </w:pPr>
      <w:r>
        <w:t>4.</w:t>
      </w:r>
      <w:r w:rsidR="002206F9" w:rsidRPr="003C51CC">
        <w:t xml:space="preserve">Контрольные нормативы и показатели, изложенные в приложении </w:t>
      </w:r>
      <w:proofErr w:type="gramStart"/>
      <w:r w:rsidR="002206F9" w:rsidRPr="003C51CC">
        <w:t>к лицензии</w:t>
      </w:r>
      <w:proofErr w:type="gramEnd"/>
      <w:r w:rsidR="002206F9" w:rsidRPr="003C51CC">
        <w:t xml:space="preserve"> соблюдаются (не соблюдаются):</w:t>
      </w:r>
    </w:p>
    <w:p w:rsidR="002206F9" w:rsidRPr="003C51CC" w:rsidRDefault="002206F9" w:rsidP="002206F9">
      <w:pPr>
        <w:pStyle w:val="11"/>
        <w:numPr>
          <w:ilvl w:val="0"/>
          <w:numId w:val="35"/>
        </w:numPr>
        <w:tabs>
          <w:tab w:val="left" w:pos="1074"/>
          <w:tab w:val="left" w:leader="underscore" w:pos="8761"/>
        </w:tabs>
        <w:ind w:firstLine="720"/>
        <w:jc w:val="both"/>
      </w:pPr>
      <w:r w:rsidRPr="003C51CC">
        <w:t>виды образовательной деятельности и предоставление дополнительных образовательных услуг:</w:t>
      </w:r>
      <w:r w:rsidRPr="003C51CC">
        <w:tab/>
      </w:r>
    </w:p>
    <w:p w:rsidR="002206F9" w:rsidRPr="003C51CC" w:rsidRDefault="002206F9" w:rsidP="002206F9">
      <w:pPr>
        <w:pStyle w:val="25"/>
        <w:spacing w:after="100"/>
        <w:ind w:left="3460"/>
      </w:pPr>
      <w:r w:rsidRPr="003C51CC">
        <w:rPr>
          <w:color w:val="000000"/>
          <w:lang w:eastAsia="ru-RU" w:bidi="ru-RU"/>
        </w:rPr>
        <w:t>(наименование видов деятельности и дополнительных услуг)</w:t>
      </w:r>
    </w:p>
    <w:p w:rsidR="002206F9" w:rsidRPr="003C51CC" w:rsidRDefault="002206F9" w:rsidP="002206F9">
      <w:pPr>
        <w:pStyle w:val="25"/>
        <w:tabs>
          <w:tab w:val="left" w:leader="underscore" w:pos="8761"/>
        </w:tabs>
        <w:ind w:left="0"/>
        <w:jc w:val="center"/>
      </w:pPr>
      <w:r w:rsidRPr="003C51CC">
        <w:rPr>
          <w:color w:val="000000"/>
          <w:lang w:eastAsia="ru-RU" w:bidi="ru-RU"/>
        </w:rPr>
        <w:lastRenderedPageBreak/>
        <w:tab/>
        <w:t>э</w:t>
      </w:r>
    </w:p>
    <w:p w:rsidR="002206F9" w:rsidRPr="003C51CC" w:rsidRDefault="002206F9" w:rsidP="002206F9">
      <w:pPr>
        <w:pStyle w:val="11"/>
        <w:numPr>
          <w:ilvl w:val="0"/>
          <w:numId w:val="35"/>
        </w:numPr>
        <w:tabs>
          <w:tab w:val="left" w:pos="1826"/>
        </w:tabs>
        <w:ind w:firstLine="700"/>
      </w:pPr>
      <w:r w:rsidRPr="003C51CC">
        <w:t>проектная допустимая численность обучающихся -</w:t>
      </w:r>
      <w:r w:rsidR="00E00826">
        <w:t>__________</w:t>
      </w:r>
      <w:r w:rsidRPr="003C51CC">
        <w:t>человек;</w:t>
      </w:r>
    </w:p>
    <w:p w:rsidR="002206F9" w:rsidRPr="003C51CC" w:rsidRDefault="002206F9" w:rsidP="002206F9">
      <w:pPr>
        <w:pStyle w:val="11"/>
        <w:numPr>
          <w:ilvl w:val="0"/>
          <w:numId w:val="35"/>
        </w:numPr>
        <w:tabs>
          <w:tab w:val="left" w:pos="1093"/>
        </w:tabs>
        <w:ind w:firstLine="720"/>
        <w:jc w:val="both"/>
      </w:pPr>
      <w:r w:rsidRPr="003C51CC">
        <w:t>численность обучающихся по состоянию на день проверки -человек, в том числе</w:t>
      </w:r>
      <w:r w:rsidR="00E00826">
        <w:t>_________</w:t>
      </w:r>
      <w:r w:rsidRPr="003C51CC">
        <w:t xml:space="preserve"> человек обучающихся с применением дистанционных образовательных</w:t>
      </w:r>
    </w:p>
    <w:p w:rsidR="002206F9" w:rsidRPr="003C51CC" w:rsidRDefault="002206F9" w:rsidP="002206F9">
      <w:pPr>
        <w:pStyle w:val="11"/>
        <w:ind w:firstLine="0"/>
        <w:jc w:val="both"/>
      </w:pPr>
      <w:r w:rsidRPr="003C51CC">
        <w:t>технологий;</w:t>
      </w:r>
    </w:p>
    <w:p w:rsidR="002206F9" w:rsidRPr="003C51CC" w:rsidRDefault="002206F9" w:rsidP="002206F9">
      <w:pPr>
        <w:pStyle w:val="11"/>
        <w:numPr>
          <w:ilvl w:val="0"/>
          <w:numId w:val="35"/>
        </w:numPr>
        <w:tabs>
          <w:tab w:val="left" w:pos="1826"/>
          <w:tab w:val="left" w:leader="underscore" w:pos="4628"/>
          <w:tab w:val="left" w:leader="underscore" w:pos="5486"/>
        </w:tabs>
        <w:ind w:firstLine="700"/>
        <w:jc w:val="both"/>
      </w:pPr>
      <w:r w:rsidRPr="003C51CC">
        <w:t>численность выпускников 20</w:t>
      </w:r>
      <w:r w:rsidRPr="003C51CC">
        <w:tab/>
        <w:t xml:space="preserve"> - 20</w:t>
      </w:r>
      <w:r w:rsidRPr="003C51CC">
        <w:tab/>
        <w:t xml:space="preserve"> годов - </w:t>
      </w:r>
      <w:r w:rsidR="00E00826">
        <w:t>____</w:t>
      </w:r>
      <w:r w:rsidRPr="003C51CC">
        <w:t xml:space="preserve"> человек; из них</w:t>
      </w:r>
    </w:p>
    <w:p w:rsidR="002206F9" w:rsidRPr="003C51CC" w:rsidRDefault="002206F9" w:rsidP="002206F9">
      <w:pPr>
        <w:pStyle w:val="11"/>
        <w:ind w:firstLine="0"/>
        <w:jc w:val="both"/>
      </w:pPr>
      <w:r w:rsidRPr="003C51CC">
        <w:t>поступивших в ВУЗы -</w:t>
      </w:r>
      <w:r w:rsidR="00E00826">
        <w:t>_____</w:t>
      </w:r>
      <w:r w:rsidRPr="003C51CC">
        <w:t>человек, профессиональные образовательные организации -</w:t>
      </w:r>
    </w:p>
    <w:p w:rsidR="002206F9" w:rsidRPr="003C51CC" w:rsidRDefault="00E00826" w:rsidP="002206F9">
      <w:pPr>
        <w:pStyle w:val="11"/>
        <w:ind w:firstLine="0"/>
      </w:pPr>
      <w:r>
        <w:t>_______</w:t>
      </w:r>
      <w:r w:rsidR="002206F9" w:rsidRPr="003C51CC">
        <w:t>человек, работают -</w:t>
      </w:r>
      <w:r>
        <w:t>_______</w:t>
      </w:r>
      <w:r w:rsidR="002206F9" w:rsidRPr="003C51CC">
        <w:t>человек; не работают -</w:t>
      </w:r>
      <w:r>
        <w:t>_______</w:t>
      </w:r>
      <w:r w:rsidR="002206F9" w:rsidRPr="003C51CC">
        <w:t>человек;</w:t>
      </w:r>
    </w:p>
    <w:p w:rsidR="002206F9" w:rsidRPr="003C51CC" w:rsidRDefault="002206F9" w:rsidP="002206F9">
      <w:pPr>
        <w:pStyle w:val="11"/>
        <w:numPr>
          <w:ilvl w:val="0"/>
          <w:numId w:val="35"/>
        </w:numPr>
        <w:tabs>
          <w:tab w:val="left" w:pos="1074"/>
        </w:tabs>
        <w:ind w:firstLine="720"/>
        <w:jc w:val="both"/>
      </w:pPr>
      <w:r w:rsidRPr="003C51CC">
        <w:t>количество обучающихся, подлежащих поступлению в текущем году в 1 класс (на первый курс) -</w:t>
      </w:r>
      <w:r w:rsidR="00E00826">
        <w:t>___________</w:t>
      </w:r>
      <w:r w:rsidRPr="003C51CC">
        <w:t>человек;</w:t>
      </w:r>
    </w:p>
    <w:p w:rsidR="002206F9" w:rsidRPr="003C51CC" w:rsidRDefault="002206F9" w:rsidP="002206F9">
      <w:pPr>
        <w:pStyle w:val="11"/>
        <w:numPr>
          <w:ilvl w:val="0"/>
          <w:numId w:val="35"/>
        </w:numPr>
        <w:tabs>
          <w:tab w:val="left" w:pos="1826"/>
        </w:tabs>
        <w:ind w:firstLine="700"/>
      </w:pPr>
      <w:r w:rsidRPr="003C51CC">
        <w:t>количество классов по комплектованию:</w:t>
      </w:r>
    </w:p>
    <w:p w:rsidR="002206F9" w:rsidRPr="003C51CC" w:rsidRDefault="002206F9" w:rsidP="002206F9">
      <w:pPr>
        <w:pStyle w:val="11"/>
        <w:ind w:firstLine="700"/>
      </w:pPr>
      <w:r w:rsidRPr="003C51CC">
        <w:t>классов всего -</w:t>
      </w:r>
      <w:r w:rsidR="00E00826">
        <w:t>___________</w:t>
      </w:r>
      <w:r w:rsidRPr="003C51CC">
        <w:t>; количество обучающихся -</w:t>
      </w:r>
      <w:r w:rsidR="00E00826">
        <w:t>_____________</w:t>
      </w:r>
      <w:r w:rsidRPr="003C51CC">
        <w:t>человек;</w:t>
      </w:r>
    </w:p>
    <w:p w:rsidR="002206F9" w:rsidRPr="003C51CC" w:rsidRDefault="002206F9" w:rsidP="002206F9">
      <w:pPr>
        <w:pStyle w:val="11"/>
        <w:ind w:firstLine="700"/>
      </w:pPr>
      <w:r w:rsidRPr="003C51CC">
        <w:t>из них обучаются:</w:t>
      </w:r>
    </w:p>
    <w:p w:rsidR="002206F9" w:rsidRPr="003C51CC" w:rsidRDefault="002206F9" w:rsidP="002206F9">
      <w:pPr>
        <w:pStyle w:val="11"/>
        <w:tabs>
          <w:tab w:val="left" w:leader="underscore" w:pos="2282"/>
        </w:tabs>
        <w:ind w:firstLine="700"/>
      </w:pPr>
      <w:r w:rsidRPr="003C51CC">
        <w:t>в 1 смену -</w:t>
      </w:r>
      <w:r w:rsidRPr="003C51CC">
        <w:tab/>
      </w:r>
      <w:proofErr w:type="spellStart"/>
      <w:r w:rsidRPr="003C51CC">
        <w:t>классов,</w:t>
      </w:r>
      <w:r w:rsidR="00E00826">
        <w:t>__________</w:t>
      </w:r>
      <w:r w:rsidRPr="003C51CC">
        <w:t>обучающихся</w:t>
      </w:r>
      <w:proofErr w:type="spellEnd"/>
      <w:r w:rsidRPr="003C51CC">
        <w:t>;</w:t>
      </w:r>
    </w:p>
    <w:p w:rsidR="002206F9" w:rsidRPr="003C51CC" w:rsidRDefault="002206F9" w:rsidP="002206F9">
      <w:pPr>
        <w:pStyle w:val="11"/>
        <w:tabs>
          <w:tab w:val="left" w:leader="underscore" w:pos="2282"/>
        </w:tabs>
        <w:ind w:firstLine="700"/>
      </w:pPr>
      <w:r w:rsidRPr="003C51CC">
        <w:t>во 2 смену -</w:t>
      </w:r>
      <w:r w:rsidRPr="003C51CC">
        <w:tab/>
      </w:r>
      <w:proofErr w:type="spellStart"/>
      <w:r w:rsidRPr="003C51CC">
        <w:t>классов,</w:t>
      </w:r>
      <w:r w:rsidR="00E00826">
        <w:t>___________</w:t>
      </w:r>
      <w:r w:rsidRPr="003C51CC">
        <w:t>обучающихся</w:t>
      </w:r>
      <w:proofErr w:type="spellEnd"/>
      <w:r w:rsidRPr="003C51CC">
        <w:t>.</w:t>
      </w:r>
    </w:p>
    <w:p w:rsidR="002206F9" w:rsidRPr="003C51CC" w:rsidRDefault="00382A66" w:rsidP="002206F9">
      <w:pPr>
        <w:pStyle w:val="11"/>
        <w:numPr>
          <w:ilvl w:val="0"/>
          <w:numId w:val="35"/>
        </w:numPr>
        <w:tabs>
          <w:tab w:val="left" w:pos="1826"/>
        </w:tabs>
        <w:ind w:firstLine="700"/>
      </w:pPr>
      <w:r w:rsidRPr="003C51CC">
        <w:t>Н</w:t>
      </w:r>
      <w:r w:rsidR="002206F9" w:rsidRPr="003C51CC">
        <w:t>ал</w:t>
      </w:r>
      <w:r>
        <w:t>ичие образовательных программ -__________________________________________________________________________</w:t>
      </w:r>
    </w:p>
    <w:p w:rsidR="002206F9" w:rsidRPr="003C51CC" w:rsidRDefault="002206F9" w:rsidP="002206F9">
      <w:pPr>
        <w:pStyle w:val="25"/>
        <w:ind w:left="5620"/>
      </w:pPr>
      <w:r w:rsidRPr="003C51CC">
        <w:rPr>
          <w:color w:val="000000"/>
          <w:lang w:eastAsia="ru-RU" w:bidi="ru-RU"/>
        </w:rPr>
        <w:t>(имеются, не имеются)</w:t>
      </w:r>
    </w:p>
    <w:p w:rsidR="002206F9" w:rsidRPr="003C51CC" w:rsidRDefault="002206F9" w:rsidP="002206F9">
      <w:pPr>
        <w:pStyle w:val="11"/>
        <w:numPr>
          <w:ilvl w:val="0"/>
          <w:numId w:val="35"/>
        </w:numPr>
        <w:tabs>
          <w:tab w:val="left" w:pos="1826"/>
        </w:tabs>
        <w:ind w:firstLine="700"/>
        <w:jc w:val="both"/>
      </w:pPr>
      <w:r w:rsidRPr="003C51CC">
        <w:t>наличие программ развития образовательной организации</w:t>
      </w:r>
      <w:r w:rsidRPr="003C51CC">
        <w:softHyphen/>
      </w:r>
    </w:p>
    <w:p w:rsidR="002206F9" w:rsidRPr="003C51CC" w:rsidRDefault="002206F9" w:rsidP="002206F9">
      <w:pPr>
        <w:pStyle w:val="11"/>
        <w:tabs>
          <w:tab w:val="left" w:leader="underscore" w:pos="3125"/>
        </w:tabs>
        <w:ind w:firstLine="0"/>
        <w:jc w:val="both"/>
      </w:pPr>
      <w:r w:rsidRPr="003C51CC">
        <w:tab/>
        <w:t>,</w:t>
      </w:r>
    </w:p>
    <w:p w:rsidR="002206F9" w:rsidRPr="003C51CC" w:rsidRDefault="002206F9" w:rsidP="002206F9">
      <w:pPr>
        <w:pStyle w:val="25"/>
        <w:spacing w:line="211" w:lineRule="auto"/>
        <w:ind w:left="0" w:firstLine="720"/>
      </w:pPr>
      <w:r w:rsidRPr="003C51CC">
        <w:rPr>
          <w:color w:val="000000"/>
          <w:lang w:eastAsia="ru-RU" w:bidi="ru-RU"/>
        </w:rPr>
        <w:t>(имеются, не имеются)</w:t>
      </w:r>
    </w:p>
    <w:p w:rsidR="002206F9" w:rsidRPr="003C51CC" w:rsidRDefault="002206F9" w:rsidP="002206F9">
      <w:pPr>
        <w:pStyle w:val="11"/>
        <w:numPr>
          <w:ilvl w:val="0"/>
          <w:numId w:val="35"/>
        </w:numPr>
        <w:tabs>
          <w:tab w:val="left" w:pos="1826"/>
        </w:tabs>
        <w:ind w:firstLine="720"/>
      </w:pPr>
      <w:r w:rsidRPr="003C51CC">
        <w:t>укомплектованность штатов организации:</w:t>
      </w:r>
    </w:p>
    <w:p w:rsidR="002206F9" w:rsidRPr="003C51CC" w:rsidRDefault="002206F9" w:rsidP="002206F9">
      <w:pPr>
        <w:pStyle w:val="11"/>
        <w:ind w:firstLine="720"/>
      </w:pPr>
      <w:r w:rsidRPr="003C51CC">
        <w:t>педагогических работников -</w:t>
      </w:r>
      <w:r w:rsidR="00382A66">
        <w:t>__________</w:t>
      </w:r>
      <w:r w:rsidRPr="003C51CC">
        <w:t>человек</w:t>
      </w:r>
      <w:r w:rsidR="00382A66">
        <w:t>_______________</w:t>
      </w:r>
      <w:r w:rsidRPr="003C51CC">
        <w:t>%;</w:t>
      </w:r>
    </w:p>
    <w:p w:rsidR="002206F9" w:rsidRPr="003C51CC" w:rsidRDefault="002206F9" w:rsidP="002206F9">
      <w:pPr>
        <w:pStyle w:val="11"/>
        <w:ind w:firstLine="720"/>
      </w:pPr>
      <w:r w:rsidRPr="003C51CC">
        <w:t>научных работников -</w:t>
      </w:r>
      <w:r w:rsidR="00382A66">
        <w:t>________________</w:t>
      </w:r>
      <w:r w:rsidRPr="003C51CC">
        <w:t>человек</w:t>
      </w:r>
      <w:r w:rsidR="00382A66">
        <w:t>_______________</w:t>
      </w:r>
      <w:r w:rsidRPr="003C51CC">
        <w:t>%;</w:t>
      </w:r>
    </w:p>
    <w:p w:rsidR="002206F9" w:rsidRPr="003C51CC" w:rsidRDefault="002206F9" w:rsidP="002206F9">
      <w:pPr>
        <w:pStyle w:val="11"/>
        <w:ind w:firstLine="720"/>
      </w:pPr>
      <w:r w:rsidRPr="003C51CC">
        <w:t>инженерно-технических работников -</w:t>
      </w:r>
      <w:r w:rsidR="00382A66">
        <w:t>____</w:t>
      </w:r>
      <w:r w:rsidRPr="003C51CC">
        <w:t>человек</w:t>
      </w:r>
      <w:r w:rsidR="00382A66">
        <w:t>______________</w:t>
      </w:r>
      <w:r w:rsidRPr="003C51CC">
        <w:t>%;</w:t>
      </w:r>
    </w:p>
    <w:p w:rsidR="002206F9" w:rsidRPr="003C51CC" w:rsidRDefault="002206F9" w:rsidP="002206F9">
      <w:pPr>
        <w:pStyle w:val="11"/>
        <w:ind w:firstLine="720"/>
      </w:pPr>
      <w:r w:rsidRPr="003C51CC">
        <w:t>административно-хозяйственных работников -</w:t>
      </w:r>
      <w:r w:rsidR="00382A66">
        <w:t>_____</w:t>
      </w:r>
      <w:r w:rsidRPr="003C51CC">
        <w:t>человек</w:t>
      </w:r>
      <w:r w:rsidR="00382A66">
        <w:t>______</w:t>
      </w:r>
      <w:r w:rsidRPr="003C51CC">
        <w:t>%;</w:t>
      </w:r>
    </w:p>
    <w:p w:rsidR="002206F9" w:rsidRPr="003C51CC" w:rsidRDefault="002206F9" w:rsidP="002206F9">
      <w:pPr>
        <w:pStyle w:val="11"/>
        <w:ind w:firstLine="720"/>
      </w:pPr>
      <w:r w:rsidRPr="003C51CC">
        <w:t>производственных работников -</w:t>
      </w:r>
      <w:r w:rsidR="00382A66">
        <w:t>__________</w:t>
      </w:r>
      <w:r w:rsidRPr="003C51CC">
        <w:t>человек</w:t>
      </w:r>
      <w:r w:rsidR="00382A66">
        <w:t>_________</w:t>
      </w:r>
      <w:r w:rsidRPr="003C51CC">
        <w:t>%;</w:t>
      </w:r>
    </w:p>
    <w:p w:rsidR="002206F9" w:rsidRPr="003C51CC" w:rsidRDefault="002206F9" w:rsidP="002206F9">
      <w:pPr>
        <w:pStyle w:val="11"/>
        <w:ind w:firstLine="720"/>
      </w:pPr>
      <w:r w:rsidRPr="003C51CC">
        <w:t>учебно-воспитательных работников -</w:t>
      </w:r>
      <w:r w:rsidR="00382A66">
        <w:t>______</w:t>
      </w:r>
      <w:r w:rsidRPr="003C51CC">
        <w:t>человек</w:t>
      </w:r>
      <w:r w:rsidR="00382A66">
        <w:t>_________</w:t>
      </w:r>
      <w:r w:rsidRPr="003C51CC">
        <w:t>%;</w:t>
      </w:r>
    </w:p>
    <w:p w:rsidR="002206F9" w:rsidRPr="003C51CC" w:rsidRDefault="002206F9" w:rsidP="002206F9">
      <w:pPr>
        <w:pStyle w:val="11"/>
        <w:ind w:firstLine="720"/>
      </w:pPr>
      <w:r w:rsidRPr="003C51CC">
        <w:t xml:space="preserve">медицинских и иных работников, осуществляющих вспомогательные функции - </w:t>
      </w:r>
      <w:r w:rsidR="00382A66">
        <w:t>__________</w:t>
      </w:r>
      <w:r w:rsidRPr="003C51CC">
        <w:t>человек</w:t>
      </w:r>
      <w:r w:rsidR="00382A66">
        <w:t>_______________</w:t>
      </w:r>
      <w:r w:rsidRPr="003C51CC">
        <w:t>%;</w:t>
      </w:r>
    </w:p>
    <w:p w:rsidR="002206F9" w:rsidRPr="003C51CC" w:rsidRDefault="002206F9" w:rsidP="002206F9">
      <w:pPr>
        <w:pStyle w:val="11"/>
        <w:numPr>
          <w:ilvl w:val="0"/>
          <w:numId w:val="35"/>
        </w:numPr>
        <w:tabs>
          <w:tab w:val="left" w:pos="1826"/>
          <w:tab w:val="left" w:leader="underscore" w:pos="6868"/>
          <w:tab w:val="left" w:leader="underscore" w:pos="7434"/>
        </w:tabs>
        <w:spacing w:after="260"/>
        <w:ind w:firstLine="700"/>
        <w:jc w:val="both"/>
      </w:pPr>
      <w:r w:rsidRPr="003C51CC">
        <w:t>наличие плана работы организации на 20</w:t>
      </w:r>
      <w:r w:rsidRPr="003C51CC">
        <w:tab/>
        <w:t>-20</w:t>
      </w:r>
      <w:r w:rsidRPr="003C51CC">
        <w:tab/>
        <w:t xml:space="preserve"> учебный год-</w:t>
      </w:r>
    </w:p>
    <w:p w:rsidR="002206F9" w:rsidRPr="003C51CC" w:rsidRDefault="002206F9" w:rsidP="002206F9">
      <w:pPr>
        <w:pStyle w:val="25"/>
        <w:pBdr>
          <w:top w:val="single" w:sz="4" w:space="0" w:color="auto"/>
        </w:pBdr>
        <w:spacing w:after="180"/>
        <w:ind w:left="0" w:firstLine="700"/>
      </w:pPr>
      <w:r w:rsidRPr="003C51CC">
        <w:rPr>
          <w:color w:val="000000"/>
          <w:lang w:eastAsia="ru-RU" w:bidi="ru-RU"/>
        </w:rPr>
        <w:t>(имеются, не имеются)</w:t>
      </w:r>
    </w:p>
    <w:p w:rsidR="002206F9" w:rsidRPr="003C51CC" w:rsidRDefault="00382A66" w:rsidP="00382A66">
      <w:pPr>
        <w:pStyle w:val="11"/>
        <w:tabs>
          <w:tab w:val="left" w:pos="1056"/>
        </w:tabs>
        <w:ind w:firstLine="0"/>
        <w:jc w:val="both"/>
      </w:pPr>
      <w:r>
        <w:t>5.</w:t>
      </w:r>
      <w:r w:rsidR="002206F9" w:rsidRPr="003C51CC">
        <w:t>Состояние материально-технической базы и оснащенности образовате</w:t>
      </w:r>
      <w:r>
        <w:t>льного процесса оценивается как_________________________________________</w:t>
      </w:r>
    </w:p>
    <w:p w:rsidR="002206F9" w:rsidRPr="003C51CC" w:rsidRDefault="002206F9" w:rsidP="002206F9">
      <w:pPr>
        <w:pStyle w:val="25"/>
        <w:spacing w:after="180"/>
        <w:ind w:left="0"/>
        <w:jc w:val="center"/>
      </w:pPr>
      <w:r w:rsidRPr="003C51CC">
        <w:rPr>
          <w:color w:val="000000"/>
          <w:lang w:eastAsia="ru-RU" w:bidi="ru-RU"/>
        </w:rPr>
        <w:t>(удовлетворительное, неудовлетворительное).</w:t>
      </w:r>
    </w:p>
    <w:p w:rsidR="002206F9" w:rsidRPr="003C51CC" w:rsidRDefault="002206F9" w:rsidP="002206F9">
      <w:pPr>
        <w:pStyle w:val="11"/>
        <w:ind w:firstLine="800"/>
        <w:jc w:val="both"/>
      </w:pPr>
      <w:r w:rsidRPr="003C51CC">
        <w:t xml:space="preserve">Здания и объекты организации оборудованы (не оборудованы) техническими средствами </w:t>
      </w:r>
      <w:proofErr w:type="spellStart"/>
      <w:r w:rsidRPr="003C51CC">
        <w:t>безбарьерной</w:t>
      </w:r>
      <w:proofErr w:type="spellEnd"/>
      <w:r w:rsidRPr="003C51CC">
        <w:t xml:space="preserve"> среды для передвижения обучающихся с ограниченными возможностями здоровья;</w:t>
      </w:r>
    </w:p>
    <w:p w:rsidR="002206F9" w:rsidRPr="003C51CC" w:rsidRDefault="002206F9" w:rsidP="002206F9">
      <w:pPr>
        <w:pStyle w:val="af"/>
        <w:ind w:left="802"/>
      </w:pPr>
      <w:r w:rsidRPr="003C51CC">
        <w:rPr>
          <w:color w:val="000000"/>
          <w:sz w:val="24"/>
          <w:szCs w:val="24"/>
          <w:lang w:eastAsia="ru-RU" w:bidi="ru-RU"/>
        </w:rPr>
        <w:t>а) наличие материально-технической базы и оснащенности организации:</w:t>
      </w:r>
    </w:p>
    <w:tbl>
      <w:tblPr>
        <w:tblOverlap w:val="never"/>
        <w:tblW w:w="9585" w:type="dxa"/>
        <w:jc w:val="center"/>
        <w:tblLayout w:type="fixed"/>
        <w:tblCellMar>
          <w:left w:w="10" w:type="dxa"/>
          <w:right w:w="10" w:type="dxa"/>
        </w:tblCellMar>
        <w:tblLook w:val="04A0" w:firstRow="1" w:lastRow="0" w:firstColumn="1" w:lastColumn="0" w:noHBand="0" w:noVBand="1"/>
      </w:tblPr>
      <w:tblGrid>
        <w:gridCol w:w="542"/>
        <w:gridCol w:w="2136"/>
        <w:gridCol w:w="864"/>
        <w:gridCol w:w="859"/>
        <w:gridCol w:w="864"/>
        <w:gridCol w:w="859"/>
        <w:gridCol w:w="864"/>
        <w:gridCol w:w="864"/>
        <w:gridCol w:w="859"/>
        <w:gridCol w:w="874"/>
      </w:tblGrid>
      <w:tr w:rsidR="002206F9" w:rsidRPr="003C51CC" w:rsidTr="00B77FF3">
        <w:trPr>
          <w:trHeight w:hRule="exact" w:val="1435"/>
          <w:jc w:val="center"/>
        </w:trPr>
        <w:tc>
          <w:tcPr>
            <w:tcW w:w="542" w:type="dxa"/>
            <w:tcBorders>
              <w:top w:val="single" w:sz="4" w:space="0" w:color="auto"/>
              <w:left w:val="single" w:sz="4" w:space="0" w:color="auto"/>
            </w:tcBorders>
            <w:shd w:val="clear" w:color="auto" w:fill="auto"/>
          </w:tcPr>
          <w:p w:rsidR="002206F9" w:rsidRPr="003C51CC" w:rsidRDefault="002206F9" w:rsidP="002206F9">
            <w:pPr>
              <w:pStyle w:val="ab"/>
              <w:ind w:firstLine="0"/>
              <w:jc w:val="center"/>
            </w:pPr>
            <w:r w:rsidRPr="003C51CC">
              <w:rPr>
                <w:color w:val="000000"/>
                <w:sz w:val="24"/>
                <w:szCs w:val="24"/>
                <w:lang w:eastAsia="ru-RU" w:bidi="ru-RU"/>
              </w:rPr>
              <w:t>№ п/п</w:t>
            </w:r>
          </w:p>
        </w:tc>
        <w:tc>
          <w:tcPr>
            <w:tcW w:w="2136" w:type="dxa"/>
            <w:tcBorders>
              <w:top w:val="single" w:sz="4" w:space="0" w:color="auto"/>
              <w:left w:val="single" w:sz="4" w:space="0" w:color="auto"/>
            </w:tcBorders>
            <w:shd w:val="clear" w:color="auto" w:fill="auto"/>
          </w:tcPr>
          <w:p w:rsidR="002206F9" w:rsidRPr="003C51CC" w:rsidRDefault="002206F9" w:rsidP="002206F9">
            <w:pPr>
              <w:pStyle w:val="ab"/>
              <w:ind w:firstLine="0"/>
              <w:jc w:val="center"/>
            </w:pPr>
            <w:r w:rsidRPr="003C51CC">
              <w:rPr>
                <w:color w:val="000000"/>
                <w:sz w:val="24"/>
                <w:szCs w:val="24"/>
                <w:lang w:eastAsia="ru-RU" w:bidi="ru-RU"/>
              </w:rPr>
              <w:t xml:space="preserve">Объекты </w:t>
            </w:r>
            <w:proofErr w:type="spellStart"/>
            <w:r w:rsidRPr="003C51CC">
              <w:rPr>
                <w:color w:val="000000"/>
                <w:sz w:val="24"/>
                <w:szCs w:val="24"/>
                <w:lang w:eastAsia="ru-RU" w:bidi="ru-RU"/>
              </w:rPr>
              <w:t>материально</w:t>
            </w:r>
            <w:r w:rsidRPr="003C51CC">
              <w:rPr>
                <w:color w:val="000000"/>
                <w:sz w:val="24"/>
                <w:szCs w:val="24"/>
                <w:lang w:eastAsia="ru-RU" w:bidi="ru-RU"/>
              </w:rPr>
              <w:softHyphen/>
              <w:t>технической</w:t>
            </w:r>
            <w:proofErr w:type="spellEnd"/>
            <w:r w:rsidRPr="003C51CC">
              <w:rPr>
                <w:color w:val="000000"/>
                <w:sz w:val="24"/>
                <w:szCs w:val="24"/>
                <w:lang w:eastAsia="ru-RU" w:bidi="ru-RU"/>
              </w:rPr>
              <w:t xml:space="preserve"> базы</w:t>
            </w:r>
          </w:p>
        </w:tc>
        <w:tc>
          <w:tcPr>
            <w:tcW w:w="864"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00"/>
              <w:ind w:firstLine="0"/>
              <w:jc w:val="center"/>
            </w:pPr>
            <w:r w:rsidRPr="003C51CC">
              <w:rPr>
                <w:color w:val="000000"/>
                <w:sz w:val="24"/>
                <w:szCs w:val="24"/>
                <w:lang w:eastAsia="ru-RU" w:bidi="ru-RU"/>
              </w:rPr>
              <w:t>Необходим о</w:t>
            </w:r>
          </w:p>
        </w:tc>
        <w:tc>
          <w:tcPr>
            <w:tcW w:w="859"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00"/>
              <w:ind w:firstLine="0"/>
              <w:jc w:val="center"/>
            </w:pPr>
            <w:r w:rsidRPr="003C51CC">
              <w:rPr>
                <w:color w:val="000000"/>
                <w:sz w:val="24"/>
                <w:szCs w:val="24"/>
                <w:lang w:eastAsia="ru-RU" w:bidi="ru-RU"/>
              </w:rPr>
              <w:t>Имеется</w:t>
            </w:r>
          </w:p>
        </w:tc>
        <w:tc>
          <w:tcPr>
            <w:tcW w:w="864"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00"/>
              <w:ind w:firstLine="0"/>
              <w:jc w:val="center"/>
            </w:pPr>
            <w:r w:rsidRPr="003C51CC">
              <w:rPr>
                <w:color w:val="000000"/>
                <w:sz w:val="24"/>
                <w:szCs w:val="24"/>
                <w:lang w:eastAsia="ru-RU" w:bidi="ru-RU"/>
              </w:rPr>
              <w:t xml:space="preserve">Процент </w:t>
            </w:r>
            <w:proofErr w:type="spellStart"/>
            <w:r w:rsidRPr="003C51CC">
              <w:rPr>
                <w:color w:val="000000"/>
                <w:sz w:val="24"/>
                <w:szCs w:val="24"/>
                <w:lang w:eastAsia="ru-RU" w:bidi="ru-RU"/>
              </w:rPr>
              <w:t>оснащенно</w:t>
            </w:r>
            <w:proofErr w:type="spellEnd"/>
          </w:p>
        </w:tc>
        <w:tc>
          <w:tcPr>
            <w:tcW w:w="859"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00" w:after="80"/>
              <w:ind w:firstLine="0"/>
              <w:jc w:val="center"/>
            </w:pPr>
            <w:r w:rsidRPr="003C51CC">
              <w:rPr>
                <w:color w:val="000000"/>
                <w:sz w:val="24"/>
                <w:szCs w:val="24"/>
                <w:lang w:eastAsia="ru-RU" w:bidi="ru-RU"/>
              </w:rPr>
              <w:t>Наличие документе</w:t>
            </w:r>
          </w:p>
          <w:p w:rsidR="002206F9" w:rsidRPr="003C51CC" w:rsidRDefault="002206F9" w:rsidP="002206F9">
            <w:pPr>
              <w:pStyle w:val="ab"/>
              <w:ind w:firstLine="0"/>
              <w:jc w:val="center"/>
              <w:rPr>
                <w:sz w:val="9"/>
                <w:szCs w:val="9"/>
              </w:rPr>
            </w:pPr>
            <w:r w:rsidRPr="003C51CC">
              <w:rPr>
                <w:rFonts w:eastAsia="Courier New"/>
                <w:b/>
                <w:bCs/>
                <w:color w:val="000000"/>
                <w:sz w:val="9"/>
                <w:szCs w:val="9"/>
                <w:lang w:val="en-US" w:bidi="en-US"/>
              </w:rPr>
              <w:t xml:space="preserve">D </w:t>
            </w:r>
            <w:r w:rsidRPr="003C51CC">
              <w:rPr>
                <w:rFonts w:eastAsia="Courier New"/>
                <w:b/>
                <w:bCs/>
                <w:color w:val="000000"/>
                <w:sz w:val="9"/>
                <w:szCs w:val="9"/>
                <w:lang w:eastAsia="ru-RU" w:bidi="ru-RU"/>
              </w:rPr>
              <w:t>ГТГЧ</w:t>
            </w:r>
          </w:p>
        </w:tc>
        <w:tc>
          <w:tcPr>
            <w:tcW w:w="864"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20" w:line="223" w:lineRule="auto"/>
              <w:ind w:firstLine="0"/>
              <w:jc w:val="center"/>
            </w:pPr>
            <w:r w:rsidRPr="003C51CC">
              <w:rPr>
                <w:color w:val="000000"/>
                <w:sz w:val="24"/>
                <w:szCs w:val="24"/>
                <w:lang w:eastAsia="ru-RU" w:bidi="ru-RU"/>
              </w:rPr>
              <w:t>Наличие актов г\</w:t>
            </w:r>
            <w:proofErr w:type="spellStart"/>
            <w:r w:rsidRPr="003C51CC">
              <w:rPr>
                <w:color w:val="000000"/>
                <w:sz w:val="24"/>
                <w:szCs w:val="24"/>
                <w:lang w:eastAsia="ru-RU" w:bidi="ru-RU"/>
              </w:rPr>
              <w:t>аог</w:t>
            </w:r>
            <w:proofErr w:type="spellEnd"/>
            <w:r w:rsidRPr="003C51CC">
              <w:rPr>
                <w:color w:val="000000"/>
                <w:sz w:val="24"/>
                <w:szCs w:val="24"/>
                <w:lang w:eastAsia="ru-RU" w:bidi="ru-RU"/>
              </w:rPr>
              <w:t>\</w:t>
            </w:r>
            <w:proofErr w:type="spellStart"/>
            <w:r w:rsidRPr="003C51CC">
              <w:rPr>
                <w:color w:val="000000"/>
                <w:sz w:val="24"/>
                <w:szCs w:val="24"/>
                <w:lang w:eastAsia="ru-RU" w:bidi="ru-RU"/>
              </w:rPr>
              <w:t>АтттАит</w:t>
            </w:r>
            <w:proofErr w:type="spellEnd"/>
            <w:r w:rsidRPr="003C51CC">
              <w:rPr>
                <w:color w:val="000000"/>
                <w:sz w:val="24"/>
                <w:szCs w:val="24"/>
                <w:lang w:eastAsia="ru-RU" w:bidi="ru-RU"/>
              </w:rPr>
              <w:t>^</w:t>
            </w:r>
          </w:p>
        </w:tc>
        <w:tc>
          <w:tcPr>
            <w:tcW w:w="864"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00" w:line="276" w:lineRule="auto"/>
              <w:ind w:firstLine="0"/>
              <w:jc w:val="center"/>
              <w:rPr>
                <w:sz w:val="10"/>
                <w:szCs w:val="10"/>
              </w:rPr>
            </w:pPr>
            <w:r w:rsidRPr="003C51CC">
              <w:rPr>
                <w:color w:val="000000"/>
                <w:sz w:val="24"/>
                <w:szCs w:val="24"/>
                <w:lang w:eastAsia="ru-RU" w:bidi="ru-RU"/>
              </w:rPr>
              <w:t xml:space="preserve">Наличие и состояние </w:t>
            </w:r>
            <w:proofErr w:type="spellStart"/>
            <w:r w:rsidRPr="003C51CC">
              <w:rPr>
                <w:rFonts w:eastAsia="Arial"/>
                <w:smallCaps/>
                <w:color w:val="000000"/>
                <w:sz w:val="10"/>
                <w:szCs w:val="10"/>
                <w:lang w:eastAsia="ru-RU" w:bidi="ru-RU"/>
              </w:rPr>
              <w:t>лтаКатттт</w:t>
            </w:r>
            <w:proofErr w:type="spellEnd"/>
          </w:p>
        </w:tc>
        <w:tc>
          <w:tcPr>
            <w:tcW w:w="859"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00" w:line="276" w:lineRule="auto"/>
              <w:ind w:firstLine="0"/>
              <w:jc w:val="center"/>
              <w:rPr>
                <w:sz w:val="9"/>
                <w:szCs w:val="9"/>
              </w:rPr>
            </w:pPr>
            <w:proofErr w:type="spellStart"/>
            <w:r w:rsidRPr="003C51CC">
              <w:rPr>
                <w:color w:val="000000"/>
                <w:sz w:val="24"/>
                <w:szCs w:val="24"/>
                <w:lang w:eastAsia="ru-RU" w:bidi="ru-RU"/>
              </w:rPr>
              <w:t>Оборудова</w:t>
            </w:r>
            <w:proofErr w:type="spellEnd"/>
            <w:r w:rsidRPr="003C51CC">
              <w:rPr>
                <w:color w:val="000000"/>
                <w:sz w:val="24"/>
                <w:szCs w:val="24"/>
                <w:lang w:eastAsia="ru-RU" w:bidi="ru-RU"/>
              </w:rPr>
              <w:t xml:space="preserve"> </w:t>
            </w:r>
            <w:proofErr w:type="spellStart"/>
            <w:r w:rsidRPr="003C51CC">
              <w:rPr>
                <w:color w:val="000000"/>
                <w:sz w:val="24"/>
                <w:szCs w:val="24"/>
                <w:lang w:eastAsia="ru-RU" w:bidi="ru-RU"/>
              </w:rPr>
              <w:t>ние</w:t>
            </w:r>
            <w:proofErr w:type="spellEnd"/>
            <w:r w:rsidRPr="003C51CC">
              <w:rPr>
                <w:color w:val="000000"/>
                <w:sz w:val="24"/>
                <w:szCs w:val="24"/>
                <w:lang w:eastAsia="ru-RU" w:bidi="ru-RU"/>
              </w:rPr>
              <w:t xml:space="preserve"> </w:t>
            </w:r>
            <w:r w:rsidRPr="003C51CC">
              <w:rPr>
                <w:rFonts w:eastAsia="Courier New"/>
                <w:b/>
                <w:bCs/>
                <w:color w:val="000000"/>
                <w:sz w:val="9"/>
                <w:szCs w:val="9"/>
                <w:lang w:eastAsia="ru-RU" w:bidi="ru-RU"/>
              </w:rPr>
              <w:t>РПОППТОЧМЫ</w:t>
            </w:r>
          </w:p>
        </w:tc>
        <w:tc>
          <w:tcPr>
            <w:tcW w:w="874" w:type="dxa"/>
            <w:tcBorders>
              <w:top w:val="single" w:sz="4" w:space="0" w:color="auto"/>
              <w:left w:val="single" w:sz="4" w:space="0" w:color="auto"/>
              <w:right w:val="single" w:sz="4" w:space="0" w:color="auto"/>
            </w:tcBorders>
            <w:shd w:val="clear" w:color="auto" w:fill="auto"/>
            <w:textDirection w:val="btLr"/>
          </w:tcPr>
          <w:p w:rsidR="002206F9" w:rsidRPr="003C51CC" w:rsidRDefault="002206F9" w:rsidP="002206F9">
            <w:pPr>
              <w:pStyle w:val="ab"/>
              <w:spacing w:before="100"/>
              <w:ind w:firstLine="0"/>
              <w:jc w:val="center"/>
            </w:pPr>
            <w:proofErr w:type="spellStart"/>
            <w:r w:rsidRPr="003C51CC">
              <w:rPr>
                <w:color w:val="000000"/>
                <w:sz w:val="24"/>
                <w:szCs w:val="24"/>
                <w:lang w:eastAsia="ru-RU" w:bidi="ru-RU"/>
              </w:rPr>
              <w:t>Примечани</w:t>
            </w:r>
            <w:proofErr w:type="spellEnd"/>
            <w:r w:rsidRPr="003C51CC">
              <w:rPr>
                <w:color w:val="000000"/>
                <w:sz w:val="24"/>
                <w:szCs w:val="24"/>
                <w:lang w:eastAsia="ru-RU" w:bidi="ru-RU"/>
              </w:rPr>
              <w:t xml:space="preserve"> е</w:t>
            </w:r>
          </w:p>
        </w:tc>
      </w:tr>
      <w:tr w:rsidR="002206F9" w:rsidRPr="003C51CC" w:rsidTr="00B77FF3">
        <w:trPr>
          <w:trHeight w:hRule="exact" w:val="835"/>
          <w:jc w:val="center"/>
        </w:trPr>
        <w:tc>
          <w:tcPr>
            <w:tcW w:w="542" w:type="dxa"/>
            <w:tcBorders>
              <w:top w:val="single" w:sz="4" w:space="0" w:color="auto"/>
              <w:left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1.</w:t>
            </w:r>
          </w:p>
        </w:tc>
        <w:tc>
          <w:tcPr>
            <w:tcW w:w="2136" w:type="dxa"/>
            <w:tcBorders>
              <w:top w:val="single" w:sz="4" w:space="0" w:color="auto"/>
              <w:left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Кабинеты начальных классов</w:t>
            </w: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74"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B77FF3">
        <w:trPr>
          <w:trHeight w:hRule="exact" w:val="840"/>
          <w:jc w:val="center"/>
        </w:trPr>
        <w:tc>
          <w:tcPr>
            <w:tcW w:w="542" w:type="dxa"/>
            <w:tcBorders>
              <w:top w:val="single" w:sz="4" w:space="0" w:color="auto"/>
              <w:left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2.</w:t>
            </w:r>
          </w:p>
        </w:tc>
        <w:tc>
          <w:tcPr>
            <w:tcW w:w="2136"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Кабинеты иностранного языка</w:t>
            </w: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74"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B77FF3">
        <w:trPr>
          <w:trHeight w:hRule="exact" w:val="283"/>
          <w:jc w:val="center"/>
        </w:trPr>
        <w:tc>
          <w:tcPr>
            <w:tcW w:w="54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3.</w:t>
            </w:r>
          </w:p>
        </w:tc>
        <w:tc>
          <w:tcPr>
            <w:tcW w:w="2136"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Кабинет физики</w:t>
            </w: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74"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B77FF3">
        <w:trPr>
          <w:trHeight w:hRule="exact" w:val="299"/>
          <w:jc w:val="center"/>
        </w:trPr>
        <w:tc>
          <w:tcPr>
            <w:tcW w:w="542" w:type="dxa"/>
            <w:tcBorders>
              <w:top w:val="single" w:sz="4" w:space="0" w:color="auto"/>
              <w:left w:val="single" w:sz="4" w:space="0" w:color="auto"/>
              <w:bottom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lastRenderedPageBreak/>
              <w:t>4.</w:t>
            </w:r>
          </w:p>
        </w:tc>
        <w:tc>
          <w:tcPr>
            <w:tcW w:w="2136"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864"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859"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2206F9" w:rsidRPr="003C51CC" w:rsidRDefault="002206F9" w:rsidP="002206F9">
            <w:pPr>
              <w:rPr>
                <w:sz w:val="10"/>
                <w:szCs w:val="10"/>
              </w:rPr>
            </w:pPr>
          </w:p>
        </w:tc>
      </w:tr>
    </w:tbl>
    <w:p w:rsidR="002206F9" w:rsidRPr="003C51CC" w:rsidRDefault="002206F9" w:rsidP="002206F9">
      <w:pPr>
        <w:spacing w:after="259" w:line="1" w:lineRule="exact"/>
      </w:pPr>
    </w:p>
    <w:p w:rsidR="002206F9" w:rsidRPr="003C51CC" w:rsidRDefault="00382A66" w:rsidP="00382A66">
      <w:pPr>
        <w:pStyle w:val="11"/>
        <w:tabs>
          <w:tab w:val="left" w:pos="1056"/>
        </w:tabs>
        <w:ind w:firstLine="0"/>
        <w:jc w:val="both"/>
      </w:pPr>
      <w:proofErr w:type="gramStart"/>
      <w:r>
        <w:t>б)</w:t>
      </w:r>
      <w:r w:rsidR="002206F9" w:rsidRPr="003C51CC">
        <w:t>наличие</w:t>
      </w:r>
      <w:proofErr w:type="gramEnd"/>
      <w:r w:rsidR="002206F9" w:rsidRPr="003C51CC">
        <w:t xml:space="preserve"> и характеристика объектов культурно-социальной, спортивной и образовательной сферы:</w:t>
      </w:r>
    </w:p>
    <w:p w:rsidR="002206F9" w:rsidRPr="003C51CC" w:rsidRDefault="002206F9" w:rsidP="002206F9">
      <w:pPr>
        <w:pStyle w:val="11"/>
        <w:ind w:firstLine="800"/>
        <w:jc w:val="both"/>
      </w:pPr>
      <w:r w:rsidRPr="003C51CC">
        <w:t>физкультурный зал - имеется (не имеется), приспособлен (типовое помещение), емкость - человек, состояние - удовлетворительное (неудовлетворительное);</w:t>
      </w:r>
    </w:p>
    <w:p w:rsidR="002206F9" w:rsidRPr="003C51CC" w:rsidRDefault="002206F9" w:rsidP="002206F9">
      <w:pPr>
        <w:pStyle w:val="11"/>
        <w:ind w:firstLine="800"/>
        <w:jc w:val="both"/>
      </w:pPr>
      <w:r w:rsidRPr="003C51CC">
        <w:t>тренажерный зал - имеется (не имеется), приспособлен (типовое помещение), емкость - человек, состояние - удовлетворительное (неудовлетворительное);</w:t>
      </w:r>
    </w:p>
    <w:p w:rsidR="002206F9" w:rsidRPr="003C51CC" w:rsidRDefault="002206F9" w:rsidP="002206F9">
      <w:pPr>
        <w:pStyle w:val="11"/>
        <w:ind w:firstLine="800"/>
        <w:jc w:val="both"/>
      </w:pPr>
      <w:r w:rsidRPr="003C51CC">
        <w:t>бассейн - имеется (не имеется), приспособлен (типовое помещение), емкость - человек, состояние - удовлетворительное (неудовлетворительное);</w:t>
      </w:r>
    </w:p>
    <w:p w:rsidR="002206F9" w:rsidRPr="003C51CC" w:rsidRDefault="002206F9" w:rsidP="002206F9">
      <w:pPr>
        <w:pStyle w:val="11"/>
        <w:ind w:firstLine="800"/>
        <w:jc w:val="both"/>
      </w:pPr>
      <w:r w:rsidRPr="003C51CC">
        <w:t>музыкальный зал - имеется (не имеется), приспособлен (типовое помещение), емкость - человек, состояние - удовлетворительное (неудовлетворительное);</w:t>
      </w:r>
    </w:p>
    <w:p w:rsidR="002206F9" w:rsidRPr="003C51CC" w:rsidRDefault="002206F9" w:rsidP="002206F9">
      <w:pPr>
        <w:pStyle w:val="11"/>
        <w:ind w:firstLine="800"/>
        <w:jc w:val="both"/>
      </w:pPr>
      <w:r w:rsidRPr="003C51CC">
        <w:t>музей - имеется (не имеется), приспособлен (типовое помещение), емкость - человек, состояние - удовлетворительное (неудовлетворительное);</w:t>
      </w:r>
    </w:p>
    <w:p w:rsidR="002206F9" w:rsidRPr="003C51CC" w:rsidRDefault="002206F9" w:rsidP="002206F9">
      <w:pPr>
        <w:pStyle w:val="11"/>
        <w:ind w:firstLine="800"/>
        <w:jc w:val="both"/>
      </w:pPr>
      <w:r w:rsidRPr="003C51CC">
        <w:t>учебные мастерские - имеется (не имеется), приспособлен (типовое помещение), емкость - человек, профиль мастерских, количество единиц каждого профиля (швейная мастерская - 1; столярная мастерская - 1; и др.) состояние - удовлетворительное (неудовлетворительное);</w:t>
      </w:r>
    </w:p>
    <w:p w:rsidR="002206F9" w:rsidRPr="003C51CC" w:rsidRDefault="002206F9" w:rsidP="002206F9">
      <w:pPr>
        <w:pStyle w:val="11"/>
        <w:ind w:firstLine="800"/>
        <w:jc w:val="both"/>
      </w:pPr>
      <w:r w:rsidRPr="003C51CC">
        <w:t xml:space="preserve">компьютерный класс - имеется (не имеется), приспособлен (типовое помещение), емкость - человек, состояние - удовлетворительное (неудовлетворительное), наличие </w:t>
      </w:r>
      <w:proofErr w:type="gramStart"/>
      <w:r w:rsidRPr="003C51CC">
        <w:t>документов</w:t>
      </w:r>
      <w:proofErr w:type="gramEnd"/>
      <w:r w:rsidRPr="003C51CC">
        <w:t xml:space="preserve"> подтверждающих разрешение эксплуатации компьютерного класса, когда и кем выдано, номер документа;</w:t>
      </w:r>
    </w:p>
    <w:p w:rsidR="002206F9" w:rsidRPr="003C51CC" w:rsidRDefault="00382A66" w:rsidP="00382A66">
      <w:pPr>
        <w:pStyle w:val="11"/>
        <w:tabs>
          <w:tab w:val="left" w:pos="1856"/>
          <w:tab w:val="left" w:pos="2533"/>
          <w:tab w:val="left" w:pos="5350"/>
          <w:tab w:val="left" w:pos="8421"/>
        </w:tabs>
        <w:spacing w:after="260"/>
        <w:ind w:left="800" w:firstLine="0"/>
        <w:jc w:val="both"/>
      </w:pPr>
      <w:proofErr w:type="gramStart"/>
      <w:r>
        <w:t>в)</w:t>
      </w:r>
      <w:r w:rsidR="002206F9" w:rsidRPr="003C51CC">
        <w:t>организация</w:t>
      </w:r>
      <w:proofErr w:type="gramEnd"/>
      <w:r w:rsidR="002206F9" w:rsidRPr="003C51CC">
        <w:tab/>
        <w:t>компьютерной</w:t>
      </w:r>
      <w:r w:rsidR="002206F9" w:rsidRPr="003C51CC">
        <w:tab/>
        <w:t>техникой-</w:t>
      </w:r>
    </w:p>
    <w:p w:rsidR="002206F9" w:rsidRPr="003C51CC" w:rsidRDefault="002206F9" w:rsidP="002206F9">
      <w:pPr>
        <w:pStyle w:val="25"/>
        <w:pBdr>
          <w:top w:val="single" w:sz="4" w:space="0" w:color="auto"/>
        </w:pBdr>
        <w:spacing w:after="260"/>
        <w:ind w:left="0" w:firstLine="800"/>
        <w:jc w:val="both"/>
      </w:pPr>
      <w:r w:rsidRPr="003C51CC">
        <w:rPr>
          <w:color w:val="000000"/>
          <w:lang w:eastAsia="ru-RU" w:bidi="ru-RU"/>
        </w:rPr>
        <w:t>(обеспечена, обеспечена не в полном объеме, не обеспечена)</w:t>
      </w:r>
    </w:p>
    <w:p w:rsidR="002206F9" w:rsidRPr="003C51CC" w:rsidRDefault="002206F9" w:rsidP="002206F9">
      <w:pPr>
        <w:pStyle w:val="11"/>
        <w:tabs>
          <w:tab w:val="left" w:leader="underscore" w:pos="1656"/>
          <w:tab w:val="left" w:leader="underscore" w:pos="8421"/>
        </w:tabs>
        <w:ind w:firstLine="800"/>
        <w:jc w:val="both"/>
      </w:pPr>
      <w:r w:rsidRPr="003C51CC">
        <w:t xml:space="preserve">общее количество компьютерной техники -  единиц, из них подлежит списанию - </w:t>
      </w:r>
      <w:r w:rsidRPr="003C51CC">
        <w:tab/>
        <w:t xml:space="preserve">единиц, планируется к закупке в текущем учебном году - </w:t>
      </w:r>
      <w:r w:rsidRPr="003C51CC">
        <w:tab/>
        <w:t xml:space="preserve"> единиц.</w:t>
      </w:r>
    </w:p>
    <w:p w:rsidR="002206F9" w:rsidRPr="003C51CC" w:rsidRDefault="002206F9" w:rsidP="002206F9">
      <w:pPr>
        <w:pStyle w:val="11"/>
        <w:pBdr>
          <w:bottom w:val="single" w:sz="4" w:space="0" w:color="auto"/>
        </w:pBdr>
        <w:tabs>
          <w:tab w:val="left" w:leader="underscore" w:pos="7819"/>
        </w:tabs>
        <w:spacing w:after="260"/>
        <w:ind w:firstLine="0"/>
        <w:jc w:val="both"/>
      </w:pPr>
      <w:r w:rsidRPr="003C51CC">
        <w:t>Основные недостатки:</w:t>
      </w:r>
      <w:r w:rsidRPr="003C51CC">
        <w:tab/>
      </w:r>
    </w:p>
    <w:p w:rsidR="002206F9" w:rsidRPr="003C51CC" w:rsidRDefault="00382A66" w:rsidP="00382A66">
      <w:pPr>
        <w:pStyle w:val="11"/>
        <w:tabs>
          <w:tab w:val="left" w:pos="1846"/>
        </w:tabs>
        <w:spacing w:after="260"/>
        <w:ind w:left="780" w:firstLine="0"/>
        <w:jc w:val="both"/>
      </w:pPr>
      <w:proofErr w:type="gramStart"/>
      <w:r>
        <w:t>г)</w:t>
      </w:r>
      <w:r w:rsidR="002206F9" w:rsidRPr="003C51CC">
        <w:t>наличие</w:t>
      </w:r>
      <w:proofErr w:type="gramEnd"/>
      <w:r w:rsidR="002206F9" w:rsidRPr="003C51CC">
        <w:t xml:space="preserve"> и обеспеченность организации спортивным</w:t>
      </w:r>
    </w:p>
    <w:p w:rsidR="002206F9" w:rsidRPr="003C51CC" w:rsidRDefault="002206F9" w:rsidP="002206F9">
      <w:pPr>
        <w:pStyle w:val="11"/>
        <w:spacing w:line="216" w:lineRule="auto"/>
        <w:ind w:left="3540" w:hanging="3540"/>
        <w:jc w:val="both"/>
        <w:rPr>
          <w:sz w:val="16"/>
          <w:szCs w:val="16"/>
        </w:rPr>
      </w:pPr>
      <w:r w:rsidRPr="003C51CC">
        <w:t>оборудованием, инвентарем -</w:t>
      </w:r>
      <w:r w:rsidR="00382A66">
        <w:t>_______________________________</w:t>
      </w:r>
      <w:r w:rsidRPr="003C51CC">
        <w:t xml:space="preserve">, обеспечивает (не </w:t>
      </w:r>
      <w:r w:rsidRPr="003C51CC">
        <w:rPr>
          <w:sz w:val="16"/>
          <w:szCs w:val="16"/>
        </w:rPr>
        <w:t>(имеются, не имеются)</w:t>
      </w:r>
    </w:p>
    <w:p w:rsidR="002206F9" w:rsidRPr="003C51CC" w:rsidRDefault="002206F9" w:rsidP="002206F9">
      <w:pPr>
        <w:pStyle w:val="11"/>
        <w:tabs>
          <w:tab w:val="left" w:leader="underscore" w:pos="3542"/>
          <w:tab w:val="left" w:leader="underscore" w:pos="5828"/>
        </w:tabs>
        <w:spacing w:after="260"/>
        <w:ind w:firstLine="0"/>
        <w:jc w:val="both"/>
      </w:pPr>
      <w:r w:rsidRPr="003C51CC">
        <w:t>обеспечивает проведение занятий) его состояние удовлетворительное (неудовлетворительное), акт-разрешение на использование спортивного оборудования в образовательном процессе от «</w:t>
      </w:r>
      <w:r w:rsidRPr="003C51CC">
        <w:tab/>
        <w:t>»20</w:t>
      </w:r>
      <w:r w:rsidRPr="003C51CC">
        <w:tab/>
        <w:t>г. №,</w:t>
      </w:r>
    </w:p>
    <w:p w:rsidR="002206F9" w:rsidRPr="003C51CC" w:rsidRDefault="002206F9" w:rsidP="002206F9">
      <w:pPr>
        <w:pStyle w:val="25"/>
        <w:ind w:left="1900"/>
        <w:jc w:val="both"/>
      </w:pPr>
      <w:r w:rsidRPr="003C51CC">
        <w:rPr>
          <w:color w:val="000000"/>
          <w:lang w:eastAsia="ru-RU" w:bidi="ru-RU"/>
        </w:rPr>
        <w:t>(наименование органа оформившего акт-разрешение)</w:t>
      </w:r>
    </w:p>
    <w:p w:rsidR="002206F9" w:rsidRPr="003C51CC" w:rsidRDefault="002206F9" w:rsidP="002206F9">
      <w:pPr>
        <w:pStyle w:val="11"/>
        <w:pBdr>
          <w:bottom w:val="single" w:sz="4" w:space="0" w:color="auto"/>
        </w:pBdr>
        <w:spacing w:after="320"/>
        <w:ind w:firstLine="0"/>
        <w:jc w:val="both"/>
      </w:pPr>
      <w:r w:rsidRPr="003C51CC">
        <w:t>Потребность в спортивном оборудовании:</w:t>
      </w:r>
    </w:p>
    <w:p w:rsidR="002206F9" w:rsidRPr="003C51CC" w:rsidRDefault="002206F9" w:rsidP="002206F9">
      <w:pPr>
        <w:pStyle w:val="25"/>
        <w:ind w:left="1260"/>
        <w:jc w:val="both"/>
      </w:pPr>
      <w:r w:rsidRPr="003C51CC">
        <w:rPr>
          <w:color w:val="000000"/>
          <w:lang w:eastAsia="ru-RU" w:bidi="ru-RU"/>
        </w:rPr>
        <w:t>(наименование оборудования, количество оборудования)</w:t>
      </w:r>
    </w:p>
    <w:p w:rsidR="002206F9" w:rsidRPr="003C51CC" w:rsidRDefault="002206F9" w:rsidP="002206F9">
      <w:pPr>
        <w:pStyle w:val="11"/>
        <w:tabs>
          <w:tab w:val="left" w:leader="underscore" w:pos="8812"/>
        </w:tabs>
        <w:spacing w:after="100"/>
        <w:ind w:firstLine="780"/>
        <w:jc w:val="both"/>
      </w:pPr>
      <w:r w:rsidRPr="003C51CC">
        <w:t>Основные недостатки:</w:t>
      </w:r>
      <w:r w:rsidRPr="003C51CC">
        <w:tab/>
      </w:r>
    </w:p>
    <w:p w:rsidR="002206F9" w:rsidRPr="003C51CC" w:rsidRDefault="002206F9" w:rsidP="002206F9">
      <w:pPr>
        <w:pStyle w:val="25"/>
        <w:tabs>
          <w:tab w:val="left" w:leader="underscore" w:pos="8812"/>
        </w:tabs>
        <w:ind w:left="0"/>
        <w:jc w:val="both"/>
      </w:pPr>
      <w:r w:rsidRPr="003C51CC">
        <w:rPr>
          <w:color w:val="000000"/>
          <w:lang w:eastAsia="ru-RU" w:bidi="ru-RU"/>
        </w:rPr>
        <w:tab/>
        <w:t>э</w:t>
      </w:r>
    </w:p>
    <w:p w:rsidR="002206F9" w:rsidRPr="003C51CC" w:rsidRDefault="00382A66" w:rsidP="00382A66">
      <w:pPr>
        <w:pStyle w:val="11"/>
        <w:tabs>
          <w:tab w:val="left" w:pos="1093"/>
        </w:tabs>
        <w:ind w:left="800" w:firstLine="0"/>
        <w:jc w:val="both"/>
      </w:pPr>
      <w:proofErr w:type="gramStart"/>
      <w:r>
        <w:t>д)</w:t>
      </w:r>
      <w:r w:rsidR="002206F9" w:rsidRPr="003C51CC">
        <w:t>обеспеченность</w:t>
      </w:r>
      <w:proofErr w:type="gramEnd"/>
      <w:r w:rsidR="002206F9" w:rsidRPr="003C51CC">
        <w:t xml:space="preserve"> организации учебной мебелью - удовлетворительное (неудовлетворительное). Потребность в замене мебели:</w:t>
      </w:r>
    </w:p>
    <w:p w:rsidR="002206F9" w:rsidRPr="003C51CC" w:rsidRDefault="002206F9" w:rsidP="002206F9">
      <w:pPr>
        <w:pStyle w:val="11"/>
        <w:tabs>
          <w:tab w:val="left" w:leader="underscore" w:pos="5828"/>
          <w:tab w:val="left" w:leader="underscore" w:pos="8226"/>
        </w:tabs>
        <w:ind w:firstLine="800"/>
        <w:jc w:val="both"/>
      </w:pPr>
      <w:r w:rsidRPr="003C51CC">
        <w:t>комплект-классов -</w:t>
      </w:r>
      <w:r w:rsidR="00382A66">
        <w:t>_____;</w:t>
      </w:r>
      <w:r w:rsidRPr="003C51CC">
        <w:t xml:space="preserve"> доска ученическая -</w:t>
      </w:r>
      <w:r w:rsidRPr="003C51CC">
        <w:tab/>
      </w:r>
      <w:r w:rsidR="00382A66">
        <w:t>____</w:t>
      </w:r>
      <w:r w:rsidRPr="003C51CC">
        <w:t>; шкаф книжный -</w:t>
      </w:r>
      <w:r w:rsidR="00382A66">
        <w:t>__</w:t>
      </w:r>
      <w:r w:rsidRPr="003C51CC">
        <w:tab/>
        <w:t xml:space="preserve">; и </w:t>
      </w:r>
      <w:proofErr w:type="spellStart"/>
      <w:r w:rsidRPr="003C51CC">
        <w:t>тд</w:t>
      </w:r>
      <w:proofErr w:type="spellEnd"/>
      <w:r w:rsidRPr="003C51CC">
        <w:t>.;</w:t>
      </w:r>
    </w:p>
    <w:p w:rsidR="002206F9" w:rsidRPr="003C51CC" w:rsidRDefault="00382A66" w:rsidP="00382A66">
      <w:pPr>
        <w:pStyle w:val="11"/>
        <w:tabs>
          <w:tab w:val="left" w:pos="1074"/>
        </w:tabs>
        <w:ind w:firstLine="0"/>
        <w:jc w:val="both"/>
      </w:pPr>
      <w:r>
        <w:t xml:space="preserve">           </w:t>
      </w:r>
      <w:proofErr w:type="gramStart"/>
      <w:r>
        <w:t>е)</w:t>
      </w:r>
      <w:r w:rsidR="002206F9" w:rsidRPr="003C51CC">
        <w:t>обеспеченность</w:t>
      </w:r>
      <w:proofErr w:type="gramEnd"/>
      <w:r w:rsidR="002206F9" w:rsidRPr="003C51CC">
        <w:t xml:space="preserve"> организации бытовой мебелью - удовлетворительное (неудовлетворительное). Потребность в замене мебели:</w:t>
      </w:r>
    </w:p>
    <w:p w:rsidR="002206F9" w:rsidRPr="003C51CC" w:rsidRDefault="00382A66" w:rsidP="002206F9">
      <w:pPr>
        <w:pStyle w:val="11"/>
        <w:tabs>
          <w:tab w:val="left" w:leader="underscore" w:pos="5828"/>
          <w:tab w:val="left" w:leader="underscore" w:pos="7198"/>
        </w:tabs>
        <w:ind w:firstLine="800"/>
        <w:jc w:val="both"/>
      </w:pPr>
      <w:r>
        <w:t>шкаф плательный ______</w:t>
      </w:r>
      <w:r w:rsidR="002206F9" w:rsidRPr="003C51CC">
        <w:t>; с</w:t>
      </w:r>
      <w:r>
        <w:t>тулья офисные -_____</w:t>
      </w:r>
      <w:r w:rsidR="002206F9" w:rsidRPr="003C51CC">
        <w:t>; кровати -</w:t>
      </w:r>
      <w:r>
        <w:t>____</w:t>
      </w:r>
      <w:r w:rsidR="002206F9" w:rsidRPr="003C51CC">
        <w:tab/>
        <w:t xml:space="preserve">; и </w:t>
      </w:r>
      <w:proofErr w:type="spellStart"/>
      <w:r w:rsidR="002206F9" w:rsidRPr="003C51CC">
        <w:t>тд</w:t>
      </w:r>
      <w:proofErr w:type="spellEnd"/>
      <w:r w:rsidR="002206F9" w:rsidRPr="003C51CC">
        <w:t>.;</w:t>
      </w:r>
    </w:p>
    <w:p w:rsidR="002206F9" w:rsidRPr="003C51CC" w:rsidRDefault="00382A66" w:rsidP="00382A66">
      <w:pPr>
        <w:pStyle w:val="11"/>
        <w:tabs>
          <w:tab w:val="left" w:pos="1846"/>
        </w:tabs>
        <w:ind w:firstLine="0"/>
        <w:jc w:val="both"/>
      </w:pPr>
      <w:r>
        <w:t xml:space="preserve">            </w:t>
      </w:r>
      <w:proofErr w:type="gramStart"/>
      <w:r>
        <w:t>ж)</w:t>
      </w:r>
      <w:r w:rsidR="002206F9" w:rsidRPr="003C51CC">
        <w:t>сведения</w:t>
      </w:r>
      <w:proofErr w:type="gramEnd"/>
      <w:r w:rsidR="002206F9" w:rsidRPr="003C51CC">
        <w:t xml:space="preserve"> о книжном фонде библиотеки организации:</w:t>
      </w:r>
    </w:p>
    <w:p w:rsidR="002206F9" w:rsidRPr="003C51CC" w:rsidRDefault="002206F9" w:rsidP="002206F9">
      <w:pPr>
        <w:pStyle w:val="11"/>
        <w:ind w:firstLine="800"/>
        <w:jc w:val="both"/>
      </w:pPr>
      <w:r w:rsidRPr="003C51CC">
        <w:t>число книг -</w:t>
      </w:r>
      <w:r w:rsidR="00382A66">
        <w:t>____</w:t>
      </w:r>
      <w:r w:rsidRPr="003C51CC">
        <w:t>; фонд учебников -</w:t>
      </w:r>
      <w:r w:rsidR="00382A66">
        <w:t>________</w:t>
      </w:r>
      <w:proofErr w:type="gramStart"/>
      <w:r w:rsidR="00382A66">
        <w:t>_</w:t>
      </w:r>
      <w:r w:rsidRPr="003C51CC">
        <w:t>,</w:t>
      </w:r>
      <w:r w:rsidR="00382A66">
        <w:t>_</w:t>
      </w:r>
      <w:proofErr w:type="gramEnd"/>
      <w:r w:rsidR="00382A66">
        <w:t>_________</w:t>
      </w:r>
      <w:r w:rsidRPr="003C51CC">
        <w:t>%;</w:t>
      </w:r>
    </w:p>
    <w:p w:rsidR="002206F9" w:rsidRPr="003C51CC" w:rsidRDefault="002206F9" w:rsidP="002206F9">
      <w:pPr>
        <w:pStyle w:val="11"/>
        <w:ind w:firstLine="800"/>
        <w:jc w:val="both"/>
      </w:pPr>
      <w:r w:rsidRPr="003C51CC">
        <w:t>научно-педагогическая и методическая литература -.</w:t>
      </w:r>
    </w:p>
    <w:p w:rsidR="002206F9" w:rsidRPr="003C51CC" w:rsidRDefault="002206F9" w:rsidP="002206F9">
      <w:pPr>
        <w:pStyle w:val="11"/>
        <w:tabs>
          <w:tab w:val="left" w:leader="underscore" w:pos="8812"/>
        </w:tabs>
        <w:spacing w:after="260"/>
        <w:ind w:firstLine="800"/>
        <w:jc w:val="both"/>
      </w:pPr>
      <w:r w:rsidRPr="003C51CC">
        <w:t>Основные недостатки:</w:t>
      </w:r>
      <w:r w:rsidRPr="003C51CC">
        <w:tab/>
      </w:r>
    </w:p>
    <w:p w:rsidR="002206F9" w:rsidRPr="003C51CC" w:rsidRDefault="002206F9" w:rsidP="002206F9">
      <w:pPr>
        <w:pStyle w:val="11"/>
        <w:pBdr>
          <w:top w:val="single" w:sz="4" w:space="0" w:color="auto"/>
        </w:pBdr>
        <w:ind w:firstLine="800"/>
        <w:jc w:val="both"/>
      </w:pPr>
      <w:r w:rsidRPr="003C51CC">
        <w:lastRenderedPageBreak/>
        <w:t>Потребность в обновлении книжного фонда.</w:t>
      </w:r>
      <w:r w:rsidR="00382A66">
        <w:t>_______________________________</w:t>
      </w:r>
    </w:p>
    <w:p w:rsidR="002206F9" w:rsidRPr="003C51CC" w:rsidRDefault="002206F9" w:rsidP="002206F9">
      <w:pPr>
        <w:pStyle w:val="25"/>
        <w:ind w:left="5380"/>
      </w:pPr>
      <w:r w:rsidRPr="003C51CC">
        <w:rPr>
          <w:color w:val="000000"/>
          <w:lang w:eastAsia="ru-RU" w:bidi="ru-RU"/>
        </w:rPr>
        <w:t>(имеется, не имеется)</w:t>
      </w:r>
    </w:p>
    <w:p w:rsidR="002206F9" w:rsidRPr="003C51CC" w:rsidRDefault="002206F9" w:rsidP="002206F9">
      <w:pPr>
        <w:pStyle w:val="11"/>
        <w:numPr>
          <w:ilvl w:val="0"/>
          <w:numId w:val="36"/>
        </w:numPr>
        <w:tabs>
          <w:tab w:val="left" w:pos="1284"/>
        </w:tabs>
        <w:spacing w:after="260"/>
        <w:ind w:firstLine="780"/>
        <w:jc w:val="both"/>
      </w:pPr>
      <w:r w:rsidRPr="003C51CC">
        <w:t>Состояние земельного участка закрепленного за организацией -</w:t>
      </w:r>
      <w:r w:rsidR="00382A66">
        <w:t>__________________________________________________________________________</w:t>
      </w:r>
    </w:p>
    <w:p w:rsidR="002206F9" w:rsidRPr="003C51CC" w:rsidRDefault="002206F9" w:rsidP="002206F9">
      <w:pPr>
        <w:pStyle w:val="25"/>
        <w:spacing w:after="260"/>
        <w:ind w:left="1500"/>
        <w:jc w:val="both"/>
      </w:pPr>
      <w:r w:rsidRPr="003C51CC">
        <w:rPr>
          <w:color w:val="000000"/>
          <w:lang w:eastAsia="ru-RU" w:bidi="ru-RU"/>
        </w:rPr>
        <w:t>(удовлетворительное, неудовлетворительное)</w:t>
      </w:r>
    </w:p>
    <w:p w:rsidR="002206F9" w:rsidRPr="003C51CC" w:rsidRDefault="002206F9" w:rsidP="002206F9">
      <w:pPr>
        <w:pStyle w:val="11"/>
        <w:ind w:firstLine="780"/>
        <w:jc w:val="both"/>
      </w:pPr>
      <w:r w:rsidRPr="003C51CC">
        <w:t>общая площадь участка -</w:t>
      </w:r>
      <w:r w:rsidR="00382A66">
        <w:t>_________</w:t>
      </w:r>
      <w:r w:rsidRPr="003C51CC">
        <w:t>га;</w:t>
      </w:r>
    </w:p>
    <w:p w:rsidR="002206F9" w:rsidRPr="003C51CC" w:rsidRDefault="002206F9" w:rsidP="002206F9">
      <w:pPr>
        <w:pStyle w:val="11"/>
        <w:spacing w:after="260"/>
        <w:ind w:firstLine="800"/>
        <w:jc w:val="both"/>
      </w:pPr>
      <w:r w:rsidRPr="003C51CC">
        <w:t>наличие специально оборудованных площадок для мусоросборников, их техническое состояние и соответствие санитарным требованиям -</w:t>
      </w:r>
      <w:r w:rsidR="00382A66">
        <w:t>___________________________________________________________________________</w:t>
      </w:r>
    </w:p>
    <w:p w:rsidR="002206F9" w:rsidRPr="003C51CC" w:rsidRDefault="002206F9" w:rsidP="002206F9">
      <w:pPr>
        <w:pStyle w:val="25"/>
        <w:ind w:left="1500"/>
        <w:jc w:val="both"/>
      </w:pPr>
      <w:r w:rsidRPr="003C51CC">
        <w:rPr>
          <w:color w:val="000000"/>
          <w:lang w:eastAsia="ru-RU" w:bidi="ru-RU"/>
        </w:rPr>
        <w:t>(имеются (не имеются), их состояние и соответствие санитарным требованиям)</w:t>
      </w:r>
    </w:p>
    <w:p w:rsidR="00B77FF3" w:rsidRDefault="002206F9" w:rsidP="00B77FF3">
      <w:pPr>
        <w:pStyle w:val="11"/>
        <w:tabs>
          <w:tab w:val="left" w:leader="underscore" w:pos="8812"/>
        </w:tabs>
        <w:spacing w:after="540"/>
        <w:ind w:firstLine="800"/>
        <w:jc w:val="both"/>
      </w:pPr>
      <w:r w:rsidRPr="003C51CC">
        <w:t>Основные недостатки:</w:t>
      </w:r>
      <w:r w:rsidRPr="003C51CC">
        <w:tab/>
      </w:r>
    </w:p>
    <w:p w:rsidR="002206F9" w:rsidRPr="003C51CC" w:rsidRDefault="002206F9" w:rsidP="00B77FF3">
      <w:pPr>
        <w:pStyle w:val="11"/>
        <w:tabs>
          <w:tab w:val="left" w:leader="underscore" w:pos="8812"/>
        </w:tabs>
        <w:spacing w:after="540"/>
        <w:ind w:firstLine="800"/>
        <w:jc w:val="both"/>
      </w:pPr>
      <w:r w:rsidRPr="003C51CC">
        <w:t>наличие спортивных сооружений и площадок, их техническое состояние и соответствие санитарным требованиям -</w:t>
      </w:r>
    </w:p>
    <w:p w:rsidR="002206F9" w:rsidRPr="003C51CC" w:rsidRDefault="002206F9" w:rsidP="002206F9">
      <w:pPr>
        <w:pStyle w:val="25"/>
        <w:pBdr>
          <w:top w:val="single" w:sz="4" w:space="0" w:color="auto"/>
        </w:pBdr>
        <w:ind w:left="1500"/>
        <w:jc w:val="both"/>
      </w:pPr>
      <w:r w:rsidRPr="003C51CC">
        <w:rPr>
          <w:color w:val="000000"/>
          <w:lang w:eastAsia="ru-RU" w:bidi="ru-RU"/>
        </w:rPr>
        <w:t>(имеются (не имеются), их описание, состояние и соответствие требованиям безопасности)</w:t>
      </w:r>
    </w:p>
    <w:p w:rsidR="002206F9" w:rsidRPr="003C51CC" w:rsidRDefault="002206F9" w:rsidP="002206F9">
      <w:pPr>
        <w:pStyle w:val="11"/>
        <w:ind w:firstLine="800"/>
        <w:jc w:val="both"/>
      </w:pPr>
      <w:r w:rsidRPr="003C51CC">
        <w:t>Требования техники безопасности при проведении занятий на указанных объектах.</w:t>
      </w:r>
      <w:r w:rsidR="00382A66">
        <w:t>__________________________________________________________________</w:t>
      </w:r>
    </w:p>
    <w:p w:rsidR="002206F9" w:rsidRPr="003C51CC" w:rsidRDefault="002206F9" w:rsidP="002206F9">
      <w:pPr>
        <w:pStyle w:val="25"/>
        <w:ind w:left="3000"/>
      </w:pPr>
      <w:r w:rsidRPr="003C51CC">
        <w:rPr>
          <w:color w:val="000000"/>
          <w:lang w:eastAsia="ru-RU" w:bidi="ru-RU"/>
        </w:rPr>
        <w:t>(соблюдаются, не соблюдаются)</w:t>
      </w:r>
    </w:p>
    <w:p w:rsidR="002206F9" w:rsidRPr="003C51CC" w:rsidRDefault="002206F9" w:rsidP="002206F9">
      <w:pPr>
        <w:pStyle w:val="11"/>
        <w:tabs>
          <w:tab w:val="left" w:leader="underscore" w:pos="8812"/>
        </w:tabs>
        <w:spacing w:after="260"/>
        <w:ind w:firstLine="780"/>
        <w:jc w:val="both"/>
      </w:pPr>
      <w:r w:rsidRPr="003C51CC">
        <w:t>Основные недостатки:</w:t>
      </w:r>
      <w:r w:rsidRPr="003C51CC">
        <w:tab/>
      </w:r>
    </w:p>
    <w:p w:rsidR="002206F9" w:rsidRPr="003C51CC" w:rsidRDefault="002206F9" w:rsidP="002206F9">
      <w:pPr>
        <w:pStyle w:val="11"/>
        <w:numPr>
          <w:ilvl w:val="0"/>
          <w:numId w:val="36"/>
        </w:numPr>
        <w:tabs>
          <w:tab w:val="left" w:pos="1284"/>
        </w:tabs>
        <w:ind w:firstLine="780"/>
        <w:jc w:val="both"/>
      </w:pPr>
      <w:r w:rsidRPr="003C51CC">
        <w:t>Медицинское обслуживание в организации;</w:t>
      </w:r>
    </w:p>
    <w:p w:rsidR="002206F9" w:rsidRPr="003C51CC" w:rsidRDefault="002206F9" w:rsidP="002206F9">
      <w:pPr>
        <w:pStyle w:val="25"/>
        <w:ind w:left="0"/>
        <w:jc w:val="right"/>
      </w:pPr>
      <w:r w:rsidRPr="003C51CC">
        <w:rPr>
          <w:color w:val="000000"/>
          <w:lang w:eastAsia="ru-RU" w:bidi="ru-RU"/>
        </w:rPr>
        <w:t>(организовано, не организовано)</w:t>
      </w:r>
    </w:p>
    <w:p w:rsidR="002206F9" w:rsidRPr="003C51CC" w:rsidRDefault="002206F9" w:rsidP="002206F9">
      <w:pPr>
        <w:pStyle w:val="11"/>
        <w:numPr>
          <w:ilvl w:val="0"/>
          <w:numId w:val="37"/>
        </w:numPr>
        <w:tabs>
          <w:tab w:val="left" w:pos="1148"/>
        </w:tabs>
        <w:spacing w:line="223" w:lineRule="auto"/>
        <w:ind w:firstLine="780"/>
        <w:jc w:val="both"/>
      </w:pPr>
      <w:r w:rsidRPr="003C51CC">
        <w:t>медицинское обеспечение осуществляется</w:t>
      </w:r>
    </w:p>
    <w:p w:rsidR="002206F9" w:rsidRPr="003C51CC" w:rsidRDefault="002206F9" w:rsidP="002206F9">
      <w:pPr>
        <w:pStyle w:val="25"/>
        <w:pBdr>
          <w:top w:val="single" w:sz="4" w:space="0" w:color="auto"/>
        </w:pBdr>
        <w:ind w:left="5560"/>
      </w:pPr>
      <w:r w:rsidRPr="003C51CC">
        <w:rPr>
          <w:color w:val="000000"/>
          <w:lang w:eastAsia="ru-RU" w:bidi="ru-RU"/>
        </w:rPr>
        <w:t>(штатным, внештатным)</w:t>
      </w:r>
    </w:p>
    <w:p w:rsidR="002206F9" w:rsidRPr="003C51CC" w:rsidRDefault="002206F9" w:rsidP="002206F9">
      <w:pPr>
        <w:pStyle w:val="11"/>
        <w:spacing w:after="260" w:line="223" w:lineRule="auto"/>
        <w:ind w:firstLine="0"/>
        <w:jc w:val="both"/>
      </w:pPr>
      <w:r w:rsidRPr="003C51CC">
        <w:t>медицинским персоналом в количестве человек, в том числе: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5"/>
        <w:gridCol w:w="1877"/>
        <w:gridCol w:w="1939"/>
        <w:gridCol w:w="1882"/>
        <w:gridCol w:w="1963"/>
      </w:tblGrid>
      <w:tr w:rsidR="002206F9" w:rsidRPr="003C51CC" w:rsidTr="002206F9">
        <w:trPr>
          <w:trHeight w:hRule="exact" w:val="571"/>
          <w:jc w:val="center"/>
        </w:trPr>
        <w:tc>
          <w:tcPr>
            <w:tcW w:w="1925" w:type="dxa"/>
            <w:tcBorders>
              <w:top w:val="single" w:sz="4" w:space="0" w:color="auto"/>
              <w:left w:val="single" w:sz="4" w:space="0" w:color="auto"/>
              <w:bottom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Должность</w:t>
            </w:r>
          </w:p>
        </w:tc>
        <w:tc>
          <w:tcPr>
            <w:tcW w:w="1877" w:type="dxa"/>
            <w:tcBorders>
              <w:top w:val="single" w:sz="4" w:space="0" w:color="auto"/>
              <w:left w:val="single" w:sz="4" w:space="0" w:color="auto"/>
              <w:bottom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Профиль работы</w:t>
            </w:r>
          </w:p>
        </w:tc>
        <w:tc>
          <w:tcPr>
            <w:tcW w:w="1939" w:type="dxa"/>
            <w:tcBorders>
              <w:top w:val="single" w:sz="4" w:space="0" w:color="auto"/>
              <w:left w:val="single" w:sz="4" w:space="0" w:color="auto"/>
              <w:bottom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Количество ставок</w:t>
            </w:r>
          </w:p>
        </w:tc>
        <w:tc>
          <w:tcPr>
            <w:tcW w:w="1882" w:type="dxa"/>
            <w:tcBorders>
              <w:top w:val="single" w:sz="4" w:space="0" w:color="auto"/>
              <w:left w:val="single" w:sz="4" w:space="0" w:color="auto"/>
              <w:bottom w:val="single" w:sz="4" w:space="0" w:color="auto"/>
            </w:tcBorders>
            <w:shd w:val="clear" w:color="auto" w:fill="auto"/>
            <w:vAlign w:val="bottom"/>
          </w:tcPr>
          <w:p w:rsidR="002206F9" w:rsidRPr="003C51CC" w:rsidRDefault="002206F9" w:rsidP="002206F9">
            <w:pPr>
              <w:pStyle w:val="ab"/>
              <w:ind w:firstLine="0"/>
            </w:pPr>
            <w:r w:rsidRPr="003C51CC">
              <w:rPr>
                <w:color w:val="000000"/>
                <w:sz w:val="24"/>
                <w:szCs w:val="24"/>
                <w:lang w:eastAsia="ru-RU" w:bidi="ru-RU"/>
              </w:rPr>
              <w:t>Характер работы</w:t>
            </w: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Примечание</w:t>
            </w:r>
          </w:p>
        </w:tc>
      </w:tr>
      <w:tr w:rsidR="002206F9" w:rsidRPr="003C51CC" w:rsidTr="002206F9">
        <w:trPr>
          <w:trHeight w:hRule="exact" w:val="293"/>
          <w:jc w:val="center"/>
        </w:trPr>
        <w:tc>
          <w:tcPr>
            <w:tcW w:w="1925"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877"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3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882" w:type="dxa"/>
            <w:tcBorders>
              <w:top w:val="single" w:sz="4" w:space="0" w:color="auto"/>
              <w:left w:val="single" w:sz="4" w:space="0" w:color="auto"/>
            </w:tcBorders>
            <w:shd w:val="clear" w:color="auto" w:fill="auto"/>
            <w:vAlign w:val="bottom"/>
          </w:tcPr>
          <w:p w:rsidR="002206F9" w:rsidRPr="003C51CC" w:rsidRDefault="002206F9" w:rsidP="002206F9">
            <w:pPr>
              <w:pStyle w:val="ab"/>
              <w:ind w:firstLine="0"/>
              <w:jc w:val="center"/>
            </w:pPr>
            <w:r w:rsidRPr="003C51CC">
              <w:rPr>
                <w:color w:val="000000"/>
                <w:sz w:val="24"/>
                <w:szCs w:val="24"/>
                <w:lang w:eastAsia="ru-RU" w:bidi="ru-RU"/>
              </w:rPr>
              <w:t>(штат, договор)</w:t>
            </w:r>
          </w:p>
        </w:tc>
        <w:tc>
          <w:tcPr>
            <w:tcW w:w="1963"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2206F9">
        <w:trPr>
          <w:trHeight w:hRule="exact" w:val="283"/>
          <w:jc w:val="center"/>
        </w:trPr>
        <w:tc>
          <w:tcPr>
            <w:tcW w:w="1925"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877"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3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63"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2206F9">
        <w:trPr>
          <w:trHeight w:hRule="exact" w:val="288"/>
          <w:jc w:val="center"/>
        </w:trPr>
        <w:tc>
          <w:tcPr>
            <w:tcW w:w="1925"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877"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3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63"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2206F9">
        <w:trPr>
          <w:trHeight w:hRule="exact" w:val="283"/>
          <w:jc w:val="center"/>
        </w:trPr>
        <w:tc>
          <w:tcPr>
            <w:tcW w:w="1925"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877"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3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88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963"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2206F9">
        <w:trPr>
          <w:trHeight w:hRule="exact" w:val="298"/>
          <w:jc w:val="center"/>
        </w:trPr>
        <w:tc>
          <w:tcPr>
            <w:tcW w:w="1925"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877"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939"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882"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2206F9" w:rsidRPr="003C51CC" w:rsidRDefault="002206F9" w:rsidP="002206F9">
            <w:pPr>
              <w:rPr>
                <w:sz w:val="10"/>
                <w:szCs w:val="10"/>
              </w:rPr>
            </w:pPr>
          </w:p>
        </w:tc>
      </w:tr>
    </w:tbl>
    <w:p w:rsidR="002206F9" w:rsidRPr="003C51CC" w:rsidRDefault="002206F9" w:rsidP="002206F9">
      <w:pPr>
        <w:spacing w:after="259" w:line="1" w:lineRule="exact"/>
      </w:pPr>
    </w:p>
    <w:p w:rsidR="002206F9" w:rsidRPr="003C51CC" w:rsidRDefault="002206F9" w:rsidP="002206F9">
      <w:pPr>
        <w:pStyle w:val="11"/>
        <w:tabs>
          <w:tab w:val="left" w:leader="underscore" w:pos="9300"/>
        </w:tabs>
        <w:ind w:firstLine="780"/>
        <w:jc w:val="both"/>
      </w:pPr>
      <w:r w:rsidRPr="003C51CC">
        <w:t>Лицензия на медицинскую деятельность оформлена (не оформлена) от «</w:t>
      </w:r>
      <w:r w:rsidRPr="003C51CC">
        <w:tab/>
        <w:t>»</w:t>
      </w:r>
    </w:p>
    <w:p w:rsidR="002206F9" w:rsidRPr="003C51CC" w:rsidRDefault="002206F9" w:rsidP="002206F9">
      <w:pPr>
        <w:pStyle w:val="11"/>
        <w:tabs>
          <w:tab w:val="left" w:leader="underscore" w:pos="571"/>
        </w:tabs>
        <w:spacing w:after="260"/>
        <w:ind w:firstLine="0"/>
        <w:jc w:val="both"/>
      </w:pPr>
      <w:r w:rsidRPr="003C51CC">
        <w:t>20</w:t>
      </w:r>
      <w:r w:rsidRPr="003C51CC">
        <w:tab/>
        <w:t>г, №</w:t>
      </w:r>
      <w:r w:rsidR="0076165A">
        <w:t>___________</w:t>
      </w:r>
      <w:r w:rsidRPr="003C51CC">
        <w:t>, регистрационный номер</w:t>
      </w:r>
      <w:r w:rsidR="0076165A">
        <w:t>_________________________</w:t>
      </w:r>
      <w:r w:rsidRPr="003C51CC">
        <w:t>;</w:t>
      </w:r>
    </w:p>
    <w:p w:rsidR="002206F9" w:rsidRPr="003C51CC" w:rsidRDefault="002206F9" w:rsidP="002206F9">
      <w:pPr>
        <w:pStyle w:val="11"/>
        <w:numPr>
          <w:ilvl w:val="0"/>
          <w:numId w:val="37"/>
        </w:numPr>
        <w:tabs>
          <w:tab w:val="left" w:pos="1187"/>
        </w:tabs>
        <w:ind w:firstLine="800"/>
        <w:jc w:val="both"/>
      </w:pPr>
      <w:r w:rsidRPr="003C51CC">
        <w:t>в целях медицинского обеспечения обучающихся в организации оборудованы:</w:t>
      </w:r>
    </w:p>
    <w:p w:rsidR="002206F9" w:rsidRPr="003C51CC" w:rsidRDefault="002206F9" w:rsidP="002206F9">
      <w:pPr>
        <w:pStyle w:val="11"/>
        <w:tabs>
          <w:tab w:val="left" w:leader="underscore" w:pos="1348"/>
        </w:tabs>
        <w:ind w:firstLine="800"/>
        <w:jc w:val="both"/>
      </w:pPr>
      <w:r w:rsidRPr="003C51CC">
        <w:t>медицинский кабинет - имеется (не имеется), приспособлен (типовое помещение), емкость -</w:t>
      </w:r>
      <w:r w:rsidRPr="003C51CC">
        <w:tab/>
        <w:t xml:space="preserve">человек, состояние - </w:t>
      </w:r>
      <w:r w:rsidR="0076165A">
        <w:t>________</w:t>
      </w:r>
      <w:r w:rsidRPr="003C51CC">
        <w:t>удовлетворительное (неудовлетворительное);</w:t>
      </w:r>
    </w:p>
    <w:p w:rsidR="002206F9" w:rsidRPr="003C51CC" w:rsidRDefault="002206F9" w:rsidP="002206F9">
      <w:pPr>
        <w:pStyle w:val="11"/>
        <w:ind w:firstLine="800"/>
        <w:jc w:val="both"/>
      </w:pPr>
      <w:r w:rsidRPr="003C51CC">
        <w:t>логопедический кабинет - имеется (не имеется), приспособлен (типовое помещение), емкость -   человек, состояние - удовлетворительное (неудовлетворительное);</w:t>
      </w:r>
    </w:p>
    <w:p w:rsidR="002206F9" w:rsidRPr="003C51CC" w:rsidRDefault="002206F9" w:rsidP="002206F9">
      <w:pPr>
        <w:pStyle w:val="11"/>
        <w:tabs>
          <w:tab w:val="left" w:pos="3360"/>
          <w:tab w:val="left" w:leader="underscore" w:pos="3730"/>
        </w:tabs>
        <w:ind w:firstLine="800"/>
        <w:jc w:val="both"/>
      </w:pPr>
      <w:r w:rsidRPr="003C51CC">
        <w:t>кабинет педагога-психолога - имеется (не имеется), приспособлен (типовое помещение), емкость -</w:t>
      </w:r>
      <w:r w:rsidRPr="003C51CC">
        <w:tab/>
      </w:r>
      <w:r w:rsidRPr="003C51CC">
        <w:tab/>
        <w:t xml:space="preserve"> человек, состояние - удовлетворительное</w:t>
      </w:r>
    </w:p>
    <w:p w:rsidR="002206F9" w:rsidRPr="003C51CC" w:rsidRDefault="002206F9" w:rsidP="002206F9">
      <w:pPr>
        <w:pStyle w:val="11"/>
        <w:ind w:firstLine="0"/>
        <w:jc w:val="both"/>
      </w:pPr>
      <w:r w:rsidRPr="003C51CC">
        <w:t>(неудовлетворительное);</w:t>
      </w:r>
    </w:p>
    <w:p w:rsidR="002206F9" w:rsidRPr="003C51CC" w:rsidRDefault="002206F9" w:rsidP="002206F9">
      <w:pPr>
        <w:pStyle w:val="11"/>
        <w:tabs>
          <w:tab w:val="left" w:pos="3360"/>
          <w:tab w:val="left" w:leader="underscore" w:pos="3730"/>
        </w:tabs>
        <w:ind w:firstLine="800"/>
        <w:jc w:val="both"/>
      </w:pPr>
      <w:r w:rsidRPr="003C51CC">
        <w:t>стоматологический кабинет - имеется (не имеется), приспособлен (типовое помещение), емкость -</w:t>
      </w:r>
      <w:r w:rsidRPr="003C51CC">
        <w:tab/>
      </w:r>
      <w:r w:rsidRPr="003C51CC">
        <w:tab/>
        <w:t xml:space="preserve"> человек, состояние - удовлетворительное</w:t>
      </w:r>
    </w:p>
    <w:p w:rsidR="002206F9" w:rsidRPr="003C51CC" w:rsidRDefault="002206F9" w:rsidP="002206F9">
      <w:pPr>
        <w:pStyle w:val="11"/>
        <w:ind w:firstLine="0"/>
        <w:jc w:val="both"/>
      </w:pPr>
      <w:r w:rsidRPr="003C51CC">
        <w:lastRenderedPageBreak/>
        <w:t>(неудовлетворительное);</w:t>
      </w:r>
    </w:p>
    <w:p w:rsidR="002206F9" w:rsidRPr="003C51CC" w:rsidRDefault="002206F9" w:rsidP="002206F9">
      <w:pPr>
        <w:pStyle w:val="11"/>
        <w:tabs>
          <w:tab w:val="left" w:leader="underscore" w:pos="571"/>
        </w:tabs>
        <w:spacing w:after="540"/>
        <w:ind w:firstLine="800"/>
        <w:jc w:val="both"/>
      </w:pPr>
      <w:r w:rsidRPr="003C51CC">
        <w:t>процедурная - имеется (не имеется), приспособлен (типовое помещение), емкость -</w:t>
      </w:r>
      <w:r w:rsidRPr="003C51CC">
        <w:tab/>
        <w:t>человек, состояние - удовлетворительное (неудовлетворительное);</w:t>
      </w:r>
    </w:p>
    <w:p w:rsidR="002206F9" w:rsidRPr="003C51CC" w:rsidRDefault="002206F9" w:rsidP="002206F9">
      <w:pPr>
        <w:pStyle w:val="11"/>
        <w:ind w:firstLine="800"/>
        <w:jc w:val="both"/>
      </w:pPr>
      <w:r w:rsidRPr="003C51CC">
        <w:t>Потребность в медицинском оборудовании:</w:t>
      </w:r>
      <w:r w:rsidR="0076165A">
        <w:t>_________________________________</w:t>
      </w:r>
    </w:p>
    <w:p w:rsidR="002206F9" w:rsidRPr="003C51CC" w:rsidRDefault="002206F9" w:rsidP="002206F9">
      <w:pPr>
        <w:pStyle w:val="25"/>
        <w:spacing w:after="260"/>
        <w:ind w:left="5680"/>
      </w:pPr>
      <w:r w:rsidRPr="003C51CC">
        <w:rPr>
          <w:color w:val="000000"/>
          <w:lang w:eastAsia="ru-RU" w:bidi="ru-RU"/>
        </w:rPr>
        <w:t>(имеется, не имеется)</w:t>
      </w:r>
    </w:p>
    <w:p w:rsidR="002206F9" w:rsidRPr="003C51CC" w:rsidRDefault="002206F9" w:rsidP="002206F9">
      <w:pPr>
        <w:pStyle w:val="25"/>
        <w:pBdr>
          <w:top w:val="single" w:sz="4" w:space="0" w:color="auto"/>
        </w:pBdr>
        <w:ind w:left="0" w:firstLine="780"/>
        <w:jc w:val="both"/>
      </w:pPr>
      <w:r w:rsidRPr="003C51CC">
        <w:rPr>
          <w:color w:val="000000"/>
          <w:lang w:eastAsia="ru-RU" w:bidi="ru-RU"/>
        </w:rPr>
        <w:t>(при наличии потребности указать основной перечень оборудования)</w:t>
      </w:r>
    </w:p>
    <w:p w:rsidR="002206F9" w:rsidRPr="003C51CC" w:rsidRDefault="002206F9" w:rsidP="002206F9">
      <w:pPr>
        <w:pStyle w:val="11"/>
        <w:tabs>
          <w:tab w:val="left" w:leader="underscore" w:pos="8794"/>
        </w:tabs>
        <w:spacing w:after="260"/>
        <w:ind w:firstLine="780"/>
        <w:jc w:val="both"/>
      </w:pPr>
      <w:r w:rsidRPr="003C51CC">
        <w:t>Основные недостатки:</w:t>
      </w:r>
      <w:r w:rsidRPr="003C51CC">
        <w:tab/>
      </w:r>
    </w:p>
    <w:p w:rsidR="002206F9" w:rsidRPr="003C51CC" w:rsidRDefault="002206F9" w:rsidP="002206F9">
      <w:pPr>
        <w:pStyle w:val="11"/>
        <w:numPr>
          <w:ilvl w:val="0"/>
          <w:numId w:val="36"/>
        </w:numPr>
        <w:pBdr>
          <w:top w:val="single" w:sz="4" w:space="0" w:color="auto"/>
        </w:pBdr>
        <w:tabs>
          <w:tab w:val="left" w:pos="1348"/>
        </w:tabs>
        <w:ind w:firstLine="780"/>
        <w:jc w:val="both"/>
      </w:pPr>
      <w:r w:rsidRPr="003C51CC">
        <w:t>Питание обучающихся -</w:t>
      </w:r>
      <w:r w:rsidR="0076165A">
        <w:t>___________________________________________</w:t>
      </w:r>
      <w:r w:rsidRPr="003C51CC">
        <w:t>:</w:t>
      </w:r>
    </w:p>
    <w:p w:rsidR="002206F9" w:rsidRPr="003C51CC" w:rsidRDefault="002206F9" w:rsidP="002206F9">
      <w:pPr>
        <w:pStyle w:val="25"/>
        <w:spacing w:after="260"/>
        <w:ind w:left="0"/>
        <w:jc w:val="center"/>
      </w:pPr>
      <w:r w:rsidRPr="003C51CC">
        <w:rPr>
          <w:color w:val="000000"/>
          <w:lang w:eastAsia="ru-RU" w:bidi="ru-RU"/>
        </w:rPr>
        <w:t>(организовано, не организовано)</w:t>
      </w:r>
    </w:p>
    <w:p w:rsidR="002206F9" w:rsidRPr="003C51CC" w:rsidRDefault="002206F9" w:rsidP="002206F9">
      <w:pPr>
        <w:pStyle w:val="11"/>
        <w:numPr>
          <w:ilvl w:val="0"/>
          <w:numId w:val="38"/>
        </w:numPr>
        <w:tabs>
          <w:tab w:val="left" w:pos="1148"/>
        </w:tabs>
        <w:ind w:firstLine="780"/>
        <w:jc w:val="both"/>
      </w:pPr>
      <w:r w:rsidRPr="003C51CC">
        <w:t>питание организовано в</w:t>
      </w:r>
      <w:r w:rsidR="0076165A">
        <w:t>_________________</w:t>
      </w:r>
      <w:r w:rsidRPr="003C51CC">
        <w:t xml:space="preserve"> смены, в</w:t>
      </w:r>
      <w:r w:rsidR="0076165A">
        <w:t>_____________________</w:t>
      </w:r>
    </w:p>
    <w:p w:rsidR="002206F9" w:rsidRPr="003C51CC" w:rsidRDefault="002206F9" w:rsidP="002206F9">
      <w:pPr>
        <w:pStyle w:val="25"/>
        <w:tabs>
          <w:tab w:val="left" w:pos="6818"/>
        </w:tabs>
        <w:ind w:left="3540"/>
      </w:pPr>
      <w:r w:rsidRPr="003C51CC">
        <w:rPr>
          <w:color w:val="000000"/>
          <w:lang w:eastAsia="ru-RU" w:bidi="ru-RU"/>
        </w:rPr>
        <w:t>(количество смен)</w:t>
      </w:r>
      <w:r w:rsidRPr="003C51CC">
        <w:rPr>
          <w:color w:val="000000"/>
          <w:lang w:eastAsia="ru-RU" w:bidi="ru-RU"/>
        </w:rPr>
        <w:tab/>
        <w:t>(количество столовых)</w:t>
      </w:r>
    </w:p>
    <w:p w:rsidR="002206F9" w:rsidRPr="003C51CC" w:rsidRDefault="002206F9" w:rsidP="002206F9">
      <w:pPr>
        <w:pStyle w:val="11"/>
        <w:spacing w:line="221" w:lineRule="auto"/>
        <w:ind w:firstLine="0"/>
        <w:jc w:val="both"/>
      </w:pPr>
      <w:r w:rsidRPr="003C51CC">
        <w:t>столовых на</w:t>
      </w:r>
      <w:r w:rsidR="0076165A">
        <w:t>____</w:t>
      </w:r>
      <w:r w:rsidRPr="003C51CC">
        <w:t xml:space="preserve"> посадочных мест. Буфет</w:t>
      </w:r>
      <w:r w:rsidR="0076165A">
        <w:t>_____________</w:t>
      </w:r>
      <w:r w:rsidRPr="003C51CC">
        <w:t xml:space="preserve"> на</w:t>
      </w:r>
      <w:r w:rsidR="0076165A">
        <w:t>________</w:t>
      </w:r>
      <w:r w:rsidRPr="003C51CC">
        <w:t xml:space="preserve"> мест. Качество</w:t>
      </w:r>
    </w:p>
    <w:p w:rsidR="002206F9" w:rsidRPr="003C51CC" w:rsidRDefault="002206F9" w:rsidP="002206F9">
      <w:pPr>
        <w:pStyle w:val="25"/>
        <w:ind w:left="4700"/>
      </w:pPr>
      <w:r w:rsidRPr="003C51CC">
        <w:rPr>
          <w:color w:val="000000"/>
          <w:lang w:eastAsia="ru-RU" w:bidi="ru-RU"/>
        </w:rPr>
        <w:t>(имеется, не имеется)</w:t>
      </w:r>
    </w:p>
    <w:p w:rsidR="002206F9" w:rsidRPr="003C51CC" w:rsidRDefault="002206F9" w:rsidP="002206F9">
      <w:pPr>
        <w:pStyle w:val="11"/>
        <w:spacing w:line="221" w:lineRule="auto"/>
        <w:ind w:firstLine="0"/>
        <w:jc w:val="both"/>
      </w:pPr>
      <w:r w:rsidRPr="003C51CC">
        <w:t>эстетического оформления залов приема пищи</w:t>
      </w:r>
      <w:r w:rsidR="0076165A">
        <w:t>__________________________________</w:t>
      </w:r>
      <w:r w:rsidRPr="003C51CC">
        <w:t>,</w:t>
      </w:r>
    </w:p>
    <w:p w:rsidR="002206F9" w:rsidRPr="003C51CC" w:rsidRDefault="002206F9" w:rsidP="002206F9">
      <w:pPr>
        <w:pStyle w:val="25"/>
        <w:ind w:left="4780"/>
      </w:pPr>
      <w:r w:rsidRPr="003C51CC">
        <w:rPr>
          <w:color w:val="000000"/>
          <w:lang w:eastAsia="ru-RU" w:bidi="ru-RU"/>
        </w:rPr>
        <w:t>(удовлетворительное, неудовлетворительное)</w:t>
      </w:r>
    </w:p>
    <w:p w:rsidR="002206F9" w:rsidRPr="003C51CC" w:rsidRDefault="002206F9" w:rsidP="002206F9">
      <w:pPr>
        <w:pStyle w:val="11"/>
        <w:spacing w:line="223" w:lineRule="auto"/>
        <w:ind w:firstLine="0"/>
        <w:jc w:val="both"/>
      </w:pPr>
      <w:r w:rsidRPr="003C51CC">
        <w:t>гигиенические условия перед приемом пищи</w:t>
      </w:r>
      <w:r w:rsidR="0076165A">
        <w:t>_________________________</w:t>
      </w:r>
      <w:r w:rsidRPr="003C51CC">
        <w:t>;</w:t>
      </w:r>
    </w:p>
    <w:p w:rsidR="002206F9" w:rsidRPr="003C51CC" w:rsidRDefault="002206F9" w:rsidP="002206F9">
      <w:pPr>
        <w:pStyle w:val="25"/>
        <w:ind w:left="5100"/>
      </w:pPr>
      <w:r w:rsidRPr="003C51CC">
        <w:rPr>
          <w:color w:val="000000"/>
          <w:lang w:eastAsia="ru-RU" w:bidi="ru-RU"/>
        </w:rPr>
        <w:t>(соблюдаются, не соблюдаются)</w:t>
      </w:r>
    </w:p>
    <w:p w:rsidR="002206F9" w:rsidRPr="003C51CC" w:rsidRDefault="002206F9" w:rsidP="002206F9">
      <w:pPr>
        <w:pStyle w:val="11"/>
        <w:numPr>
          <w:ilvl w:val="0"/>
          <w:numId w:val="38"/>
        </w:numPr>
        <w:tabs>
          <w:tab w:val="left" w:pos="1098"/>
        </w:tabs>
        <w:ind w:firstLine="800"/>
        <w:jc w:val="both"/>
      </w:pPr>
      <w:r w:rsidRPr="003C51CC">
        <w:t>процент охвата горячим питанием составляет</w:t>
      </w:r>
      <w:r w:rsidR="0076165A">
        <w:t>____</w:t>
      </w:r>
      <w:r w:rsidRPr="003C51CC">
        <w:t>%, в том числе питанием детей из малоимущих семей в количестве</w:t>
      </w:r>
      <w:r w:rsidR="0076165A">
        <w:t>______</w:t>
      </w:r>
      <w:r w:rsidRPr="003C51CC">
        <w:t xml:space="preserve">  детей, что составляет</w:t>
      </w:r>
      <w:r w:rsidR="0076165A">
        <w:t>_____</w:t>
      </w:r>
      <w:r w:rsidRPr="003C51CC">
        <w:t xml:space="preserve"> % от их общего количества;</w:t>
      </w:r>
    </w:p>
    <w:p w:rsidR="002206F9" w:rsidRPr="003C51CC" w:rsidRDefault="002206F9" w:rsidP="002206F9">
      <w:pPr>
        <w:pStyle w:val="11"/>
        <w:numPr>
          <w:ilvl w:val="0"/>
          <w:numId w:val="38"/>
        </w:numPr>
        <w:pBdr>
          <w:bottom w:val="single" w:sz="4" w:space="0" w:color="auto"/>
        </w:pBdr>
        <w:tabs>
          <w:tab w:val="left" w:pos="1178"/>
        </w:tabs>
        <w:spacing w:after="320"/>
        <w:ind w:firstLine="800"/>
        <w:jc w:val="both"/>
      </w:pPr>
      <w:r w:rsidRPr="003C51CC">
        <w:t>приготовление пищи осуществляется</w:t>
      </w:r>
    </w:p>
    <w:p w:rsidR="002206F9" w:rsidRPr="003C51CC" w:rsidRDefault="002206F9" w:rsidP="002206F9">
      <w:pPr>
        <w:pStyle w:val="25"/>
        <w:ind w:left="0" w:firstLine="500"/>
        <w:jc w:val="both"/>
      </w:pPr>
      <w:r w:rsidRPr="003C51CC">
        <w:rPr>
          <w:color w:val="000000"/>
          <w:lang w:eastAsia="ru-RU" w:bidi="ru-RU"/>
        </w:rPr>
        <w:t>(из продуктов, закупаемых организаций, полуфабрикатов по заключенным договорам и др., реквизиты договора)</w:t>
      </w:r>
    </w:p>
    <w:p w:rsidR="002206F9" w:rsidRPr="003C51CC" w:rsidRDefault="002206F9" w:rsidP="002206F9">
      <w:pPr>
        <w:pStyle w:val="11"/>
        <w:tabs>
          <w:tab w:val="left" w:leader="underscore" w:pos="8794"/>
        </w:tabs>
        <w:spacing w:after="120"/>
        <w:ind w:firstLine="780"/>
        <w:jc w:val="both"/>
      </w:pPr>
      <w:r w:rsidRPr="003C51CC">
        <w:t>Основные недостатки:</w:t>
      </w:r>
      <w:r w:rsidRPr="003C51CC">
        <w:tab/>
      </w:r>
    </w:p>
    <w:p w:rsidR="002206F9" w:rsidRPr="003C51CC" w:rsidRDefault="002206F9" w:rsidP="002206F9">
      <w:pPr>
        <w:pStyle w:val="25"/>
        <w:tabs>
          <w:tab w:val="left" w:leader="underscore" w:pos="8794"/>
        </w:tabs>
        <w:ind w:left="0"/>
        <w:jc w:val="both"/>
      </w:pPr>
      <w:r w:rsidRPr="003C51CC">
        <w:rPr>
          <w:color w:val="000000"/>
          <w:lang w:eastAsia="ru-RU" w:bidi="ru-RU"/>
        </w:rPr>
        <w:tab/>
        <w:t>э</w:t>
      </w:r>
    </w:p>
    <w:p w:rsidR="0076165A" w:rsidRDefault="002206F9" w:rsidP="002206F9">
      <w:pPr>
        <w:pStyle w:val="11"/>
        <w:numPr>
          <w:ilvl w:val="0"/>
          <w:numId w:val="38"/>
        </w:numPr>
        <w:tabs>
          <w:tab w:val="left" w:pos="1143"/>
        </w:tabs>
        <w:spacing w:line="199" w:lineRule="auto"/>
        <w:ind w:firstLine="780"/>
        <w:jc w:val="both"/>
      </w:pPr>
      <w:r w:rsidRPr="003C51CC">
        <w:t>хранение продуктов, санитарным нормам</w:t>
      </w:r>
      <w:r w:rsidR="0076165A">
        <w:t>_</w:t>
      </w:r>
    </w:p>
    <w:p w:rsidR="002206F9" w:rsidRPr="003C51CC" w:rsidRDefault="0076165A" w:rsidP="0076165A">
      <w:pPr>
        <w:pStyle w:val="11"/>
        <w:tabs>
          <w:tab w:val="left" w:pos="1143"/>
        </w:tabs>
        <w:spacing w:line="199" w:lineRule="auto"/>
        <w:ind w:left="780" w:firstLine="0"/>
        <w:jc w:val="both"/>
      </w:pPr>
      <w:r>
        <w:t>___________________________</w:t>
      </w:r>
    </w:p>
    <w:p w:rsidR="002206F9" w:rsidRPr="003C51CC" w:rsidRDefault="0076165A" w:rsidP="002206F9">
      <w:pPr>
        <w:pStyle w:val="25"/>
        <w:pBdr>
          <w:top w:val="single" w:sz="4" w:space="0" w:color="auto"/>
        </w:pBdr>
        <w:ind w:left="0" w:firstLine="380"/>
        <w:jc w:val="both"/>
      </w:pPr>
      <w:r w:rsidRPr="003C51CC">
        <w:rPr>
          <w:color w:val="000000"/>
          <w:lang w:eastAsia="ru-RU" w:bidi="ru-RU"/>
        </w:rPr>
        <w:t xml:space="preserve"> </w:t>
      </w:r>
      <w:r w:rsidR="002206F9" w:rsidRPr="003C51CC">
        <w:rPr>
          <w:color w:val="000000"/>
          <w:lang w:eastAsia="ru-RU" w:bidi="ru-RU"/>
        </w:rPr>
        <w:t>(соответствует, не соответствует)</w:t>
      </w:r>
    </w:p>
    <w:p w:rsidR="002206F9" w:rsidRPr="003C51CC" w:rsidRDefault="002206F9" w:rsidP="002206F9">
      <w:pPr>
        <w:pStyle w:val="11"/>
        <w:tabs>
          <w:tab w:val="left" w:leader="underscore" w:pos="8794"/>
        </w:tabs>
        <w:ind w:firstLine="780"/>
        <w:jc w:val="both"/>
      </w:pPr>
      <w:r w:rsidRPr="003C51CC">
        <w:t>Основные недостатки:</w:t>
      </w:r>
      <w:r w:rsidRPr="003C51CC">
        <w:tab/>
      </w:r>
    </w:p>
    <w:p w:rsidR="002206F9" w:rsidRPr="003C51CC" w:rsidRDefault="002206F9" w:rsidP="002206F9">
      <w:pPr>
        <w:pStyle w:val="11"/>
        <w:numPr>
          <w:ilvl w:val="0"/>
          <w:numId w:val="38"/>
        </w:numPr>
        <w:tabs>
          <w:tab w:val="left" w:pos="1192"/>
        </w:tabs>
        <w:spacing w:line="211" w:lineRule="auto"/>
        <w:ind w:left="6820" w:hanging="6020"/>
        <w:rPr>
          <w:sz w:val="16"/>
          <w:szCs w:val="16"/>
        </w:rPr>
      </w:pPr>
      <w:r w:rsidRPr="003C51CC">
        <w:t>обеспеченность технологическим оборудованием -</w:t>
      </w:r>
      <w:r w:rsidR="0076165A">
        <w:t>____________________</w:t>
      </w:r>
      <w:r w:rsidRPr="003C51CC">
        <w:t xml:space="preserve">, </w:t>
      </w:r>
      <w:r w:rsidRPr="003C51CC">
        <w:rPr>
          <w:sz w:val="16"/>
          <w:szCs w:val="16"/>
        </w:rPr>
        <w:t>(достаточное, не достаточное)</w:t>
      </w:r>
    </w:p>
    <w:p w:rsidR="002206F9" w:rsidRPr="003C51CC" w:rsidRDefault="002206F9" w:rsidP="002206F9">
      <w:pPr>
        <w:pStyle w:val="25"/>
        <w:spacing w:line="211" w:lineRule="auto"/>
        <w:ind w:left="3300" w:hanging="3300"/>
      </w:pPr>
      <w:r w:rsidRPr="003C51CC">
        <w:rPr>
          <w:color w:val="000000"/>
          <w:sz w:val="24"/>
          <w:szCs w:val="24"/>
          <w:lang w:eastAsia="ru-RU" w:bidi="ru-RU"/>
        </w:rPr>
        <w:t>его техническое состояние</w:t>
      </w:r>
      <w:r w:rsidR="0076165A">
        <w:rPr>
          <w:color w:val="000000"/>
          <w:sz w:val="24"/>
          <w:szCs w:val="24"/>
          <w:lang w:eastAsia="ru-RU" w:bidi="ru-RU"/>
        </w:rPr>
        <w:t>_________________________________________________</w:t>
      </w:r>
      <w:r w:rsidRPr="003C51CC">
        <w:rPr>
          <w:color w:val="000000"/>
          <w:sz w:val="24"/>
          <w:szCs w:val="24"/>
          <w:lang w:eastAsia="ru-RU" w:bidi="ru-RU"/>
        </w:rPr>
        <w:t xml:space="preserve">, </w:t>
      </w:r>
      <w:r w:rsidRPr="003C51CC">
        <w:rPr>
          <w:color w:val="000000"/>
          <w:lang w:eastAsia="ru-RU" w:bidi="ru-RU"/>
        </w:rPr>
        <w:t>(соответствует, не соответствует нормативным требованиям)</w:t>
      </w:r>
    </w:p>
    <w:p w:rsidR="002206F9" w:rsidRPr="003C51CC" w:rsidRDefault="002206F9" w:rsidP="002206F9">
      <w:pPr>
        <w:pStyle w:val="11"/>
        <w:spacing w:line="221" w:lineRule="auto"/>
        <w:ind w:firstLine="0"/>
      </w:pPr>
      <w:r w:rsidRPr="003C51CC">
        <w:t>акты допуска к эксплуатации</w:t>
      </w:r>
      <w:r w:rsidR="0076165A">
        <w:t>________________________________________</w:t>
      </w:r>
      <w:r w:rsidRPr="003C51CC">
        <w:t>.</w:t>
      </w:r>
    </w:p>
    <w:p w:rsidR="002206F9" w:rsidRPr="003C51CC" w:rsidRDefault="002206F9" w:rsidP="002206F9">
      <w:pPr>
        <w:pStyle w:val="25"/>
        <w:spacing w:line="264" w:lineRule="auto"/>
        <w:ind w:left="0"/>
        <w:jc w:val="center"/>
      </w:pPr>
      <w:r w:rsidRPr="003C51CC">
        <w:rPr>
          <w:color w:val="000000"/>
          <w:lang w:eastAsia="ru-RU" w:bidi="ru-RU"/>
        </w:rPr>
        <w:t>(оформлены, не оформлены)</w:t>
      </w:r>
    </w:p>
    <w:p w:rsidR="002206F9" w:rsidRPr="003C51CC" w:rsidRDefault="002206F9" w:rsidP="002206F9">
      <w:pPr>
        <w:pStyle w:val="11"/>
        <w:ind w:firstLine="800"/>
        <w:jc w:val="both"/>
      </w:pPr>
      <w:r w:rsidRPr="003C51CC">
        <w:t>Требования техники безопасности при работе с использованием технологического оборудования</w:t>
      </w:r>
      <w:r w:rsidR="0076165A">
        <w:t>_______________________________________________________________</w:t>
      </w:r>
      <w:r w:rsidRPr="003C51CC">
        <w:t>.</w:t>
      </w:r>
    </w:p>
    <w:p w:rsidR="002206F9" w:rsidRPr="003C51CC" w:rsidRDefault="002206F9" w:rsidP="002206F9">
      <w:pPr>
        <w:pStyle w:val="25"/>
        <w:spacing w:line="264" w:lineRule="auto"/>
        <w:ind w:left="4500"/>
      </w:pPr>
      <w:r w:rsidRPr="003C51CC">
        <w:rPr>
          <w:color w:val="000000"/>
          <w:lang w:eastAsia="ru-RU" w:bidi="ru-RU"/>
        </w:rPr>
        <w:t>(соблюдаются, не соблюдаются)</w:t>
      </w:r>
    </w:p>
    <w:p w:rsidR="002206F9" w:rsidRPr="003C51CC" w:rsidRDefault="002206F9" w:rsidP="002206F9">
      <w:pPr>
        <w:pStyle w:val="11"/>
        <w:tabs>
          <w:tab w:val="left" w:leader="underscore" w:pos="8864"/>
        </w:tabs>
        <w:spacing w:after="260"/>
        <w:ind w:firstLine="800"/>
      </w:pPr>
      <w:r w:rsidRPr="003C51CC">
        <w:t>Основные недостатки:</w:t>
      </w:r>
      <w:r w:rsidRPr="003C51CC">
        <w:tab/>
      </w:r>
    </w:p>
    <w:p w:rsidR="002206F9" w:rsidRPr="003C51CC" w:rsidRDefault="002206F9" w:rsidP="002206F9">
      <w:pPr>
        <w:pStyle w:val="11"/>
        <w:spacing w:after="260"/>
        <w:ind w:firstLine="0"/>
      </w:pPr>
      <w:r w:rsidRPr="003C51CC">
        <w:t>Потребность в закупке дополнительного технологического оборудования</w:t>
      </w:r>
      <w:r w:rsidR="0076165A">
        <w:t>_____________________________________________________________</w:t>
      </w:r>
    </w:p>
    <w:p w:rsidR="002206F9" w:rsidRPr="003C51CC" w:rsidRDefault="002206F9" w:rsidP="0076165A">
      <w:pPr>
        <w:pStyle w:val="25"/>
        <w:spacing w:after="260" w:line="264" w:lineRule="auto"/>
        <w:ind w:left="0"/>
      </w:pPr>
      <w:r w:rsidRPr="003C51CC">
        <w:rPr>
          <w:color w:val="000000"/>
          <w:lang w:eastAsia="ru-RU" w:bidi="ru-RU"/>
        </w:rPr>
        <w:t>(имеется</w:t>
      </w:r>
      <w:r w:rsidR="0076165A">
        <w:rPr>
          <w:color w:val="000000"/>
          <w:lang w:eastAsia="ru-RU" w:bidi="ru-RU"/>
        </w:rPr>
        <w:t xml:space="preserve">, не  </w:t>
      </w:r>
      <w:r w:rsidRPr="003C51CC">
        <w:rPr>
          <w:color w:val="000000"/>
          <w:lang w:eastAsia="ru-RU" w:bidi="ru-RU"/>
        </w:rPr>
        <w:t>имеется)</w:t>
      </w:r>
      <w:r w:rsidR="0076165A">
        <w:rPr>
          <w:color w:val="000000"/>
          <w:lang w:eastAsia="ru-RU" w:bidi="ru-RU"/>
        </w:rPr>
        <w:t>_________________________________________________________________________________</w:t>
      </w:r>
    </w:p>
    <w:p w:rsidR="002206F9" w:rsidRPr="003C51CC" w:rsidRDefault="002206F9" w:rsidP="002206F9">
      <w:pPr>
        <w:pStyle w:val="25"/>
        <w:spacing w:line="264" w:lineRule="auto"/>
        <w:ind w:left="1740"/>
      </w:pPr>
      <w:r w:rsidRPr="003C51CC">
        <w:rPr>
          <w:color w:val="000000"/>
          <w:lang w:eastAsia="ru-RU" w:bidi="ru-RU"/>
        </w:rPr>
        <w:t>(при необходимости указать наименование и количество оборудования)</w:t>
      </w:r>
    </w:p>
    <w:p w:rsidR="002206F9" w:rsidRPr="003C51CC" w:rsidRDefault="002206F9" w:rsidP="002206F9">
      <w:pPr>
        <w:pStyle w:val="11"/>
        <w:numPr>
          <w:ilvl w:val="0"/>
          <w:numId w:val="38"/>
        </w:numPr>
        <w:tabs>
          <w:tab w:val="left" w:pos="1168"/>
        </w:tabs>
        <w:ind w:firstLine="800"/>
      </w:pPr>
      <w:r w:rsidRPr="003C51CC">
        <w:t>санитарное состояние пищеблока, подсобных помещений и технологических</w:t>
      </w:r>
    </w:p>
    <w:p w:rsidR="002206F9" w:rsidRPr="003C51CC" w:rsidRDefault="002206F9" w:rsidP="002206F9">
      <w:pPr>
        <w:pStyle w:val="11"/>
        <w:ind w:firstLine="0"/>
      </w:pPr>
      <w:r w:rsidRPr="003C51CC">
        <w:t>цехов и участков.</w:t>
      </w:r>
    </w:p>
    <w:p w:rsidR="002206F9" w:rsidRPr="003C51CC" w:rsidRDefault="002206F9" w:rsidP="002206F9">
      <w:pPr>
        <w:pStyle w:val="25"/>
        <w:spacing w:line="264" w:lineRule="auto"/>
        <w:ind w:left="4180"/>
      </w:pPr>
      <w:r w:rsidRPr="003C51CC">
        <w:rPr>
          <w:color w:val="000000"/>
          <w:lang w:eastAsia="ru-RU" w:bidi="ru-RU"/>
        </w:rPr>
        <w:t>(соответствует, не соответствует санитарным нормам)</w:t>
      </w:r>
    </w:p>
    <w:p w:rsidR="002206F9" w:rsidRPr="003C51CC" w:rsidRDefault="002206F9" w:rsidP="002206F9">
      <w:pPr>
        <w:pStyle w:val="11"/>
        <w:tabs>
          <w:tab w:val="left" w:leader="underscore" w:pos="8864"/>
        </w:tabs>
        <w:spacing w:after="100"/>
        <w:ind w:firstLine="800"/>
      </w:pPr>
      <w:r w:rsidRPr="003C51CC">
        <w:t>Основные недостатки:</w:t>
      </w:r>
      <w:r w:rsidRPr="003C51CC">
        <w:tab/>
      </w:r>
    </w:p>
    <w:p w:rsidR="002206F9" w:rsidRPr="003C51CC" w:rsidRDefault="002206F9" w:rsidP="002206F9">
      <w:pPr>
        <w:pStyle w:val="25"/>
        <w:tabs>
          <w:tab w:val="left" w:leader="underscore" w:pos="8645"/>
        </w:tabs>
        <w:spacing w:after="260" w:line="264" w:lineRule="auto"/>
        <w:ind w:left="0"/>
      </w:pPr>
      <w:r w:rsidRPr="003C51CC">
        <w:rPr>
          <w:color w:val="000000"/>
          <w:lang w:eastAsia="ru-RU" w:bidi="ru-RU"/>
        </w:rPr>
        <w:tab/>
        <w:t>э</w:t>
      </w:r>
    </w:p>
    <w:p w:rsidR="002206F9" w:rsidRPr="003C51CC" w:rsidRDefault="002206F9" w:rsidP="002206F9">
      <w:pPr>
        <w:pStyle w:val="11"/>
        <w:numPr>
          <w:ilvl w:val="0"/>
          <w:numId w:val="38"/>
        </w:numPr>
        <w:tabs>
          <w:tab w:val="left" w:pos="1235"/>
        </w:tabs>
        <w:ind w:firstLine="800"/>
      </w:pPr>
      <w:r w:rsidRPr="003C51CC">
        <w:t>обеспеченность столовой посудой</w:t>
      </w:r>
      <w:r w:rsidR="0076165A">
        <w:t>_________________________________</w:t>
      </w:r>
      <w:r w:rsidRPr="003C51CC">
        <w:t>;</w:t>
      </w:r>
    </w:p>
    <w:p w:rsidR="002206F9" w:rsidRPr="003C51CC" w:rsidRDefault="002206F9" w:rsidP="002206F9">
      <w:pPr>
        <w:pStyle w:val="25"/>
        <w:spacing w:line="264" w:lineRule="auto"/>
        <w:ind w:left="5140"/>
      </w:pPr>
      <w:r w:rsidRPr="003C51CC">
        <w:rPr>
          <w:color w:val="000000"/>
          <w:lang w:eastAsia="ru-RU" w:bidi="ru-RU"/>
        </w:rPr>
        <w:t>(достаточное, не достаточное)</w:t>
      </w:r>
    </w:p>
    <w:p w:rsidR="002206F9" w:rsidRPr="003C51CC" w:rsidRDefault="002206F9" w:rsidP="002206F9">
      <w:pPr>
        <w:pStyle w:val="11"/>
        <w:numPr>
          <w:ilvl w:val="0"/>
          <w:numId w:val="38"/>
        </w:numPr>
        <w:tabs>
          <w:tab w:val="left" w:pos="1069"/>
        </w:tabs>
        <w:ind w:firstLine="800"/>
        <w:jc w:val="both"/>
      </w:pPr>
      <w:r w:rsidRPr="003C51CC">
        <w:lastRenderedPageBreak/>
        <w:t>документация и инструкции, обеспечивающие деятельность столовой и ее работников</w:t>
      </w:r>
      <w:r w:rsidR="0076165A">
        <w:t>_____________________________________________</w:t>
      </w:r>
      <w:r w:rsidRPr="003C51CC">
        <w:t>.</w:t>
      </w:r>
    </w:p>
    <w:p w:rsidR="002206F9" w:rsidRPr="003C51CC" w:rsidRDefault="002206F9" w:rsidP="002206F9">
      <w:pPr>
        <w:pStyle w:val="25"/>
        <w:spacing w:line="264" w:lineRule="auto"/>
        <w:ind w:left="2380"/>
      </w:pPr>
      <w:r w:rsidRPr="003C51CC">
        <w:rPr>
          <w:color w:val="000000"/>
          <w:lang w:eastAsia="ru-RU" w:bidi="ru-RU"/>
        </w:rPr>
        <w:t>(имеется, не имеется)</w:t>
      </w:r>
    </w:p>
    <w:p w:rsidR="002206F9" w:rsidRPr="003C51CC" w:rsidRDefault="002206F9" w:rsidP="002206F9">
      <w:pPr>
        <w:pStyle w:val="11"/>
        <w:tabs>
          <w:tab w:val="left" w:leader="underscore" w:pos="8864"/>
        </w:tabs>
        <w:spacing w:after="100"/>
        <w:ind w:firstLine="800"/>
      </w:pPr>
      <w:r w:rsidRPr="003C51CC">
        <w:t>Основные недостатки:</w:t>
      </w:r>
      <w:r w:rsidRPr="003C51CC">
        <w:tab/>
      </w:r>
    </w:p>
    <w:p w:rsidR="002206F9" w:rsidRPr="003C51CC" w:rsidRDefault="002206F9" w:rsidP="002206F9">
      <w:pPr>
        <w:pStyle w:val="25"/>
        <w:tabs>
          <w:tab w:val="left" w:leader="underscore" w:pos="8645"/>
        </w:tabs>
        <w:spacing w:line="264" w:lineRule="auto"/>
        <w:ind w:left="0"/>
      </w:pPr>
      <w:r w:rsidRPr="003C51CC">
        <w:rPr>
          <w:color w:val="000000"/>
          <w:lang w:eastAsia="ru-RU" w:bidi="ru-RU"/>
        </w:rPr>
        <w:tab/>
        <w:t>э</w:t>
      </w:r>
    </w:p>
    <w:p w:rsidR="002206F9" w:rsidRPr="003C51CC" w:rsidRDefault="002206F9" w:rsidP="002206F9">
      <w:pPr>
        <w:pStyle w:val="11"/>
        <w:numPr>
          <w:ilvl w:val="0"/>
          <w:numId w:val="38"/>
        </w:numPr>
        <w:tabs>
          <w:tab w:val="left" w:pos="1098"/>
        </w:tabs>
        <w:ind w:firstLine="800"/>
        <w:jc w:val="both"/>
      </w:pPr>
      <w:r w:rsidRPr="003C51CC">
        <w:t>примерное двухнедельное меню, утвержденное руководителем образовательной организации</w:t>
      </w:r>
      <w:r w:rsidR="0076165A">
        <w:t>______________________________________________</w:t>
      </w:r>
      <w:r w:rsidRPr="003C51CC">
        <w:t>;</w:t>
      </w:r>
    </w:p>
    <w:p w:rsidR="002206F9" w:rsidRPr="003C51CC" w:rsidRDefault="002206F9" w:rsidP="002206F9">
      <w:pPr>
        <w:pStyle w:val="25"/>
        <w:spacing w:line="264" w:lineRule="auto"/>
        <w:ind w:left="4380"/>
      </w:pPr>
      <w:r w:rsidRPr="003C51CC">
        <w:rPr>
          <w:color w:val="000000"/>
          <w:lang w:eastAsia="ru-RU" w:bidi="ru-RU"/>
        </w:rPr>
        <w:t>(имеется, не имеется)</w:t>
      </w:r>
    </w:p>
    <w:p w:rsidR="002206F9" w:rsidRPr="003C51CC" w:rsidRDefault="002206F9" w:rsidP="002206F9">
      <w:pPr>
        <w:pStyle w:val="11"/>
        <w:numPr>
          <w:ilvl w:val="0"/>
          <w:numId w:val="38"/>
        </w:numPr>
        <w:tabs>
          <w:tab w:val="left" w:pos="1182"/>
        </w:tabs>
        <w:spacing w:after="260" w:line="211" w:lineRule="auto"/>
        <w:ind w:left="4800" w:hanging="4000"/>
        <w:jc w:val="both"/>
        <w:rPr>
          <w:sz w:val="16"/>
          <w:szCs w:val="16"/>
        </w:rPr>
      </w:pPr>
      <w:r w:rsidRPr="003C51CC">
        <w:t>питьевой режим обучающихся</w:t>
      </w:r>
      <w:r w:rsidR="0076165A">
        <w:t>___________________________</w:t>
      </w:r>
      <w:r w:rsidRPr="003C51CC">
        <w:t xml:space="preserve">, </w:t>
      </w:r>
      <w:r w:rsidRPr="003C51CC">
        <w:rPr>
          <w:sz w:val="16"/>
          <w:szCs w:val="16"/>
        </w:rPr>
        <w:t>(организован, не организован)</w:t>
      </w:r>
    </w:p>
    <w:p w:rsidR="002206F9" w:rsidRPr="003C51CC" w:rsidRDefault="0076165A" w:rsidP="002206F9">
      <w:pPr>
        <w:pStyle w:val="25"/>
        <w:spacing w:line="264" w:lineRule="auto"/>
        <w:ind w:left="2540"/>
      </w:pPr>
      <w:r>
        <w:rPr>
          <w:color w:val="000000"/>
          <w:lang w:eastAsia="ru-RU" w:bidi="ru-RU"/>
        </w:rPr>
        <w:t>__________________________________________</w:t>
      </w:r>
      <w:r w:rsidR="002206F9" w:rsidRPr="003C51CC">
        <w:rPr>
          <w:color w:val="000000"/>
          <w:lang w:eastAsia="ru-RU" w:bidi="ru-RU"/>
        </w:rPr>
        <w:t>(указать способ организации питьевого режима)</w:t>
      </w:r>
    </w:p>
    <w:p w:rsidR="002206F9" w:rsidRPr="003C51CC" w:rsidRDefault="002206F9" w:rsidP="002206F9">
      <w:pPr>
        <w:pStyle w:val="11"/>
        <w:tabs>
          <w:tab w:val="left" w:leader="underscore" w:pos="8864"/>
        </w:tabs>
        <w:spacing w:after="100"/>
        <w:ind w:firstLine="800"/>
      </w:pPr>
      <w:r w:rsidRPr="003C51CC">
        <w:t>Основные недостатки:</w:t>
      </w:r>
      <w:r w:rsidRPr="003C51CC">
        <w:tab/>
      </w:r>
    </w:p>
    <w:p w:rsidR="002206F9" w:rsidRPr="003C51CC" w:rsidRDefault="002206F9" w:rsidP="002206F9">
      <w:pPr>
        <w:pStyle w:val="25"/>
        <w:tabs>
          <w:tab w:val="left" w:leader="underscore" w:pos="8645"/>
        </w:tabs>
        <w:spacing w:line="264" w:lineRule="auto"/>
        <w:ind w:left="0"/>
      </w:pPr>
      <w:r w:rsidRPr="003C51CC">
        <w:rPr>
          <w:color w:val="000000"/>
          <w:lang w:eastAsia="ru-RU" w:bidi="ru-RU"/>
        </w:rPr>
        <w:tab/>
        <w:t>э</w:t>
      </w:r>
    </w:p>
    <w:p w:rsidR="002206F9" w:rsidRPr="003C51CC" w:rsidRDefault="002206F9" w:rsidP="002206F9">
      <w:pPr>
        <w:pStyle w:val="11"/>
        <w:numPr>
          <w:ilvl w:val="0"/>
          <w:numId w:val="38"/>
        </w:numPr>
        <w:tabs>
          <w:tab w:val="left" w:pos="1304"/>
        </w:tabs>
        <w:ind w:firstLine="800"/>
        <w:jc w:val="both"/>
      </w:pPr>
      <w:r w:rsidRPr="003C51CC">
        <w:t>наличие договора на оказание санитарно-эпидемиологических услуг (дератизация, дезинфекция)</w:t>
      </w:r>
      <w:r w:rsidR="002764A4">
        <w:t>____________________________________________</w:t>
      </w:r>
      <w:r w:rsidRPr="003C51CC">
        <w:t>,</w:t>
      </w:r>
    </w:p>
    <w:p w:rsidR="002764A4" w:rsidRDefault="002206F9" w:rsidP="002764A4">
      <w:pPr>
        <w:pStyle w:val="25"/>
        <w:spacing w:after="520" w:line="264" w:lineRule="auto"/>
        <w:ind w:left="3060"/>
      </w:pPr>
      <w:r w:rsidRPr="003C51CC">
        <w:rPr>
          <w:color w:val="000000"/>
          <w:lang w:eastAsia="ru-RU" w:bidi="ru-RU"/>
        </w:rPr>
        <w:t>(имеется, не имеется)</w:t>
      </w:r>
    </w:p>
    <w:p w:rsidR="002206F9" w:rsidRPr="003C51CC" w:rsidRDefault="002764A4" w:rsidP="002764A4">
      <w:pPr>
        <w:pStyle w:val="25"/>
        <w:spacing w:after="520" w:line="264" w:lineRule="auto"/>
        <w:ind w:left="0"/>
      </w:pPr>
      <w:r>
        <w:rPr>
          <w:color w:val="000000"/>
          <w:lang w:eastAsia="ru-RU" w:bidi="ru-RU"/>
        </w:rPr>
        <w:t>______________________________________________________________________________________________</w:t>
      </w:r>
      <w:r w:rsidR="002206F9" w:rsidRPr="003C51CC">
        <w:rPr>
          <w:color w:val="000000"/>
          <w:lang w:eastAsia="ru-RU" w:bidi="ru-RU"/>
        </w:rPr>
        <w:t>(реквизиты договора, №, дата, организация, оказывающая услуги)</w:t>
      </w:r>
    </w:p>
    <w:p w:rsidR="002206F9" w:rsidRPr="003C51CC" w:rsidRDefault="002206F9" w:rsidP="002206F9">
      <w:pPr>
        <w:pStyle w:val="11"/>
        <w:numPr>
          <w:ilvl w:val="0"/>
          <w:numId w:val="36"/>
        </w:numPr>
        <w:tabs>
          <w:tab w:val="left" w:pos="1054"/>
        </w:tabs>
        <w:ind w:firstLine="800"/>
        <w:jc w:val="both"/>
      </w:pPr>
      <w:r w:rsidRPr="003C51CC">
        <w:t>Нормы освещенности учебных классов (аудиторий), кабинетов сотрудников и производственных помещений (участков) и др.</w:t>
      </w:r>
      <w:r w:rsidR="002764A4">
        <w:t>___________________________________________________________________________</w:t>
      </w:r>
    </w:p>
    <w:p w:rsidR="002206F9" w:rsidRPr="003C51CC" w:rsidRDefault="002206F9" w:rsidP="002206F9">
      <w:pPr>
        <w:pStyle w:val="25"/>
        <w:ind w:left="0"/>
        <w:jc w:val="right"/>
      </w:pPr>
      <w:r w:rsidRPr="003C51CC">
        <w:rPr>
          <w:color w:val="000000"/>
          <w:lang w:eastAsia="ru-RU" w:bidi="ru-RU"/>
        </w:rPr>
        <w:t>(соответствует, не</w:t>
      </w:r>
    </w:p>
    <w:p w:rsidR="002206F9" w:rsidRPr="003C51CC" w:rsidRDefault="002206F9" w:rsidP="002206F9">
      <w:pPr>
        <w:pStyle w:val="25"/>
        <w:ind w:left="0"/>
      </w:pPr>
      <w:r w:rsidRPr="003C51CC">
        <w:rPr>
          <w:color w:val="000000"/>
          <w:lang w:eastAsia="ru-RU" w:bidi="ru-RU"/>
        </w:rPr>
        <w:t>соответствует)</w:t>
      </w:r>
    </w:p>
    <w:p w:rsidR="002206F9" w:rsidRPr="003C51CC" w:rsidRDefault="002206F9" w:rsidP="002206F9">
      <w:pPr>
        <w:pStyle w:val="11"/>
        <w:ind w:firstLine="0"/>
        <w:jc w:val="both"/>
      </w:pPr>
      <w:r w:rsidRPr="003C51CC">
        <w:t>санитарно-гигиеническим требованиям к естественному, искусственному освещению жилых и общественных зданий.</w:t>
      </w:r>
    </w:p>
    <w:p w:rsidR="002206F9" w:rsidRPr="003C51CC" w:rsidRDefault="002206F9" w:rsidP="002206F9">
      <w:pPr>
        <w:pStyle w:val="11"/>
        <w:tabs>
          <w:tab w:val="left" w:leader="underscore" w:pos="8864"/>
        </w:tabs>
        <w:spacing w:after="260"/>
        <w:ind w:firstLine="800"/>
      </w:pPr>
      <w:r w:rsidRPr="003C51CC">
        <w:t>Основные недостатки:</w:t>
      </w:r>
      <w:r w:rsidRPr="003C51CC">
        <w:tab/>
      </w:r>
    </w:p>
    <w:p w:rsidR="002206F9" w:rsidRPr="003C51CC" w:rsidRDefault="002206F9" w:rsidP="002206F9">
      <w:pPr>
        <w:pStyle w:val="11"/>
        <w:numPr>
          <w:ilvl w:val="0"/>
          <w:numId w:val="36"/>
        </w:numPr>
        <w:pBdr>
          <w:top w:val="single" w:sz="4" w:space="0" w:color="auto"/>
        </w:pBdr>
        <w:tabs>
          <w:tab w:val="left" w:pos="1304"/>
        </w:tabs>
        <w:ind w:firstLine="800"/>
      </w:pPr>
      <w:r w:rsidRPr="003C51CC">
        <w:t>) Транспортное обеспечение организации -</w:t>
      </w:r>
      <w:r w:rsidR="002764A4">
        <w:t>_____________________________</w:t>
      </w:r>
      <w:r w:rsidRPr="003C51CC">
        <w:t>;</w:t>
      </w:r>
    </w:p>
    <w:p w:rsidR="002206F9" w:rsidRPr="003C51CC" w:rsidRDefault="002206F9" w:rsidP="002206F9">
      <w:pPr>
        <w:pStyle w:val="25"/>
        <w:ind w:left="5860"/>
      </w:pPr>
      <w:r w:rsidRPr="003C51CC">
        <w:rPr>
          <w:color w:val="000000"/>
          <w:lang w:eastAsia="ru-RU" w:bidi="ru-RU"/>
        </w:rPr>
        <w:t>(организовано, не организовано)</w:t>
      </w:r>
    </w:p>
    <w:p w:rsidR="002206F9" w:rsidRPr="003C51CC" w:rsidRDefault="002206F9" w:rsidP="002206F9">
      <w:pPr>
        <w:pStyle w:val="11"/>
        <w:numPr>
          <w:ilvl w:val="0"/>
          <w:numId w:val="39"/>
        </w:numPr>
        <w:tabs>
          <w:tab w:val="left" w:pos="1084"/>
          <w:tab w:val="left" w:leader="underscore" w:pos="3365"/>
        </w:tabs>
        <w:spacing w:line="276" w:lineRule="auto"/>
        <w:ind w:firstLine="800"/>
        <w:jc w:val="both"/>
      </w:pPr>
      <w:r w:rsidRPr="003C51CC">
        <w:t xml:space="preserve">необходимость в подвозе обучающихся к местам проведения занятий - </w:t>
      </w:r>
      <w:r w:rsidRPr="003C51CC">
        <w:tab/>
      </w:r>
      <w:r w:rsidR="002764A4">
        <w:t>________________________</w:t>
      </w:r>
    </w:p>
    <w:p w:rsidR="002206F9" w:rsidRPr="003C51CC" w:rsidRDefault="002206F9" w:rsidP="002206F9">
      <w:pPr>
        <w:pStyle w:val="25"/>
        <w:spacing w:after="100" w:line="211" w:lineRule="auto"/>
        <w:ind w:left="0" w:firstLine="940"/>
      </w:pPr>
      <w:r w:rsidRPr="003C51CC">
        <w:rPr>
          <w:color w:val="000000"/>
          <w:lang w:eastAsia="ru-RU" w:bidi="ru-RU"/>
        </w:rPr>
        <w:t>(имеется, не имеется)</w:t>
      </w:r>
    </w:p>
    <w:p w:rsidR="002206F9" w:rsidRPr="003C51CC" w:rsidRDefault="002206F9" w:rsidP="002206F9">
      <w:pPr>
        <w:pStyle w:val="11"/>
        <w:numPr>
          <w:ilvl w:val="0"/>
          <w:numId w:val="39"/>
        </w:numPr>
        <w:tabs>
          <w:tab w:val="left" w:pos="1134"/>
          <w:tab w:val="left" w:leader="underscore" w:pos="2827"/>
        </w:tabs>
        <w:ind w:firstLine="800"/>
        <w:jc w:val="both"/>
      </w:pPr>
      <w:r w:rsidRPr="003C51CC">
        <w:t>общее количество обучающихся, нуждавшегося в подвозе к местам проведения занятий -</w:t>
      </w:r>
      <w:r w:rsidR="002764A4">
        <w:t>___</w:t>
      </w:r>
      <w:r w:rsidRPr="003C51CC">
        <w:t>человек,</w:t>
      </w:r>
      <w:r w:rsidRPr="003C51CC">
        <w:tab/>
        <w:t>% от общего количества обучающихся;</w:t>
      </w:r>
    </w:p>
    <w:p w:rsidR="002206F9" w:rsidRPr="003C51CC" w:rsidRDefault="002206F9" w:rsidP="002206F9">
      <w:pPr>
        <w:pStyle w:val="af"/>
        <w:ind w:left="96"/>
      </w:pPr>
      <w:r w:rsidRPr="003C51CC">
        <w:rPr>
          <w:color w:val="000000"/>
          <w:sz w:val="24"/>
          <w:szCs w:val="24"/>
          <w:lang w:eastAsia="ru-RU" w:bidi="ru-RU"/>
        </w:rPr>
        <w:t>в) обеспеченность организации транспортными средствами, в том числе для перевозки 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718"/>
        <w:gridCol w:w="1214"/>
        <w:gridCol w:w="1219"/>
        <w:gridCol w:w="806"/>
        <w:gridCol w:w="1632"/>
        <w:gridCol w:w="1224"/>
        <w:gridCol w:w="1229"/>
      </w:tblGrid>
      <w:tr w:rsidR="002206F9" w:rsidRPr="003C51CC" w:rsidTr="002206F9">
        <w:trPr>
          <w:trHeight w:hRule="exact" w:val="1435"/>
          <w:jc w:val="center"/>
        </w:trPr>
        <w:tc>
          <w:tcPr>
            <w:tcW w:w="542" w:type="dxa"/>
            <w:tcBorders>
              <w:top w:val="single" w:sz="4" w:space="0" w:color="auto"/>
              <w:left w:val="single" w:sz="4" w:space="0" w:color="auto"/>
            </w:tcBorders>
            <w:shd w:val="clear" w:color="auto" w:fill="auto"/>
          </w:tcPr>
          <w:p w:rsidR="002206F9" w:rsidRPr="003C51CC" w:rsidRDefault="002206F9" w:rsidP="002206F9">
            <w:pPr>
              <w:pStyle w:val="ab"/>
              <w:spacing w:line="233" w:lineRule="auto"/>
              <w:ind w:firstLine="0"/>
              <w:jc w:val="center"/>
            </w:pPr>
            <w:r w:rsidRPr="003C51CC">
              <w:rPr>
                <w:color w:val="000000"/>
                <w:sz w:val="24"/>
                <w:szCs w:val="24"/>
                <w:lang w:eastAsia="ru-RU" w:bidi="ru-RU"/>
              </w:rPr>
              <w:t>№ п/п</w:t>
            </w:r>
          </w:p>
        </w:tc>
        <w:tc>
          <w:tcPr>
            <w:tcW w:w="1718" w:type="dxa"/>
            <w:tcBorders>
              <w:top w:val="single" w:sz="4" w:space="0" w:color="auto"/>
              <w:left w:val="single" w:sz="4" w:space="0" w:color="auto"/>
            </w:tcBorders>
            <w:shd w:val="clear" w:color="auto" w:fill="auto"/>
          </w:tcPr>
          <w:p w:rsidR="002206F9" w:rsidRPr="003C51CC" w:rsidRDefault="002206F9" w:rsidP="002206F9">
            <w:pPr>
              <w:pStyle w:val="ab"/>
              <w:ind w:firstLine="0"/>
            </w:pPr>
            <w:r w:rsidRPr="003C51CC">
              <w:rPr>
                <w:color w:val="000000"/>
                <w:sz w:val="24"/>
                <w:szCs w:val="24"/>
                <w:lang w:eastAsia="ru-RU" w:bidi="ru-RU"/>
              </w:rPr>
              <w:t>Наименование</w:t>
            </w:r>
          </w:p>
        </w:tc>
        <w:tc>
          <w:tcPr>
            <w:tcW w:w="1214"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00"/>
              <w:ind w:firstLine="0"/>
            </w:pPr>
            <w:r w:rsidRPr="003C51CC">
              <w:rPr>
                <w:color w:val="000000"/>
                <w:sz w:val="24"/>
                <w:szCs w:val="24"/>
                <w:lang w:eastAsia="ru-RU" w:bidi="ru-RU"/>
              </w:rPr>
              <w:t xml:space="preserve">Марка </w:t>
            </w:r>
            <w:proofErr w:type="spellStart"/>
            <w:r w:rsidRPr="003C51CC">
              <w:rPr>
                <w:color w:val="000000"/>
                <w:sz w:val="24"/>
                <w:szCs w:val="24"/>
                <w:lang w:eastAsia="ru-RU" w:bidi="ru-RU"/>
              </w:rPr>
              <w:t>транспортн</w:t>
            </w:r>
            <w:proofErr w:type="spellEnd"/>
            <w:r w:rsidRPr="003C51CC">
              <w:rPr>
                <w:color w:val="000000"/>
                <w:sz w:val="24"/>
                <w:szCs w:val="24"/>
                <w:lang w:eastAsia="ru-RU" w:bidi="ru-RU"/>
              </w:rPr>
              <w:t xml:space="preserve"> ого средства</w:t>
            </w:r>
          </w:p>
        </w:tc>
        <w:tc>
          <w:tcPr>
            <w:tcW w:w="1219"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00"/>
              <w:ind w:firstLine="0"/>
            </w:pPr>
            <w:r w:rsidRPr="003C51CC">
              <w:rPr>
                <w:color w:val="000000"/>
                <w:sz w:val="24"/>
                <w:szCs w:val="24"/>
                <w:lang w:eastAsia="ru-RU" w:bidi="ru-RU"/>
              </w:rPr>
              <w:t>Количеств о</w:t>
            </w:r>
          </w:p>
        </w:tc>
        <w:tc>
          <w:tcPr>
            <w:tcW w:w="806"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00"/>
              <w:ind w:firstLine="0"/>
            </w:pPr>
            <w:r w:rsidRPr="003C51CC">
              <w:rPr>
                <w:color w:val="000000"/>
                <w:sz w:val="24"/>
                <w:szCs w:val="24"/>
                <w:lang w:eastAsia="ru-RU" w:bidi="ru-RU"/>
              </w:rPr>
              <w:t>Год приобретен</w:t>
            </w:r>
          </w:p>
        </w:tc>
        <w:tc>
          <w:tcPr>
            <w:tcW w:w="1632"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20" w:line="226" w:lineRule="auto"/>
              <w:ind w:firstLine="0"/>
            </w:pPr>
            <w:proofErr w:type="spellStart"/>
            <w:r w:rsidRPr="003C51CC">
              <w:rPr>
                <w:color w:val="000000"/>
                <w:sz w:val="24"/>
                <w:szCs w:val="24"/>
                <w:lang w:eastAsia="ru-RU" w:bidi="ru-RU"/>
              </w:rPr>
              <w:t>Соответств</w:t>
            </w:r>
            <w:proofErr w:type="spellEnd"/>
            <w:r w:rsidRPr="003C51CC">
              <w:rPr>
                <w:color w:val="000000"/>
                <w:sz w:val="24"/>
                <w:szCs w:val="24"/>
                <w:lang w:eastAsia="ru-RU" w:bidi="ru-RU"/>
              </w:rPr>
              <w:t xml:space="preserve"> не требования м ГОСТа Р 51160-98 *</w:t>
            </w:r>
          </w:p>
        </w:tc>
        <w:tc>
          <w:tcPr>
            <w:tcW w:w="1224" w:type="dxa"/>
            <w:tcBorders>
              <w:top w:val="single" w:sz="4" w:space="0" w:color="auto"/>
              <w:left w:val="single" w:sz="4" w:space="0" w:color="auto"/>
            </w:tcBorders>
            <w:shd w:val="clear" w:color="auto" w:fill="auto"/>
            <w:textDirection w:val="btLr"/>
          </w:tcPr>
          <w:p w:rsidR="002206F9" w:rsidRPr="003C51CC" w:rsidRDefault="002206F9" w:rsidP="002206F9">
            <w:pPr>
              <w:pStyle w:val="ab"/>
              <w:spacing w:before="100"/>
              <w:ind w:firstLine="0"/>
            </w:pPr>
            <w:proofErr w:type="spellStart"/>
            <w:r w:rsidRPr="003C51CC">
              <w:rPr>
                <w:color w:val="000000"/>
                <w:sz w:val="24"/>
                <w:szCs w:val="24"/>
                <w:lang w:eastAsia="ru-RU" w:bidi="ru-RU"/>
              </w:rPr>
              <w:t>Техническ</w:t>
            </w:r>
            <w:proofErr w:type="spellEnd"/>
            <w:r w:rsidRPr="003C51CC">
              <w:rPr>
                <w:color w:val="000000"/>
                <w:sz w:val="24"/>
                <w:szCs w:val="24"/>
                <w:lang w:eastAsia="ru-RU" w:bidi="ru-RU"/>
              </w:rPr>
              <w:t xml:space="preserve"> </w:t>
            </w:r>
            <w:proofErr w:type="spellStart"/>
            <w:r w:rsidRPr="003C51CC">
              <w:rPr>
                <w:color w:val="000000"/>
                <w:sz w:val="24"/>
                <w:szCs w:val="24"/>
                <w:lang w:eastAsia="ru-RU" w:bidi="ru-RU"/>
              </w:rPr>
              <w:t>ое</w:t>
            </w:r>
            <w:proofErr w:type="spellEnd"/>
            <w:r w:rsidRPr="003C51CC">
              <w:rPr>
                <w:color w:val="000000"/>
                <w:sz w:val="24"/>
                <w:szCs w:val="24"/>
                <w:lang w:eastAsia="ru-RU" w:bidi="ru-RU"/>
              </w:rPr>
              <w:t xml:space="preserve"> состояние</w:t>
            </w:r>
          </w:p>
        </w:tc>
        <w:tc>
          <w:tcPr>
            <w:tcW w:w="1229" w:type="dxa"/>
            <w:tcBorders>
              <w:top w:val="single" w:sz="4" w:space="0" w:color="auto"/>
              <w:left w:val="single" w:sz="4" w:space="0" w:color="auto"/>
              <w:right w:val="single" w:sz="4" w:space="0" w:color="auto"/>
            </w:tcBorders>
            <w:shd w:val="clear" w:color="auto" w:fill="auto"/>
            <w:textDirection w:val="btLr"/>
          </w:tcPr>
          <w:p w:rsidR="002206F9" w:rsidRPr="003C51CC" w:rsidRDefault="002206F9" w:rsidP="002206F9">
            <w:pPr>
              <w:pStyle w:val="ab"/>
              <w:spacing w:before="100"/>
              <w:ind w:firstLine="0"/>
            </w:pPr>
            <w:proofErr w:type="spellStart"/>
            <w:r w:rsidRPr="003C51CC">
              <w:rPr>
                <w:color w:val="000000"/>
                <w:sz w:val="24"/>
                <w:szCs w:val="24"/>
                <w:lang w:eastAsia="ru-RU" w:bidi="ru-RU"/>
              </w:rPr>
              <w:t>Примечани</w:t>
            </w:r>
            <w:proofErr w:type="spellEnd"/>
            <w:r w:rsidRPr="003C51CC">
              <w:rPr>
                <w:color w:val="000000"/>
                <w:sz w:val="24"/>
                <w:szCs w:val="24"/>
                <w:lang w:eastAsia="ru-RU" w:bidi="ru-RU"/>
              </w:rPr>
              <w:t xml:space="preserve"> е</w:t>
            </w:r>
          </w:p>
        </w:tc>
      </w:tr>
      <w:tr w:rsidR="002206F9" w:rsidRPr="003C51CC" w:rsidTr="002206F9">
        <w:trPr>
          <w:trHeight w:hRule="exact" w:val="288"/>
          <w:jc w:val="center"/>
        </w:trPr>
        <w:tc>
          <w:tcPr>
            <w:tcW w:w="54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718"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1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1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63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2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29"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2206F9">
        <w:trPr>
          <w:trHeight w:hRule="exact" w:val="283"/>
          <w:jc w:val="center"/>
        </w:trPr>
        <w:tc>
          <w:tcPr>
            <w:tcW w:w="54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718"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1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1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63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2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29"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2206F9">
        <w:trPr>
          <w:trHeight w:hRule="exact" w:val="288"/>
          <w:jc w:val="center"/>
        </w:trPr>
        <w:tc>
          <w:tcPr>
            <w:tcW w:w="54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718"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1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19"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806"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632"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24" w:type="dxa"/>
            <w:tcBorders>
              <w:top w:val="single" w:sz="4" w:space="0" w:color="auto"/>
              <w:left w:val="single" w:sz="4" w:space="0" w:color="auto"/>
            </w:tcBorders>
            <w:shd w:val="clear" w:color="auto" w:fill="auto"/>
          </w:tcPr>
          <w:p w:rsidR="002206F9" w:rsidRPr="003C51CC" w:rsidRDefault="002206F9" w:rsidP="002206F9">
            <w:pPr>
              <w:rPr>
                <w:sz w:val="10"/>
                <w:szCs w:val="10"/>
              </w:rPr>
            </w:pPr>
          </w:p>
        </w:tc>
        <w:tc>
          <w:tcPr>
            <w:tcW w:w="1229" w:type="dxa"/>
            <w:tcBorders>
              <w:top w:val="single" w:sz="4" w:space="0" w:color="auto"/>
              <w:left w:val="single" w:sz="4" w:space="0" w:color="auto"/>
              <w:right w:val="single" w:sz="4" w:space="0" w:color="auto"/>
            </w:tcBorders>
            <w:shd w:val="clear" w:color="auto" w:fill="auto"/>
          </w:tcPr>
          <w:p w:rsidR="002206F9" w:rsidRPr="003C51CC" w:rsidRDefault="002206F9" w:rsidP="002206F9">
            <w:pPr>
              <w:rPr>
                <w:sz w:val="10"/>
                <w:szCs w:val="10"/>
              </w:rPr>
            </w:pPr>
          </w:p>
        </w:tc>
      </w:tr>
      <w:tr w:rsidR="002206F9" w:rsidRPr="003C51CC" w:rsidTr="002206F9">
        <w:trPr>
          <w:trHeight w:hRule="exact" w:val="298"/>
          <w:jc w:val="center"/>
        </w:trPr>
        <w:tc>
          <w:tcPr>
            <w:tcW w:w="542"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718"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214"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219"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806"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632"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224" w:type="dxa"/>
            <w:tcBorders>
              <w:top w:val="single" w:sz="4" w:space="0" w:color="auto"/>
              <w:left w:val="single" w:sz="4" w:space="0" w:color="auto"/>
              <w:bottom w:val="single" w:sz="4" w:space="0" w:color="auto"/>
            </w:tcBorders>
            <w:shd w:val="clear" w:color="auto" w:fill="auto"/>
          </w:tcPr>
          <w:p w:rsidR="002206F9" w:rsidRPr="003C51CC" w:rsidRDefault="002206F9" w:rsidP="002206F9">
            <w:pPr>
              <w:rPr>
                <w:sz w:val="10"/>
                <w:szCs w:val="10"/>
              </w:rPr>
            </w:pP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2206F9" w:rsidRPr="003C51CC" w:rsidRDefault="002206F9" w:rsidP="002206F9">
            <w:pPr>
              <w:rPr>
                <w:sz w:val="10"/>
                <w:szCs w:val="10"/>
              </w:rPr>
            </w:pPr>
          </w:p>
        </w:tc>
      </w:tr>
    </w:tbl>
    <w:p w:rsidR="002206F9" w:rsidRPr="003C51CC" w:rsidRDefault="002206F9" w:rsidP="002206F9">
      <w:pPr>
        <w:spacing w:after="259" w:line="1" w:lineRule="exact"/>
      </w:pPr>
    </w:p>
    <w:p w:rsidR="002206F9" w:rsidRPr="003C51CC" w:rsidRDefault="002206F9" w:rsidP="002206F9">
      <w:pPr>
        <w:pStyle w:val="11"/>
        <w:ind w:firstLine="800"/>
        <w:jc w:val="both"/>
      </w:pPr>
      <w:r w:rsidRPr="003C51CC">
        <w:t>г) наличие оборудованных мест стоянки (боксов), помещений для обслуживания и ремонта автомобильной техники-</w:t>
      </w:r>
      <w:r w:rsidR="002764A4">
        <w:t>____________________________________</w:t>
      </w:r>
      <w:r w:rsidRPr="003C51CC">
        <w:t>,</w:t>
      </w:r>
    </w:p>
    <w:p w:rsidR="002206F9" w:rsidRPr="003C51CC" w:rsidRDefault="002206F9" w:rsidP="002206F9">
      <w:pPr>
        <w:pStyle w:val="25"/>
        <w:ind w:left="4900"/>
      </w:pPr>
      <w:r w:rsidRPr="003C51CC">
        <w:rPr>
          <w:color w:val="000000"/>
          <w:lang w:eastAsia="ru-RU" w:bidi="ru-RU"/>
        </w:rPr>
        <w:t>(имеется, не имеется)</w:t>
      </w:r>
    </w:p>
    <w:p w:rsidR="002206F9" w:rsidRPr="003C51CC" w:rsidRDefault="002206F9" w:rsidP="002206F9">
      <w:pPr>
        <w:pStyle w:val="11"/>
        <w:spacing w:line="223" w:lineRule="auto"/>
        <w:ind w:firstLine="0"/>
      </w:pPr>
      <w:r w:rsidRPr="003C51CC">
        <w:t>установленным требованиям</w:t>
      </w:r>
      <w:r w:rsidR="002764A4">
        <w:t>_________________________________________</w:t>
      </w:r>
      <w:r w:rsidRPr="003C51CC">
        <w:t>.</w:t>
      </w:r>
    </w:p>
    <w:p w:rsidR="002206F9" w:rsidRPr="003C51CC" w:rsidRDefault="002206F9" w:rsidP="002206F9">
      <w:pPr>
        <w:pStyle w:val="25"/>
        <w:ind w:left="0"/>
        <w:jc w:val="center"/>
      </w:pPr>
      <w:r w:rsidRPr="003C51CC">
        <w:rPr>
          <w:color w:val="000000"/>
          <w:lang w:eastAsia="ru-RU" w:bidi="ru-RU"/>
        </w:rPr>
        <w:t>(соответствуют, не соответствуют)</w:t>
      </w:r>
    </w:p>
    <w:p w:rsidR="002206F9" w:rsidRPr="003C51CC" w:rsidRDefault="002206F9" w:rsidP="002206F9">
      <w:pPr>
        <w:pStyle w:val="11"/>
        <w:tabs>
          <w:tab w:val="left" w:leader="underscore" w:pos="8781"/>
        </w:tabs>
        <w:spacing w:after="260" w:line="223" w:lineRule="auto"/>
        <w:ind w:firstLine="780"/>
      </w:pPr>
      <w:r w:rsidRPr="003C51CC">
        <w:lastRenderedPageBreak/>
        <w:t>Основные недостатки:</w:t>
      </w:r>
      <w:r w:rsidRPr="003C51CC">
        <w:tab/>
      </w:r>
    </w:p>
    <w:p w:rsidR="002206F9" w:rsidRPr="003C51CC" w:rsidRDefault="002206F9" w:rsidP="002206F9">
      <w:pPr>
        <w:pStyle w:val="11"/>
        <w:ind w:firstLine="800"/>
        <w:jc w:val="both"/>
      </w:pPr>
      <w:r w:rsidRPr="003C51CC">
        <w:t>Потребность в замене (дополнительной закупке) -</w:t>
      </w:r>
      <w:r w:rsidR="002764A4">
        <w:t>___________________________</w:t>
      </w:r>
      <w:r w:rsidRPr="003C51CC">
        <w:t>, количество -</w:t>
      </w:r>
      <w:r w:rsidR="002764A4">
        <w:t>_____________________</w:t>
      </w:r>
      <w:r w:rsidRPr="003C51CC">
        <w:t>единиц.</w:t>
      </w:r>
    </w:p>
    <w:p w:rsidR="002206F9" w:rsidRPr="003C51CC" w:rsidRDefault="002206F9" w:rsidP="002206F9">
      <w:pPr>
        <w:pStyle w:val="25"/>
        <w:ind w:left="0" w:firstLine="800"/>
        <w:jc w:val="both"/>
      </w:pPr>
      <w:r w:rsidRPr="003C51CC">
        <w:rPr>
          <w:color w:val="000000"/>
          <w:lang w:eastAsia="ru-RU" w:bidi="ru-RU"/>
        </w:rPr>
        <w:t>(имеется, не имеется)</w:t>
      </w:r>
    </w:p>
    <w:p w:rsidR="002206F9" w:rsidRPr="003C51CC" w:rsidRDefault="002206F9" w:rsidP="002206F9">
      <w:pPr>
        <w:pStyle w:val="11"/>
        <w:numPr>
          <w:ilvl w:val="0"/>
          <w:numId w:val="40"/>
        </w:numPr>
        <w:tabs>
          <w:tab w:val="left" w:pos="1174"/>
        </w:tabs>
        <w:ind w:firstLine="800"/>
        <w:jc w:val="both"/>
      </w:pPr>
      <w:r w:rsidRPr="003C51CC">
        <w:t>Мероприятия по обеспечению охраны и антитеррористической защищенности организации</w:t>
      </w:r>
      <w:r w:rsidR="002764A4">
        <w:t>____________________________________________________________</w:t>
      </w:r>
      <w:r w:rsidRPr="003C51CC">
        <w:t>:</w:t>
      </w:r>
    </w:p>
    <w:p w:rsidR="002206F9" w:rsidRPr="003C51CC" w:rsidRDefault="002206F9" w:rsidP="002206F9">
      <w:pPr>
        <w:pStyle w:val="25"/>
        <w:ind w:left="5120"/>
      </w:pPr>
      <w:r w:rsidRPr="003C51CC">
        <w:rPr>
          <w:color w:val="000000"/>
          <w:lang w:eastAsia="ru-RU" w:bidi="ru-RU"/>
        </w:rPr>
        <w:t>(выполнены, не выполнены)</w:t>
      </w:r>
    </w:p>
    <w:p w:rsidR="002206F9" w:rsidRPr="003C51CC" w:rsidRDefault="002206F9" w:rsidP="002206F9">
      <w:pPr>
        <w:pStyle w:val="11"/>
        <w:numPr>
          <w:ilvl w:val="0"/>
          <w:numId w:val="41"/>
        </w:numPr>
        <w:tabs>
          <w:tab w:val="left" w:pos="1937"/>
          <w:tab w:val="left" w:pos="1966"/>
          <w:tab w:val="left" w:pos="3642"/>
          <w:tab w:val="left" w:pos="5547"/>
          <w:tab w:val="left" w:pos="7813"/>
        </w:tabs>
        <w:spacing w:after="260" w:line="221" w:lineRule="auto"/>
        <w:ind w:firstLine="800"/>
        <w:jc w:val="both"/>
      </w:pPr>
      <w:r w:rsidRPr="003C51CC">
        <w:t>охрана</w:t>
      </w:r>
      <w:r w:rsidRPr="003C51CC">
        <w:tab/>
        <w:t>объектов</w:t>
      </w:r>
      <w:r w:rsidRPr="003C51CC">
        <w:tab/>
        <w:t>организации</w:t>
      </w:r>
      <w:r w:rsidRPr="003C51CC">
        <w:tab/>
        <w:t>осуществляется</w:t>
      </w:r>
      <w:r w:rsidR="002764A4">
        <w:t>_____________________________________________________________________________________________________________________________</w:t>
      </w:r>
    </w:p>
    <w:p w:rsidR="002206F9" w:rsidRPr="003C51CC" w:rsidRDefault="002206F9" w:rsidP="002206F9">
      <w:pPr>
        <w:pStyle w:val="11"/>
        <w:ind w:firstLine="800"/>
        <w:jc w:val="both"/>
      </w:pPr>
      <w:r w:rsidRPr="003C51CC">
        <w:t>(указать способ охраны - сторожа, вневедомственная охрана, частная охранная организация)</w:t>
      </w:r>
    </w:p>
    <w:p w:rsidR="002206F9" w:rsidRPr="003C51CC" w:rsidRDefault="002206F9" w:rsidP="002206F9">
      <w:pPr>
        <w:pStyle w:val="11"/>
        <w:ind w:firstLine="0"/>
        <w:jc w:val="both"/>
      </w:pPr>
      <w:r w:rsidRPr="003C51CC">
        <w:t xml:space="preserve">в составе </w:t>
      </w:r>
      <w:r w:rsidR="002764A4">
        <w:t>________</w:t>
      </w:r>
      <w:r w:rsidRPr="003C51CC">
        <w:t>сотрудников. Ежедневная охрана осуществляется сотрудниками в составе</w:t>
      </w:r>
      <w:r w:rsidR="002764A4">
        <w:t>_____________________________________________________________________</w:t>
      </w:r>
    </w:p>
    <w:p w:rsidR="002206F9" w:rsidRPr="003C51CC" w:rsidRDefault="00F31450" w:rsidP="002206F9">
      <w:pPr>
        <w:pStyle w:val="ad"/>
        <w:tabs>
          <w:tab w:val="right" w:leader="underscore" w:pos="8694"/>
        </w:tabs>
        <w:spacing w:line="276" w:lineRule="auto"/>
        <w:ind w:firstLine="0"/>
      </w:pPr>
      <w:r w:rsidRPr="003C51CC">
        <w:fldChar w:fldCharType="begin"/>
      </w:r>
      <w:r w:rsidR="002206F9" w:rsidRPr="003C51CC">
        <w:instrText xml:space="preserve"> TOC \o "1-5" \h \z </w:instrText>
      </w:r>
      <w:r w:rsidRPr="003C51CC">
        <w:fldChar w:fldCharType="separate"/>
      </w:r>
      <w:r w:rsidR="002206F9" w:rsidRPr="003C51CC">
        <w:rPr>
          <w:color w:val="000000"/>
          <w:sz w:val="24"/>
          <w:szCs w:val="24"/>
          <w:lang w:eastAsia="ru-RU" w:bidi="ru-RU"/>
        </w:rPr>
        <w:t xml:space="preserve">человек. Договоры по оказанию охранных услуг заключены: </w:t>
      </w:r>
      <w:r w:rsidR="002206F9" w:rsidRPr="003C51CC">
        <w:rPr>
          <w:color w:val="000000"/>
          <w:sz w:val="24"/>
          <w:szCs w:val="24"/>
          <w:lang w:eastAsia="ru-RU" w:bidi="ru-RU"/>
        </w:rPr>
        <w:tab/>
        <w:t>,</w:t>
      </w:r>
    </w:p>
    <w:p w:rsidR="002206F9" w:rsidRPr="003C51CC" w:rsidRDefault="002206F9" w:rsidP="002206F9">
      <w:pPr>
        <w:pStyle w:val="ad"/>
        <w:spacing w:line="211" w:lineRule="auto"/>
        <w:ind w:firstLine="780"/>
        <w:rPr>
          <w:sz w:val="16"/>
          <w:szCs w:val="16"/>
        </w:rPr>
      </w:pPr>
      <w:r w:rsidRPr="003C51CC">
        <w:rPr>
          <w:color w:val="000000"/>
          <w:sz w:val="16"/>
          <w:szCs w:val="16"/>
          <w:lang w:eastAsia="ru-RU" w:bidi="ru-RU"/>
        </w:rPr>
        <w:t>(наименование услуг, наименование организации, № и дата лицензии на оказание услуг, № и дата договора)</w:t>
      </w:r>
    </w:p>
    <w:p w:rsidR="002206F9" w:rsidRPr="003C51CC" w:rsidRDefault="002206F9" w:rsidP="002206F9">
      <w:pPr>
        <w:pStyle w:val="ad"/>
        <w:tabs>
          <w:tab w:val="left" w:leader="underscore" w:pos="8525"/>
        </w:tabs>
        <w:ind w:firstLine="0"/>
      </w:pPr>
      <w:r w:rsidRPr="003C51CC">
        <w:rPr>
          <w:color w:val="000000"/>
          <w:sz w:val="24"/>
          <w:szCs w:val="24"/>
          <w:lang w:eastAsia="ru-RU" w:bidi="ru-RU"/>
        </w:rPr>
        <w:tab/>
        <w:t>,</w:t>
      </w:r>
    </w:p>
    <w:p w:rsidR="002206F9" w:rsidRPr="003C51CC" w:rsidRDefault="002206F9" w:rsidP="002206F9">
      <w:pPr>
        <w:pStyle w:val="ad"/>
        <w:spacing w:line="211" w:lineRule="auto"/>
        <w:ind w:firstLine="780"/>
        <w:rPr>
          <w:sz w:val="16"/>
          <w:szCs w:val="16"/>
        </w:rPr>
      </w:pPr>
      <w:r w:rsidRPr="003C51CC">
        <w:rPr>
          <w:color w:val="000000"/>
          <w:sz w:val="16"/>
          <w:szCs w:val="16"/>
          <w:lang w:eastAsia="ru-RU" w:bidi="ru-RU"/>
        </w:rPr>
        <w:t>(наименование услуг, наименование организации, № и дата лицензии на оказание услуг, № и дата договора)</w:t>
      </w:r>
    </w:p>
    <w:p w:rsidR="002206F9" w:rsidRPr="003C51CC" w:rsidRDefault="002206F9" w:rsidP="002206F9">
      <w:pPr>
        <w:pStyle w:val="ad"/>
        <w:numPr>
          <w:ilvl w:val="0"/>
          <w:numId w:val="41"/>
        </w:numPr>
        <w:tabs>
          <w:tab w:val="left" w:pos="1134"/>
          <w:tab w:val="left" w:leader="underscore" w:pos="4205"/>
        </w:tabs>
        <w:spacing w:line="276" w:lineRule="auto"/>
        <w:ind w:firstLine="800"/>
        <w:jc w:val="both"/>
      </w:pPr>
      <w:r w:rsidRPr="003C51CC">
        <w:rPr>
          <w:color w:val="000000"/>
          <w:sz w:val="24"/>
          <w:szCs w:val="24"/>
          <w:lang w:eastAsia="ru-RU" w:bidi="ru-RU"/>
        </w:rPr>
        <w:t xml:space="preserve">объекты организации системой охранной сигнализации </w:t>
      </w:r>
      <w:r w:rsidR="002764A4">
        <w:rPr>
          <w:color w:val="000000"/>
          <w:sz w:val="24"/>
          <w:szCs w:val="24"/>
          <w:lang w:eastAsia="ru-RU" w:bidi="ru-RU"/>
        </w:rPr>
        <w:t>_____________________________,</w:t>
      </w:r>
    </w:p>
    <w:p w:rsidR="002206F9" w:rsidRPr="003C51CC" w:rsidRDefault="002206F9" w:rsidP="002206F9">
      <w:pPr>
        <w:pStyle w:val="ad"/>
        <w:spacing w:line="211" w:lineRule="auto"/>
        <w:ind w:firstLine="780"/>
        <w:rPr>
          <w:sz w:val="16"/>
          <w:szCs w:val="16"/>
        </w:rPr>
      </w:pPr>
      <w:r w:rsidRPr="003C51CC">
        <w:rPr>
          <w:color w:val="000000"/>
          <w:sz w:val="16"/>
          <w:szCs w:val="16"/>
          <w:lang w:eastAsia="ru-RU" w:bidi="ru-RU"/>
        </w:rPr>
        <w:t>(оборудованы, не оборудованы)</w:t>
      </w:r>
    </w:p>
    <w:p w:rsidR="002206F9" w:rsidRPr="003C51CC" w:rsidRDefault="002206F9" w:rsidP="002206F9">
      <w:pPr>
        <w:pStyle w:val="ad"/>
        <w:numPr>
          <w:ilvl w:val="0"/>
          <w:numId w:val="41"/>
        </w:numPr>
        <w:tabs>
          <w:tab w:val="left" w:pos="1134"/>
          <w:tab w:val="left" w:leader="underscore" w:pos="4205"/>
        </w:tabs>
        <w:spacing w:line="276" w:lineRule="auto"/>
        <w:ind w:firstLine="800"/>
        <w:jc w:val="both"/>
      </w:pPr>
      <w:r w:rsidRPr="003C51CC">
        <w:rPr>
          <w:color w:val="000000"/>
          <w:sz w:val="24"/>
          <w:szCs w:val="24"/>
          <w:lang w:eastAsia="ru-RU" w:bidi="ru-RU"/>
        </w:rPr>
        <w:t>системами видеонаблюдения и охранного телевидения объекты</w:t>
      </w:r>
      <w:r w:rsidR="002764A4">
        <w:rPr>
          <w:color w:val="000000"/>
          <w:sz w:val="24"/>
          <w:szCs w:val="24"/>
          <w:lang w:eastAsia="ru-RU" w:bidi="ru-RU"/>
        </w:rPr>
        <w:t>_______________________,</w:t>
      </w:r>
    </w:p>
    <w:p w:rsidR="002206F9" w:rsidRPr="003C51CC" w:rsidRDefault="002206F9" w:rsidP="002206F9">
      <w:pPr>
        <w:pStyle w:val="ad"/>
        <w:spacing w:line="206" w:lineRule="auto"/>
        <w:ind w:firstLine="900"/>
        <w:rPr>
          <w:sz w:val="16"/>
          <w:szCs w:val="16"/>
        </w:rPr>
      </w:pPr>
      <w:r w:rsidRPr="003C51CC">
        <w:rPr>
          <w:color w:val="000000"/>
          <w:sz w:val="16"/>
          <w:szCs w:val="16"/>
          <w:lang w:eastAsia="ru-RU" w:bidi="ru-RU"/>
        </w:rPr>
        <w:t>(оборудованы, не оборудованы)</w:t>
      </w:r>
    </w:p>
    <w:p w:rsidR="002206F9" w:rsidRPr="003C51CC" w:rsidRDefault="002206F9" w:rsidP="002206F9">
      <w:pPr>
        <w:pStyle w:val="ad"/>
        <w:numPr>
          <w:ilvl w:val="0"/>
          <w:numId w:val="41"/>
        </w:numPr>
        <w:tabs>
          <w:tab w:val="left" w:pos="1134"/>
          <w:tab w:val="left" w:leader="underscore" w:pos="8165"/>
        </w:tabs>
        <w:spacing w:line="276" w:lineRule="auto"/>
        <w:ind w:firstLine="800"/>
        <w:jc w:val="both"/>
      </w:pPr>
      <w:r w:rsidRPr="003C51CC">
        <w:rPr>
          <w:color w:val="000000"/>
          <w:sz w:val="24"/>
          <w:szCs w:val="24"/>
          <w:lang w:eastAsia="ru-RU" w:bidi="ru-RU"/>
        </w:rPr>
        <w:t>прямая связь с органами МВД (ФСБ) организована с использованием</w:t>
      </w:r>
      <w:r w:rsidR="002764A4">
        <w:rPr>
          <w:color w:val="000000"/>
          <w:sz w:val="24"/>
          <w:szCs w:val="24"/>
          <w:lang w:eastAsia="ru-RU" w:bidi="ru-RU"/>
        </w:rPr>
        <w:t>____________________________________________________</w:t>
      </w:r>
      <w:r w:rsidRPr="003C51CC">
        <w:rPr>
          <w:color w:val="000000"/>
          <w:sz w:val="24"/>
          <w:szCs w:val="24"/>
          <w:lang w:eastAsia="ru-RU" w:bidi="ru-RU"/>
        </w:rPr>
        <w:t xml:space="preserve"> </w:t>
      </w:r>
      <w:r w:rsidRPr="003C51CC">
        <w:rPr>
          <w:color w:val="000000"/>
          <w:sz w:val="24"/>
          <w:szCs w:val="24"/>
          <w:lang w:eastAsia="ru-RU" w:bidi="ru-RU"/>
        </w:rPr>
        <w:tab/>
        <w:t>,</w:t>
      </w:r>
      <w:r w:rsidR="00F31450" w:rsidRPr="003C51CC">
        <w:fldChar w:fldCharType="end"/>
      </w:r>
    </w:p>
    <w:p w:rsidR="002206F9" w:rsidRPr="003C51CC" w:rsidRDefault="002206F9" w:rsidP="002206F9">
      <w:pPr>
        <w:pStyle w:val="25"/>
        <w:spacing w:line="211" w:lineRule="auto"/>
        <w:ind w:left="0" w:firstLine="780"/>
      </w:pPr>
      <w:r w:rsidRPr="003C51CC">
        <w:rPr>
          <w:color w:val="000000"/>
          <w:lang w:eastAsia="ru-RU" w:bidi="ru-RU"/>
        </w:rPr>
        <w:t>(указать способ связи: кнопка экстренного вызова, телефон АТС и др.)</w:t>
      </w:r>
    </w:p>
    <w:p w:rsidR="002206F9" w:rsidRPr="003C51CC" w:rsidRDefault="002206F9" w:rsidP="002206F9">
      <w:pPr>
        <w:pStyle w:val="11"/>
        <w:numPr>
          <w:ilvl w:val="0"/>
          <w:numId w:val="41"/>
        </w:numPr>
        <w:tabs>
          <w:tab w:val="left" w:pos="1937"/>
          <w:tab w:val="left" w:pos="2518"/>
          <w:tab w:val="left" w:pos="5239"/>
          <w:tab w:val="left" w:pos="8118"/>
        </w:tabs>
        <w:spacing w:line="221" w:lineRule="auto"/>
        <w:ind w:firstLine="780"/>
      </w:pPr>
      <w:r w:rsidRPr="003C51CC">
        <w:t>территория</w:t>
      </w:r>
      <w:r w:rsidRPr="003C51CC">
        <w:tab/>
        <w:t>организации</w:t>
      </w:r>
      <w:r w:rsidRPr="003C51CC">
        <w:tab/>
        <w:t>ограждением</w:t>
      </w:r>
    </w:p>
    <w:p w:rsidR="002206F9" w:rsidRPr="003C51CC" w:rsidRDefault="002206F9" w:rsidP="002206F9">
      <w:pPr>
        <w:pStyle w:val="11"/>
        <w:tabs>
          <w:tab w:val="left" w:leader="underscore" w:pos="4537"/>
          <w:tab w:val="left" w:leader="underscore" w:pos="8781"/>
        </w:tabs>
        <w:ind w:firstLine="0"/>
      </w:pPr>
      <w:r w:rsidRPr="003C51CC">
        <w:tab/>
        <w:t>и</w:t>
      </w:r>
      <w:r w:rsidRPr="003C51CC">
        <w:tab/>
      </w:r>
    </w:p>
    <w:p w:rsidR="002206F9" w:rsidRPr="003C51CC" w:rsidRDefault="002206F9" w:rsidP="002206F9">
      <w:pPr>
        <w:pStyle w:val="25"/>
        <w:tabs>
          <w:tab w:val="left" w:pos="4537"/>
        </w:tabs>
        <w:ind w:left="0" w:firstLine="780"/>
      </w:pPr>
      <w:r w:rsidRPr="003C51CC">
        <w:rPr>
          <w:color w:val="000000"/>
          <w:lang w:eastAsia="ru-RU" w:bidi="ru-RU"/>
        </w:rPr>
        <w:t>(оборудована, не оборудована)</w:t>
      </w:r>
      <w:r w:rsidRPr="003C51CC">
        <w:rPr>
          <w:color w:val="000000"/>
          <w:lang w:eastAsia="ru-RU" w:bidi="ru-RU"/>
        </w:rPr>
        <w:tab/>
        <w:t>(обеспечивает, не обеспечивает)</w:t>
      </w:r>
    </w:p>
    <w:p w:rsidR="002206F9" w:rsidRPr="003C51CC" w:rsidRDefault="002206F9" w:rsidP="002206F9">
      <w:pPr>
        <w:pStyle w:val="11"/>
        <w:spacing w:line="221" w:lineRule="auto"/>
        <w:ind w:firstLine="0"/>
      </w:pPr>
      <w:r w:rsidRPr="003C51CC">
        <w:t>несанкционированный доступ;</w:t>
      </w:r>
    </w:p>
    <w:p w:rsidR="002206F9" w:rsidRPr="003C51CC" w:rsidRDefault="002206F9" w:rsidP="002206F9">
      <w:pPr>
        <w:pStyle w:val="11"/>
        <w:numPr>
          <w:ilvl w:val="0"/>
          <w:numId w:val="41"/>
        </w:numPr>
        <w:tabs>
          <w:tab w:val="left" w:pos="1937"/>
        </w:tabs>
        <w:ind w:firstLine="780"/>
      </w:pPr>
      <w:r w:rsidRPr="003C51CC">
        <w:t>дежурно-диспетчерская (дежурная) служба.</w:t>
      </w:r>
    </w:p>
    <w:p w:rsidR="002206F9" w:rsidRPr="003C51CC" w:rsidRDefault="002206F9" w:rsidP="002206F9">
      <w:pPr>
        <w:pStyle w:val="25"/>
        <w:ind w:left="5480"/>
      </w:pPr>
      <w:r w:rsidRPr="003C51CC">
        <w:rPr>
          <w:color w:val="000000"/>
          <w:lang w:eastAsia="ru-RU" w:bidi="ru-RU"/>
        </w:rPr>
        <w:t>(организована, не организована)</w:t>
      </w:r>
    </w:p>
    <w:p w:rsidR="002206F9" w:rsidRPr="003C51CC" w:rsidRDefault="002206F9" w:rsidP="002206F9">
      <w:pPr>
        <w:pStyle w:val="11"/>
        <w:tabs>
          <w:tab w:val="left" w:leader="underscore" w:pos="8781"/>
        </w:tabs>
        <w:spacing w:after="260" w:line="223" w:lineRule="auto"/>
        <w:ind w:firstLine="780"/>
      </w:pPr>
      <w:r w:rsidRPr="003C51CC">
        <w:t>Основные недостатки:</w:t>
      </w:r>
      <w:r w:rsidRPr="003C51CC">
        <w:tab/>
      </w:r>
    </w:p>
    <w:p w:rsidR="002206F9" w:rsidRPr="003C51CC" w:rsidRDefault="002206F9" w:rsidP="002206F9">
      <w:pPr>
        <w:pStyle w:val="11"/>
        <w:numPr>
          <w:ilvl w:val="0"/>
          <w:numId w:val="40"/>
        </w:numPr>
        <w:pBdr>
          <w:top w:val="single" w:sz="4" w:space="0" w:color="auto"/>
        </w:pBdr>
        <w:tabs>
          <w:tab w:val="left" w:pos="1937"/>
        </w:tabs>
        <w:spacing w:line="259" w:lineRule="auto"/>
        <w:ind w:firstLine="780"/>
      </w:pPr>
      <w:r w:rsidRPr="003C51CC">
        <w:t>Обеспечение пожарной безопасности организации</w:t>
      </w:r>
    </w:p>
    <w:p w:rsidR="002206F9" w:rsidRPr="003C51CC" w:rsidRDefault="002764A4" w:rsidP="002206F9">
      <w:pPr>
        <w:pStyle w:val="11"/>
        <w:spacing w:line="259" w:lineRule="auto"/>
        <w:ind w:firstLine="0"/>
      </w:pPr>
      <w:r>
        <w:t>нормативным</w:t>
      </w:r>
      <w:r w:rsidR="002206F9" w:rsidRPr="003C51CC">
        <w:t>требованиям</w:t>
      </w:r>
      <w:r>
        <w:t>_______________________________________________________</w:t>
      </w:r>
      <w:r w:rsidR="002206F9" w:rsidRPr="003C51CC">
        <w:t>:</w:t>
      </w:r>
    </w:p>
    <w:p w:rsidR="002206F9" w:rsidRPr="003C51CC" w:rsidRDefault="002206F9" w:rsidP="002206F9">
      <w:pPr>
        <w:pStyle w:val="25"/>
        <w:ind w:left="1800"/>
      </w:pPr>
      <w:r w:rsidRPr="003C51CC">
        <w:rPr>
          <w:color w:val="000000"/>
          <w:lang w:eastAsia="ru-RU" w:bidi="ru-RU"/>
        </w:rPr>
        <w:t>(соответствует, не соответствует)</w:t>
      </w:r>
    </w:p>
    <w:p w:rsidR="002206F9" w:rsidRPr="003C51CC" w:rsidRDefault="002206F9" w:rsidP="002764A4">
      <w:pPr>
        <w:pStyle w:val="11"/>
        <w:numPr>
          <w:ilvl w:val="0"/>
          <w:numId w:val="42"/>
        </w:numPr>
        <w:tabs>
          <w:tab w:val="left" w:pos="1068"/>
          <w:tab w:val="left" w:leader="underscore" w:pos="6695"/>
        </w:tabs>
        <w:spacing w:line="223" w:lineRule="auto"/>
        <w:ind w:firstLine="700"/>
        <w:jc w:val="both"/>
      </w:pPr>
      <w:r w:rsidRPr="003C51CC">
        <w:t>Органами Государственного пожарного надзора в 20</w:t>
      </w:r>
      <w:r w:rsidRPr="003C51CC">
        <w:tab/>
      </w:r>
      <w:r w:rsidR="002764A4">
        <w:t>_____</w:t>
      </w:r>
      <w:r w:rsidRPr="003C51CC">
        <w:t>году проверка состояние</w:t>
      </w:r>
      <w:r w:rsidR="002764A4">
        <w:t xml:space="preserve"> </w:t>
      </w:r>
      <w:r w:rsidRPr="003C51CC">
        <w:t>пожарной безопасности</w:t>
      </w:r>
      <w:r w:rsidR="002764A4">
        <w:t>______________________________________________</w:t>
      </w:r>
      <w:r w:rsidRPr="003C51CC">
        <w:t>,</w:t>
      </w:r>
    </w:p>
    <w:p w:rsidR="002206F9" w:rsidRPr="003C51CC" w:rsidRDefault="002206F9" w:rsidP="002206F9">
      <w:pPr>
        <w:pStyle w:val="25"/>
        <w:spacing w:after="260"/>
        <w:ind w:left="2720"/>
      </w:pPr>
      <w:r w:rsidRPr="003C51CC">
        <w:rPr>
          <w:color w:val="000000"/>
          <w:lang w:eastAsia="ru-RU" w:bidi="ru-RU"/>
        </w:rPr>
        <w:t>(проводилась, не проводилась)</w:t>
      </w:r>
    </w:p>
    <w:p w:rsidR="002206F9" w:rsidRPr="003C51CC" w:rsidRDefault="002764A4" w:rsidP="002206F9">
      <w:pPr>
        <w:pStyle w:val="25"/>
        <w:spacing w:line="300" w:lineRule="auto"/>
        <w:ind w:left="2820"/>
      </w:pPr>
      <w:r>
        <w:rPr>
          <w:color w:val="000000"/>
          <w:lang w:eastAsia="ru-RU" w:bidi="ru-RU"/>
        </w:rPr>
        <w:t>__________________________________________________________________________________</w:t>
      </w:r>
      <w:r w:rsidR="002206F9" w:rsidRPr="003C51CC">
        <w:rPr>
          <w:color w:val="000000"/>
          <w:lang w:eastAsia="ru-RU" w:bidi="ru-RU"/>
        </w:rPr>
        <w:t>(Номер и дата акта, наименование организации, проводившей проверку)</w:t>
      </w:r>
    </w:p>
    <w:p w:rsidR="002206F9" w:rsidRPr="003C51CC" w:rsidRDefault="002206F9" w:rsidP="002206F9">
      <w:pPr>
        <w:pStyle w:val="11"/>
        <w:ind w:firstLine="720"/>
        <w:jc w:val="both"/>
      </w:pPr>
      <w:r w:rsidRPr="003C51CC">
        <w:t xml:space="preserve">Основные результаты проверки </w:t>
      </w:r>
      <w:r w:rsidR="002764A4">
        <w:t>____________________</w:t>
      </w:r>
      <w:r w:rsidRPr="003C51CC">
        <w:t xml:space="preserve"> и</w:t>
      </w:r>
      <w:r w:rsidR="002764A4">
        <w:t>__________</w:t>
      </w:r>
      <w:r w:rsidRPr="003C51CC">
        <w:t xml:space="preserve"> предписания;</w:t>
      </w:r>
    </w:p>
    <w:p w:rsidR="002206F9" w:rsidRPr="003C51CC" w:rsidRDefault="002206F9" w:rsidP="002206F9">
      <w:pPr>
        <w:pStyle w:val="11"/>
        <w:numPr>
          <w:ilvl w:val="0"/>
          <w:numId w:val="42"/>
        </w:numPr>
        <w:tabs>
          <w:tab w:val="left" w:pos="1087"/>
        </w:tabs>
        <w:ind w:firstLine="700"/>
      </w:pPr>
      <w:r w:rsidRPr="003C51CC">
        <w:t>требования пожарной безопасности</w:t>
      </w:r>
      <w:r w:rsidR="002764A4">
        <w:t>_____________________________________</w:t>
      </w:r>
      <w:r w:rsidRPr="003C51CC">
        <w:t>;</w:t>
      </w:r>
    </w:p>
    <w:p w:rsidR="002206F9" w:rsidRPr="003C51CC" w:rsidRDefault="002206F9" w:rsidP="002206F9">
      <w:pPr>
        <w:pStyle w:val="25"/>
        <w:ind w:left="5000"/>
      </w:pPr>
      <w:r w:rsidRPr="003C51CC">
        <w:rPr>
          <w:color w:val="000000"/>
          <w:lang w:eastAsia="ru-RU" w:bidi="ru-RU"/>
        </w:rPr>
        <w:t>(выполняются, не выполняются)</w:t>
      </w:r>
    </w:p>
    <w:p w:rsidR="002206F9" w:rsidRPr="003C51CC" w:rsidRDefault="002206F9" w:rsidP="002206F9">
      <w:pPr>
        <w:pStyle w:val="11"/>
        <w:numPr>
          <w:ilvl w:val="0"/>
          <w:numId w:val="42"/>
        </w:numPr>
        <w:tabs>
          <w:tab w:val="left" w:pos="1078"/>
        </w:tabs>
        <w:ind w:firstLine="700"/>
        <w:jc w:val="both"/>
      </w:pPr>
      <w:r w:rsidRPr="003C51CC">
        <w:t>системой пожарной сигнализации объекты организации</w:t>
      </w:r>
    </w:p>
    <w:p w:rsidR="002206F9" w:rsidRPr="003C51CC" w:rsidRDefault="002206F9" w:rsidP="002206F9">
      <w:pPr>
        <w:pStyle w:val="11"/>
        <w:tabs>
          <w:tab w:val="left" w:leader="underscore" w:pos="4805"/>
        </w:tabs>
        <w:ind w:firstLine="0"/>
      </w:pPr>
      <w:r w:rsidRPr="003C51CC">
        <w:tab/>
        <w:t xml:space="preserve">. </w:t>
      </w:r>
      <w:r w:rsidR="002764A4">
        <w:t xml:space="preserve">  </w:t>
      </w:r>
      <w:r w:rsidRPr="003C51CC">
        <w:t>В организации</w:t>
      </w:r>
      <w:r w:rsidR="002764A4">
        <w:t>____________________</w:t>
      </w:r>
    </w:p>
    <w:p w:rsidR="002206F9" w:rsidRPr="003C51CC" w:rsidRDefault="002206F9" w:rsidP="002206F9">
      <w:pPr>
        <w:pStyle w:val="25"/>
        <w:spacing w:line="257" w:lineRule="auto"/>
        <w:ind w:left="0"/>
        <w:jc w:val="center"/>
      </w:pPr>
      <w:r w:rsidRPr="003C51CC">
        <w:rPr>
          <w:color w:val="000000"/>
          <w:lang w:eastAsia="ru-RU" w:bidi="ru-RU"/>
        </w:rPr>
        <w:t>(оборудованы, не оборудованы)</w:t>
      </w:r>
      <w:r w:rsidRPr="003C51CC">
        <w:rPr>
          <w:color w:val="000000"/>
          <w:lang w:eastAsia="ru-RU" w:bidi="ru-RU"/>
        </w:rPr>
        <w:br/>
      </w:r>
      <w:r w:rsidRPr="003C51CC">
        <w:rPr>
          <w:color w:val="000000"/>
          <w:sz w:val="24"/>
          <w:szCs w:val="24"/>
          <w:lang w:eastAsia="ru-RU" w:bidi="ru-RU"/>
        </w:rPr>
        <w:t>установлена,</w:t>
      </w:r>
      <w:r w:rsidRPr="003C51CC">
        <w:rPr>
          <w:color w:val="000000"/>
          <w:sz w:val="24"/>
          <w:szCs w:val="24"/>
          <w:lang w:eastAsia="ru-RU" w:bidi="ru-RU"/>
        </w:rPr>
        <w:br/>
      </w:r>
      <w:r w:rsidRPr="003C51CC">
        <w:rPr>
          <w:color w:val="000000"/>
          <w:lang w:eastAsia="ru-RU" w:bidi="ru-RU"/>
        </w:rPr>
        <w:t>(тип (вид) пожарной сигнализации)</w:t>
      </w:r>
      <w:r w:rsidR="00816F92">
        <w:rPr>
          <w:color w:val="000000"/>
          <w:lang w:eastAsia="ru-RU" w:bidi="ru-RU"/>
        </w:rPr>
        <w:t>____________________________________________________________________</w:t>
      </w:r>
    </w:p>
    <w:p w:rsidR="002206F9" w:rsidRPr="003C51CC" w:rsidRDefault="00816F92" w:rsidP="002206F9">
      <w:pPr>
        <w:pStyle w:val="11"/>
        <w:spacing w:line="221" w:lineRule="auto"/>
        <w:ind w:firstLine="0"/>
      </w:pPr>
      <w:r w:rsidRPr="003C51CC">
        <w:t>О</w:t>
      </w:r>
      <w:r w:rsidR="002206F9" w:rsidRPr="003C51CC">
        <w:t>беспечивающая</w:t>
      </w:r>
      <w:r>
        <w:t>____________________________________________________________</w:t>
      </w:r>
      <w:r w:rsidR="002206F9" w:rsidRPr="003C51CC">
        <w:t>.</w:t>
      </w:r>
    </w:p>
    <w:p w:rsidR="002206F9" w:rsidRPr="003C51CC" w:rsidRDefault="002206F9" w:rsidP="002206F9">
      <w:pPr>
        <w:pStyle w:val="25"/>
        <w:ind w:left="0"/>
        <w:jc w:val="center"/>
      </w:pPr>
      <w:r w:rsidRPr="003C51CC">
        <w:rPr>
          <w:color w:val="000000"/>
          <w:lang w:eastAsia="ru-RU" w:bidi="ru-RU"/>
        </w:rPr>
        <w:t>(описание заданного вида извещения о пожаре и (или) выдачи команд на включение автоматических установок пожаротушения)</w:t>
      </w:r>
    </w:p>
    <w:p w:rsidR="002206F9" w:rsidRPr="003C51CC" w:rsidRDefault="002206F9" w:rsidP="002206F9">
      <w:pPr>
        <w:pStyle w:val="11"/>
        <w:spacing w:line="223" w:lineRule="auto"/>
        <w:ind w:firstLine="0"/>
      </w:pPr>
      <w:r w:rsidRPr="003C51CC">
        <w:lastRenderedPageBreak/>
        <w:t>Пожарная сигнализация находится</w:t>
      </w:r>
      <w:r w:rsidR="00816F92">
        <w:t>____________________________________________</w:t>
      </w:r>
      <w:r w:rsidRPr="003C51CC">
        <w:t>;</w:t>
      </w:r>
    </w:p>
    <w:p w:rsidR="002206F9" w:rsidRPr="003C51CC" w:rsidRDefault="002206F9" w:rsidP="002206F9">
      <w:pPr>
        <w:pStyle w:val="25"/>
        <w:ind w:left="4780"/>
      </w:pPr>
      <w:r w:rsidRPr="003C51CC">
        <w:rPr>
          <w:color w:val="000000"/>
          <w:lang w:eastAsia="ru-RU" w:bidi="ru-RU"/>
        </w:rPr>
        <w:t>(исправна, неисправна)</w:t>
      </w:r>
    </w:p>
    <w:p w:rsidR="002206F9" w:rsidRPr="003C51CC" w:rsidRDefault="002206F9" w:rsidP="002206F9">
      <w:pPr>
        <w:pStyle w:val="11"/>
        <w:numPr>
          <w:ilvl w:val="0"/>
          <w:numId w:val="42"/>
        </w:numPr>
        <w:tabs>
          <w:tab w:val="left" w:pos="1063"/>
        </w:tabs>
        <w:spacing w:after="260"/>
        <w:ind w:firstLine="700"/>
        <w:jc w:val="both"/>
      </w:pPr>
      <w:r w:rsidRPr="003C51CC">
        <w:t xml:space="preserve">здания и объекты организации системами </w:t>
      </w:r>
      <w:proofErr w:type="spellStart"/>
      <w:r w:rsidRPr="003C51CC">
        <w:t>противодымной</w:t>
      </w:r>
      <w:proofErr w:type="spellEnd"/>
      <w:r w:rsidRPr="003C51CC">
        <w:t xml:space="preserve"> защиты</w:t>
      </w:r>
      <w:r w:rsidR="00816F92">
        <w:t>______________________________________________________________________</w:t>
      </w:r>
    </w:p>
    <w:p w:rsidR="002206F9" w:rsidRPr="003C51CC" w:rsidRDefault="002206F9" w:rsidP="002206F9">
      <w:pPr>
        <w:pStyle w:val="25"/>
        <w:ind w:left="0"/>
        <w:jc w:val="center"/>
      </w:pPr>
      <w:r w:rsidRPr="003C51CC">
        <w:rPr>
          <w:color w:val="000000"/>
          <w:lang w:eastAsia="ru-RU" w:bidi="ru-RU"/>
        </w:rPr>
        <w:t>(оборудованы, не оборудованы)</w:t>
      </w:r>
    </w:p>
    <w:p w:rsidR="002206F9" w:rsidRPr="003C51CC" w:rsidRDefault="002206F9" w:rsidP="002206F9">
      <w:pPr>
        <w:pStyle w:val="11"/>
        <w:numPr>
          <w:ilvl w:val="0"/>
          <w:numId w:val="42"/>
        </w:numPr>
        <w:tabs>
          <w:tab w:val="left" w:pos="1447"/>
        </w:tabs>
        <w:spacing w:line="221" w:lineRule="auto"/>
        <w:ind w:left="1060" w:firstLine="0"/>
      </w:pPr>
      <w:r w:rsidRPr="003C51CC">
        <w:t>система передачи извещений о пожаре</w:t>
      </w:r>
      <w:r w:rsidR="00816F92">
        <w:t>______________________________________________________________</w:t>
      </w:r>
      <w:r w:rsidRPr="003C51CC">
        <w:t xml:space="preserve"> </w:t>
      </w:r>
    </w:p>
    <w:p w:rsidR="002206F9" w:rsidRPr="003C51CC" w:rsidRDefault="002206F9" w:rsidP="002206F9">
      <w:pPr>
        <w:pStyle w:val="11"/>
        <w:spacing w:line="276" w:lineRule="auto"/>
        <w:ind w:firstLine="5780"/>
      </w:pPr>
      <w:r w:rsidRPr="003C51CC">
        <w:rPr>
          <w:sz w:val="16"/>
          <w:szCs w:val="16"/>
        </w:rPr>
        <w:t xml:space="preserve">(обеспечивает, не обеспечивает) </w:t>
      </w:r>
      <w:r w:rsidRPr="003C51CC">
        <w:t>автоматизированную передачу по каналам связи извещений о пожаре;</w:t>
      </w:r>
    </w:p>
    <w:p w:rsidR="002206F9" w:rsidRPr="003C51CC" w:rsidRDefault="002206F9" w:rsidP="002206F9">
      <w:pPr>
        <w:pStyle w:val="11"/>
        <w:numPr>
          <w:ilvl w:val="0"/>
          <w:numId w:val="42"/>
        </w:numPr>
        <w:tabs>
          <w:tab w:val="left" w:pos="368"/>
        </w:tabs>
        <w:spacing w:line="233" w:lineRule="auto"/>
        <w:ind w:firstLine="720"/>
        <w:jc w:val="both"/>
      </w:pPr>
      <w:r w:rsidRPr="003C51CC">
        <w:t>система противопожарной защиты и эвакуации обеспечивает защиту людей и имущества от воздействия от</w:t>
      </w:r>
      <w:r w:rsidR="00816F92">
        <w:t>_____________________________________</w:t>
      </w:r>
    </w:p>
    <w:p w:rsidR="002206F9" w:rsidRPr="003C51CC" w:rsidRDefault="002206F9" w:rsidP="002206F9">
      <w:pPr>
        <w:pStyle w:val="25"/>
        <w:ind w:left="0" w:firstLine="720"/>
        <w:jc w:val="both"/>
      </w:pPr>
      <w:r w:rsidRPr="003C51CC">
        <w:rPr>
          <w:color w:val="000000"/>
          <w:lang w:eastAsia="ru-RU" w:bidi="ru-RU"/>
        </w:rPr>
        <w:t>(обеспечивает, не обеспечивает)</w:t>
      </w:r>
    </w:p>
    <w:p w:rsidR="002206F9" w:rsidRPr="003C51CC" w:rsidRDefault="002206F9" w:rsidP="002206F9">
      <w:pPr>
        <w:pStyle w:val="11"/>
        <w:ind w:firstLine="0"/>
        <w:jc w:val="both"/>
      </w:pPr>
      <w:r w:rsidRPr="003C51CC">
        <w:t>воздействия опасных факторов пожара. Состояние эвакуационных путей и выходов</w:t>
      </w:r>
    </w:p>
    <w:p w:rsidR="002206F9" w:rsidRPr="003C51CC" w:rsidRDefault="002206F9" w:rsidP="002206F9">
      <w:pPr>
        <w:pStyle w:val="11"/>
        <w:tabs>
          <w:tab w:val="left" w:pos="982"/>
          <w:tab w:val="left" w:pos="4032"/>
        </w:tabs>
        <w:ind w:firstLine="0"/>
        <w:jc w:val="both"/>
      </w:pPr>
      <w:r w:rsidRPr="003C51CC">
        <w:tab/>
        <w:t>беспрепятственную</w:t>
      </w:r>
      <w:r w:rsidRPr="003C51CC">
        <w:tab/>
        <w:t>эвакуацию</w:t>
      </w:r>
      <w:r w:rsidR="00816F92">
        <w:t>__________________________________</w:t>
      </w:r>
    </w:p>
    <w:p w:rsidR="002206F9" w:rsidRPr="003C51CC" w:rsidRDefault="002206F9" w:rsidP="002206F9">
      <w:pPr>
        <w:pStyle w:val="25"/>
        <w:ind w:left="0"/>
      </w:pPr>
      <w:r w:rsidRPr="003C51CC">
        <w:rPr>
          <w:color w:val="000000"/>
          <w:lang w:eastAsia="ru-RU" w:bidi="ru-RU"/>
        </w:rPr>
        <w:t>(обеспечивает, не обеспечивает)</w:t>
      </w:r>
    </w:p>
    <w:p w:rsidR="002206F9" w:rsidRPr="003C51CC" w:rsidRDefault="002206F9" w:rsidP="002206F9">
      <w:pPr>
        <w:pStyle w:val="11"/>
        <w:ind w:firstLine="0"/>
        <w:jc w:val="both"/>
      </w:pPr>
      <w:r w:rsidRPr="003C51CC">
        <w:t>обучающихся и персонала в безопасные зоны. Поэтажные планы эвакуации разработаны (не разработаны). Ответственные за противопожарное состояние помещений назначены (не назначены);</w:t>
      </w:r>
    </w:p>
    <w:p w:rsidR="002206F9" w:rsidRPr="003C51CC" w:rsidRDefault="002206F9" w:rsidP="002206F9">
      <w:pPr>
        <w:pStyle w:val="11"/>
        <w:numPr>
          <w:ilvl w:val="0"/>
          <w:numId w:val="42"/>
        </w:numPr>
        <w:tabs>
          <w:tab w:val="left" w:pos="435"/>
          <w:tab w:val="left" w:leader="underscore" w:pos="6967"/>
        </w:tabs>
        <w:ind w:firstLine="720"/>
        <w:jc w:val="both"/>
      </w:pPr>
      <w:r w:rsidRPr="003C51CC">
        <w:t xml:space="preserve">проверка состояния изоляции электросети и заземления </w:t>
      </w:r>
      <w:proofErr w:type="gramStart"/>
      <w:r w:rsidRPr="003C51CC">
        <w:t>оборудования .</w:t>
      </w:r>
      <w:proofErr w:type="gramEnd"/>
      <w:r w:rsidRPr="003C51CC">
        <w:t xml:space="preserve"> Вывод на основании акта №</w:t>
      </w:r>
      <w:r w:rsidR="00816F92">
        <w:t>________</w:t>
      </w:r>
      <w:r w:rsidRPr="003C51CC">
        <w:t>от «</w:t>
      </w:r>
      <w:r w:rsidRPr="003C51CC">
        <w:tab/>
        <w:t>»</w:t>
      </w:r>
    </w:p>
    <w:p w:rsidR="002206F9" w:rsidRPr="003C51CC" w:rsidRDefault="002206F9" w:rsidP="002206F9">
      <w:pPr>
        <w:pStyle w:val="25"/>
        <w:ind w:left="0" w:firstLine="720"/>
        <w:jc w:val="both"/>
      </w:pPr>
      <w:r w:rsidRPr="003C51CC">
        <w:rPr>
          <w:color w:val="000000"/>
          <w:lang w:eastAsia="ru-RU" w:bidi="ru-RU"/>
        </w:rPr>
        <w:t>(проводилась, не проводилась)</w:t>
      </w:r>
    </w:p>
    <w:p w:rsidR="002206F9" w:rsidRPr="003C51CC" w:rsidRDefault="002206F9" w:rsidP="002206F9">
      <w:pPr>
        <w:pStyle w:val="11"/>
        <w:tabs>
          <w:tab w:val="left" w:leader="underscore" w:pos="480"/>
        </w:tabs>
        <w:spacing w:line="223" w:lineRule="auto"/>
        <w:ind w:firstLine="0"/>
      </w:pPr>
      <w:r w:rsidRPr="003C51CC">
        <w:t>20</w:t>
      </w:r>
      <w:r w:rsidRPr="003C51CC">
        <w:tab/>
        <w:t>года, выданного-</w:t>
      </w:r>
      <w:r w:rsidR="00816F92">
        <w:t>________________________________________________________</w:t>
      </w:r>
      <w:r w:rsidRPr="003C51CC">
        <w:t>;</w:t>
      </w:r>
    </w:p>
    <w:p w:rsidR="002206F9" w:rsidRPr="003C51CC" w:rsidRDefault="002206F9" w:rsidP="002206F9">
      <w:pPr>
        <w:pStyle w:val="25"/>
        <w:ind w:left="1600"/>
      </w:pPr>
      <w:r w:rsidRPr="003C51CC">
        <w:rPr>
          <w:color w:val="000000"/>
          <w:lang w:eastAsia="ru-RU" w:bidi="ru-RU"/>
        </w:rPr>
        <w:t>(наименование организации, проводившей проверку) (соответствует (не соответствует) нормам)</w:t>
      </w:r>
    </w:p>
    <w:p w:rsidR="002206F9" w:rsidRPr="003C51CC" w:rsidRDefault="002206F9" w:rsidP="002206F9">
      <w:pPr>
        <w:pStyle w:val="11"/>
        <w:numPr>
          <w:ilvl w:val="0"/>
          <w:numId w:val="42"/>
        </w:numPr>
        <w:tabs>
          <w:tab w:val="left" w:pos="1064"/>
        </w:tabs>
        <w:ind w:firstLine="720"/>
        <w:jc w:val="both"/>
      </w:pPr>
      <w:r w:rsidRPr="003C51CC">
        <w:t>проведение инструктажей и занятий по пожарной безопасности, а также ежеквартальных тренировок по действиям при пожаре</w:t>
      </w:r>
      <w:r w:rsidR="00816F92">
        <w:t>____________________________</w:t>
      </w:r>
      <w:r w:rsidRPr="003C51CC">
        <w:t>.</w:t>
      </w:r>
    </w:p>
    <w:p w:rsidR="002206F9" w:rsidRPr="003C51CC" w:rsidRDefault="002206F9" w:rsidP="002206F9">
      <w:pPr>
        <w:pStyle w:val="25"/>
        <w:ind w:left="0" w:right="1140"/>
        <w:jc w:val="right"/>
      </w:pPr>
      <w:r w:rsidRPr="003C51CC">
        <w:rPr>
          <w:color w:val="000000"/>
          <w:lang w:eastAsia="ru-RU" w:bidi="ru-RU"/>
        </w:rPr>
        <w:t>(организовано, не организовано)</w:t>
      </w:r>
    </w:p>
    <w:p w:rsidR="002206F9" w:rsidRPr="003C51CC" w:rsidRDefault="002206F9" w:rsidP="002206F9">
      <w:pPr>
        <w:pStyle w:val="11"/>
        <w:tabs>
          <w:tab w:val="left" w:leader="underscore" w:pos="8630"/>
        </w:tabs>
        <w:spacing w:after="260"/>
        <w:ind w:firstLine="720"/>
        <w:jc w:val="both"/>
      </w:pPr>
      <w:r w:rsidRPr="003C51CC">
        <w:t>В ходе проверки выявлены (не выявлены) нарушения требований пожарной безопасности:</w:t>
      </w:r>
      <w:r w:rsidRPr="003C51CC">
        <w:tab/>
      </w:r>
    </w:p>
    <w:p w:rsidR="002206F9" w:rsidRPr="003C51CC" w:rsidRDefault="002206F9" w:rsidP="002206F9">
      <w:pPr>
        <w:pStyle w:val="11"/>
        <w:numPr>
          <w:ilvl w:val="0"/>
          <w:numId w:val="40"/>
        </w:numPr>
        <w:tabs>
          <w:tab w:val="left" w:pos="1785"/>
        </w:tabs>
        <w:spacing w:after="260"/>
        <w:ind w:firstLine="700"/>
      </w:pPr>
      <w:r w:rsidRPr="003C51CC">
        <w:t>Мероприятия по подготовке к отопительному сезону в организации</w:t>
      </w:r>
    </w:p>
    <w:p w:rsidR="002206F9" w:rsidRPr="003C51CC" w:rsidRDefault="002206F9" w:rsidP="002206F9">
      <w:pPr>
        <w:pStyle w:val="25"/>
        <w:pBdr>
          <w:top w:val="single" w:sz="4" w:space="0" w:color="auto"/>
        </w:pBdr>
        <w:ind w:left="1600"/>
      </w:pPr>
      <w:r w:rsidRPr="003C51CC">
        <w:rPr>
          <w:color w:val="000000"/>
          <w:lang w:eastAsia="ru-RU" w:bidi="ru-RU"/>
        </w:rPr>
        <w:t xml:space="preserve">(проведены, не проведены, проведены не </w:t>
      </w:r>
      <w:proofErr w:type="gramStart"/>
      <w:r w:rsidRPr="003C51CC">
        <w:rPr>
          <w:color w:val="000000"/>
          <w:lang w:eastAsia="ru-RU" w:bidi="ru-RU"/>
        </w:rPr>
        <w:t>с полном объеме</w:t>
      </w:r>
      <w:proofErr w:type="gramEnd"/>
      <w:r w:rsidRPr="003C51CC">
        <w:rPr>
          <w:color w:val="000000"/>
          <w:lang w:eastAsia="ru-RU" w:bidi="ru-RU"/>
        </w:rPr>
        <w:t>)</w:t>
      </w:r>
    </w:p>
    <w:p w:rsidR="002206F9" w:rsidRPr="003C51CC" w:rsidRDefault="002206F9" w:rsidP="002206F9">
      <w:pPr>
        <w:pStyle w:val="11"/>
        <w:spacing w:after="100" w:line="223" w:lineRule="auto"/>
        <w:ind w:firstLine="700"/>
        <w:jc w:val="both"/>
      </w:pPr>
      <w:r w:rsidRPr="003C51CC">
        <w:t>Отопление помещений и объектов организации осуществляется</w:t>
      </w:r>
    </w:p>
    <w:p w:rsidR="002206F9" w:rsidRPr="003C51CC" w:rsidRDefault="002206F9" w:rsidP="002206F9">
      <w:pPr>
        <w:pStyle w:val="25"/>
        <w:tabs>
          <w:tab w:val="left" w:leader="underscore" w:pos="6967"/>
        </w:tabs>
        <w:ind w:left="0"/>
      </w:pPr>
      <w:r w:rsidRPr="003C51CC">
        <w:rPr>
          <w:color w:val="000000"/>
          <w:lang w:eastAsia="ru-RU" w:bidi="ru-RU"/>
        </w:rPr>
        <w:tab/>
      </w:r>
    </w:p>
    <w:p w:rsidR="002206F9" w:rsidRPr="003C51CC" w:rsidRDefault="002206F9" w:rsidP="002206F9">
      <w:pPr>
        <w:pStyle w:val="25"/>
        <w:spacing w:line="211" w:lineRule="auto"/>
        <w:ind w:left="0"/>
        <w:jc w:val="center"/>
      </w:pPr>
      <w:r w:rsidRPr="003C51CC">
        <w:rPr>
          <w:color w:val="000000"/>
          <w:lang w:eastAsia="ru-RU" w:bidi="ru-RU"/>
        </w:rPr>
        <w:t>(указать характер отопительной системы (теплоцентраль, котельная, печное)</w:t>
      </w:r>
    </w:p>
    <w:p w:rsidR="002206F9" w:rsidRPr="003C51CC" w:rsidRDefault="00816F92" w:rsidP="002206F9">
      <w:pPr>
        <w:pStyle w:val="11"/>
        <w:spacing w:line="223" w:lineRule="auto"/>
        <w:ind w:firstLine="0"/>
      </w:pPr>
      <w:r w:rsidRPr="003C51CC">
        <w:t>С</w:t>
      </w:r>
      <w:r w:rsidR="002206F9" w:rsidRPr="003C51CC">
        <w:t>остояние</w:t>
      </w:r>
      <w:r>
        <w:t>___________________________________________________________________</w:t>
      </w:r>
      <w:r w:rsidR="002206F9" w:rsidRPr="003C51CC">
        <w:t>.</w:t>
      </w:r>
    </w:p>
    <w:p w:rsidR="002206F9" w:rsidRPr="003C51CC" w:rsidRDefault="002206F9" w:rsidP="002206F9">
      <w:pPr>
        <w:pStyle w:val="25"/>
        <w:ind w:left="1600"/>
      </w:pPr>
      <w:r w:rsidRPr="003C51CC">
        <w:rPr>
          <w:color w:val="000000"/>
          <w:lang w:eastAsia="ru-RU" w:bidi="ru-RU"/>
        </w:rPr>
        <w:t>(удовлетворительное, неудовлетворительное)</w:t>
      </w:r>
    </w:p>
    <w:p w:rsidR="002206F9" w:rsidRPr="003C51CC" w:rsidRDefault="002206F9" w:rsidP="002206F9">
      <w:pPr>
        <w:pStyle w:val="11"/>
        <w:spacing w:line="223" w:lineRule="auto"/>
        <w:ind w:firstLine="700"/>
      </w:pPr>
      <w:proofErr w:type="spellStart"/>
      <w:r w:rsidRPr="003C51CC">
        <w:t>Опрессовка</w:t>
      </w:r>
      <w:proofErr w:type="spellEnd"/>
      <w:r w:rsidRPr="003C51CC">
        <w:t xml:space="preserve"> отопительной системы</w:t>
      </w:r>
      <w:r w:rsidR="00816F92">
        <w:t>________________________________________</w:t>
      </w:r>
      <w:r w:rsidRPr="003C51CC">
        <w:t>,</w:t>
      </w:r>
    </w:p>
    <w:p w:rsidR="002206F9" w:rsidRPr="003C51CC" w:rsidRDefault="002206F9" w:rsidP="002206F9">
      <w:pPr>
        <w:pStyle w:val="25"/>
        <w:spacing w:after="260"/>
        <w:ind w:left="5240"/>
      </w:pPr>
      <w:r w:rsidRPr="003C51CC">
        <w:rPr>
          <w:color w:val="000000"/>
          <w:lang w:eastAsia="ru-RU" w:bidi="ru-RU"/>
        </w:rPr>
        <w:t>(проведена, не проведена)</w:t>
      </w:r>
    </w:p>
    <w:p w:rsidR="002206F9" w:rsidRPr="003C51CC" w:rsidRDefault="002206F9" w:rsidP="002206F9">
      <w:pPr>
        <w:pStyle w:val="25"/>
        <w:pBdr>
          <w:top w:val="single" w:sz="4" w:space="0" w:color="auto"/>
        </w:pBdr>
        <w:ind w:left="0"/>
        <w:jc w:val="center"/>
      </w:pPr>
      <w:r w:rsidRPr="003C51CC">
        <w:rPr>
          <w:color w:val="000000"/>
          <w:lang w:eastAsia="ru-RU" w:bidi="ru-RU"/>
        </w:rPr>
        <w:t xml:space="preserve">(дата и № документа, подтверждающего проведение </w:t>
      </w:r>
      <w:proofErr w:type="spellStart"/>
      <w:r w:rsidRPr="003C51CC">
        <w:rPr>
          <w:color w:val="000000"/>
          <w:lang w:eastAsia="ru-RU" w:bidi="ru-RU"/>
        </w:rPr>
        <w:t>опрессовки</w:t>
      </w:r>
      <w:proofErr w:type="spellEnd"/>
      <w:r w:rsidRPr="003C51CC">
        <w:rPr>
          <w:color w:val="000000"/>
          <w:lang w:eastAsia="ru-RU" w:bidi="ru-RU"/>
        </w:rPr>
        <w:t>)</w:t>
      </w:r>
    </w:p>
    <w:p w:rsidR="002206F9" w:rsidRPr="003C51CC" w:rsidRDefault="002206F9" w:rsidP="002206F9">
      <w:pPr>
        <w:pStyle w:val="11"/>
        <w:spacing w:after="260"/>
        <w:ind w:firstLine="720"/>
        <w:jc w:val="both"/>
      </w:pPr>
      <w:r w:rsidRPr="003C51CC">
        <w:t xml:space="preserve">Обеспеченность топливом составляет </w:t>
      </w:r>
      <w:r w:rsidR="00816F92">
        <w:t>_____</w:t>
      </w:r>
      <w:r w:rsidRPr="003C51CC">
        <w:t xml:space="preserve"> % от годовой потребности. Потребность в дополнительном обеспечении составляет</w:t>
      </w:r>
      <w:r w:rsidR="00816F92">
        <w:t>_______</w:t>
      </w:r>
      <w:r w:rsidRPr="003C51CC">
        <w:t xml:space="preserve">  %. Хранение топлива</w:t>
      </w:r>
      <w:r w:rsidR="00816F92">
        <w:t>__________________________________________________________________</w:t>
      </w:r>
    </w:p>
    <w:p w:rsidR="002206F9" w:rsidRPr="003C51CC" w:rsidRDefault="002206F9" w:rsidP="002206F9">
      <w:pPr>
        <w:pStyle w:val="25"/>
        <w:ind w:left="0" w:firstLine="720"/>
        <w:jc w:val="both"/>
      </w:pPr>
      <w:r w:rsidRPr="003C51CC">
        <w:rPr>
          <w:color w:val="000000"/>
          <w:lang w:eastAsia="ru-RU" w:bidi="ru-RU"/>
        </w:rPr>
        <w:t>(организовано, не организовано)</w:t>
      </w:r>
    </w:p>
    <w:p w:rsidR="002206F9" w:rsidRPr="003C51CC" w:rsidRDefault="002206F9" w:rsidP="002206F9">
      <w:pPr>
        <w:pStyle w:val="11"/>
        <w:numPr>
          <w:ilvl w:val="0"/>
          <w:numId w:val="40"/>
        </w:numPr>
        <w:tabs>
          <w:tab w:val="left" w:pos="1795"/>
        </w:tabs>
        <w:spacing w:after="260"/>
        <w:ind w:firstLine="720"/>
        <w:jc w:val="both"/>
      </w:pPr>
      <w:r w:rsidRPr="003C51CC">
        <w:t>Режим воздухообмена в помещениях и объектах организации</w:t>
      </w:r>
      <w:r w:rsidR="00816F92">
        <w:t>_________________________________________________________________</w:t>
      </w:r>
    </w:p>
    <w:p w:rsidR="002206F9" w:rsidRPr="003C51CC" w:rsidRDefault="002206F9" w:rsidP="002206F9">
      <w:pPr>
        <w:pStyle w:val="25"/>
        <w:ind w:left="3980"/>
      </w:pPr>
      <w:r w:rsidRPr="003C51CC">
        <w:rPr>
          <w:color w:val="000000"/>
          <w:lang w:eastAsia="ru-RU" w:bidi="ru-RU"/>
        </w:rPr>
        <w:t>(соблюдается, не соблюдается)</w:t>
      </w:r>
    </w:p>
    <w:p w:rsidR="002206F9" w:rsidRPr="003C51CC" w:rsidRDefault="002206F9" w:rsidP="002206F9">
      <w:pPr>
        <w:pStyle w:val="11"/>
        <w:spacing w:line="223" w:lineRule="auto"/>
        <w:ind w:firstLine="700"/>
      </w:pPr>
      <w:r w:rsidRPr="003C51CC">
        <w:t>Воздухообмен осуществляется за счет</w:t>
      </w:r>
      <w:r w:rsidR="00816F92">
        <w:t>______________________________________</w:t>
      </w:r>
      <w:r w:rsidRPr="003C51CC">
        <w:t>.</w:t>
      </w:r>
    </w:p>
    <w:p w:rsidR="002206F9" w:rsidRPr="003C51CC" w:rsidRDefault="002206F9" w:rsidP="002206F9">
      <w:pPr>
        <w:pStyle w:val="25"/>
        <w:ind w:left="4360"/>
      </w:pPr>
      <w:r w:rsidRPr="003C51CC">
        <w:rPr>
          <w:color w:val="000000"/>
          <w:lang w:eastAsia="ru-RU" w:bidi="ru-RU"/>
        </w:rPr>
        <w:t>(указать тип вентиляции (приточная, естественная и др.)</w:t>
      </w:r>
    </w:p>
    <w:p w:rsidR="002206F9" w:rsidRPr="003C51CC" w:rsidRDefault="002206F9" w:rsidP="002206F9">
      <w:pPr>
        <w:pStyle w:val="11"/>
        <w:ind w:firstLine="720"/>
        <w:jc w:val="both"/>
      </w:pPr>
      <w:r w:rsidRPr="003C51CC">
        <w:t>Состояние системы вентиляции обеспечивает (не обеспечивает) соблюдение установленных норм воздухообмена.</w:t>
      </w:r>
    </w:p>
    <w:p w:rsidR="002206F9" w:rsidRPr="003C51CC" w:rsidRDefault="002206F9" w:rsidP="002206F9">
      <w:pPr>
        <w:pStyle w:val="11"/>
        <w:numPr>
          <w:ilvl w:val="0"/>
          <w:numId w:val="40"/>
        </w:numPr>
        <w:tabs>
          <w:tab w:val="left" w:pos="1795"/>
        </w:tabs>
        <w:spacing w:after="540"/>
        <w:ind w:firstLine="720"/>
        <w:jc w:val="both"/>
      </w:pPr>
      <w:r w:rsidRPr="003C51CC">
        <w:t>Водоснабжение образовательной организации осуществляется</w:t>
      </w:r>
      <w:r w:rsidR="00816F92">
        <w:t>_______________________________________________________________</w:t>
      </w:r>
    </w:p>
    <w:p w:rsidR="002206F9" w:rsidRPr="003C51CC" w:rsidRDefault="002206F9" w:rsidP="002206F9">
      <w:pPr>
        <w:pStyle w:val="11"/>
        <w:numPr>
          <w:ilvl w:val="0"/>
          <w:numId w:val="40"/>
        </w:numPr>
        <w:tabs>
          <w:tab w:val="left" w:pos="1795"/>
        </w:tabs>
        <w:ind w:firstLine="700"/>
      </w:pPr>
      <w:r w:rsidRPr="003C51CC">
        <w:lastRenderedPageBreak/>
        <w:t>Газоснабжение образовательной организации:</w:t>
      </w:r>
      <w:r w:rsidR="00816F92">
        <w:t>__________</w:t>
      </w:r>
      <w:r w:rsidR="00041104">
        <w:t>____________</w:t>
      </w:r>
      <w:r w:rsidRPr="003C51CC">
        <w:t>.</w:t>
      </w:r>
    </w:p>
    <w:p w:rsidR="002206F9" w:rsidRPr="003C51CC" w:rsidRDefault="002206F9" w:rsidP="002206F9">
      <w:pPr>
        <w:pStyle w:val="11"/>
        <w:numPr>
          <w:ilvl w:val="0"/>
          <w:numId w:val="40"/>
        </w:numPr>
        <w:tabs>
          <w:tab w:val="left" w:pos="1795"/>
        </w:tabs>
        <w:spacing w:after="260"/>
        <w:ind w:firstLine="700"/>
      </w:pPr>
      <w:r w:rsidRPr="003C51CC">
        <w:t>Канализация</w:t>
      </w:r>
      <w:r w:rsidR="00041104">
        <w:t>___________________________________________________</w:t>
      </w:r>
      <w:r w:rsidRPr="003C51CC">
        <w:t>.</w:t>
      </w:r>
    </w:p>
    <w:p w:rsidR="002206F9" w:rsidRDefault="002206F9" w:rsidP="00041104">
      <w:pPr>
        <w:pStyle w:val="11"/>
        <w:numPr>
          <w:ilvl w:val="0"/>
          <w:numId w:val="43"/>
        </w:numPr>
        <w:tabs>
          <w:tab w:val="left" w:pos="4112"/>
        </w:tabs>
        <w:spacing w:after="540"/>
        <w:ind w:left="1701" w:firstLine="0"/>
      </w:pPr>
      <w:r w:rsidRPr="003C51CC">
        <w:t>Заключение комиссии</w:t>
      </w:r>
      <w:r w:rsidR="00041104">
        <w:t>________________________________________________________________________________________________________________</w:t>
      </w:r>
    </w:p>
    <w:p w:rsidR="002206F9" w:rsidRPr="003C51CC" w:rsidRDefault="002206F9" w:rsidP="00041104">
      <w:pPr>
        <w:pStyle w:val="25"/>
        <w:spacing w:line="266" w:lineRule="auto"/>
        <w:ind w:left="0"/>
        <w:rPr>
          <w:sz w:val="24"/>
          <w:szCs w:val="24"/>
        </w:rPr>
      </w:pPr>
      <w:r w:rsidRPr="003C51CC">
        <w:rPr>
          <w:color w:val="000000"/>
          <w:lang w:eastAsia="ru-RU" w:bidi="ru-RU"/>
        </w:rPr>
        <w:t>(полное наименование организации)</w:t>
      </w:r>
      <w:r w:rsidRPr="003C51CC">
        <w:rPr>
          <w:color w:val="000000"/>
          <w:lang w:eastAsia="ru-RU" w:bidi="ru-RU"/>
        </w:rPr>
        <w:br/>
      </w:r>
      <w:r w:rsidRPr="003C51CC">
        <w:rPr>
          <w:color w:val="000000"/>
          <w:sz w:val="24"/>
          <w:szCs w:val="24"/>
          <w:lang w:eastAsia="ru-RU" w:bidi="ru-RU"/>
        </w:rPr>
        <w:t>к новому 20_-20_ учебному году</w:t>
      </w:r>
      <w:r w:rsidR="00041104">
        <w:rPr>
          <w:color w:val="000000"/>
          <w:sz w:val="24"/>
          <w:szCs w:val="24"/>
          <w:lang w:eastAsia="ru-RU" w:bidi="ru-RU"/>
        </w:rPr>
        <w:t>_________________________________________________</w:t>
      </w:r>
      <w:r w:rsidRPr="003C51CC">
        <w:rPr>
          <w:color w:val="000000"/>
          <w:sz w:val="24"/>
          <w:szCs w:val="24"/>
          <w:lang w:eastAsia="ru-RU" w:bidi="ru-RU"/>
        </w:rPr>
        <w:t xml:space="preserve"> .</w:t>
      </w:r>
    </w:p>
    <w:p w:rsidR="002206F9" w:rsidRPr="003C51CC" w:rsidRDefault="002206F9" w:rsidP="002206F9">
      <w:pPr>
        <w:pStyle w:val="25"/>
        <w:ind w:left="5180"/>
      </w:pPr>
      <w:r w:rsidRPr="003C51CC">
        <w:rPr>
          <w:color w:val="000000"/>
          <w:lang w:eastAsia="ru-RU" w:bidi="ru-RU"/>
        </w:rPr>
        <w:t>(готова, не готова)</w:t>
      </w:r>
    </w:p>
    <w:p w:rsidR="002206F9" w:rsidRPr="003C51CC" w:rsidRDefault="002206F9" w:rsidP="002206F9">
      <w:pPr>
        <w:pStyle w:val="11"/>
        <w:numPr>
          <w:ilvl w:val="0"/>
          <w:numId w:val="43"/>
        </w:numPr>
        <w:tabs>
          <w:tab w:val="left" w:pos="1569"/>
        </w:tabs>
        <w:spacing w:after="260" w:line="221" w:lineRule="auto"/>
        <w:ind w:left="1100" w:firstLine="0"/>
      </w:pPr>
      <w:r w:rsidRPr="003C51CC">
        <w:t>Основные замечания и предложения комиссии по результатам проверки</w:t>
      </w:r>
    </w:p>
    <w:p w:rsidR="00041104" w:rsidRPr="00041104" w:rsidRDefault="002206F9" w:rsidP="00041104">
      <w:pPr>
        <w:pStyle w:val="a5"/>
        <w:rPr>
          <w:rFonts w:ascii="Times New Roman" w:hAnsi="Times New Roman"/>
          <w:sz w:val="26"/>
          <w:szCs w:val="26"/>
        </w:rPr>
      </w:pPr>
      <w:r w:rsidRPr="003C51CC">
        <w:t>1</w:t>
      </w:r>
      <w:r w:rsidRPr="00041104">
        <w:rPr>
          <w:rFonts w:ascii="Times New Roman" w:hAnsi="Times New Roman"/>
          <w:sz w:val="26"/>
          <w:szCs w:val="26"/>
        </w:rPr>
        <w:t>. В ходе проведения проверки выявлены нарушения, в</w:t>
      </w:r>
      <w:r w:rsidR="00041104" w:rsidRPr="00041104">
        <w:rPr>
          <w:rFonts w:ascii="Times New Roman" w:hAnsi="Times New Roman"/>
          <w:sz w:val="26"/>
          <w:szCs w:val="26"/>
        </w:rPr>
        <w:t>лияющие на организацию учебного</w:t>
      </w:r>
      <w:r w:rsidRPr="00041104">
        <w:rPr>
          <w:rFonts w:ascii="Times New Roman" w:hAnsi="Times New Roman"/>
          <w:sz w:val="26"/>
          <w:szCs w:val="26"/>
        </w:rPr>
        <w:t>процесса</w:t>
      </w:r>
      <w:r w:rsidR="00041104" w:rsidRPr="00041104">
        <w:rPr>
          <w:rFonts w:ascii="Times New Roman" w:hAnsi="Times New Roman"/>
          <w:sz w:val="26"/>
          <w:szCs w:val="26"/>
        </w:rPr>
        <w:t>___________________________________________________________________________________________________________________________________________________</w:t>
      </w:r>
      <w:r w:rsidRPr="00041104">
        <w:rPr>
          <w:rFonts w:ascii="Times New Roman" w:hAnsi="Times New Roman"/>
          <w:sz w:val="26"/>
          <w:szCs w:val="26"/>
        </w:rPr>
        <w:t>:</w:t>
      </w:r>
      <w:r w:rsidRPr="00041104">
        <w:rPr>
          <w:rFonts w:ascii="Times New Roman" w:hAnsi="Times New Roman"/>
          <w:sz w:val="16"/>
          <w:szCs w:val="16"/>
        </w:rPr>
        <w:t>(отражаются нарушения, выявленные по основным направлениям проверки)</w:t>
      </w:r>
    </w:p>
    <w:p w:rsidR="00041104" w:rsidRPr="00041104" w:rsidRDefault="002206F9" w:rsidP="00041104">
      <w:pPr>
        <w:pStyle w:val="a5"/>
        <w:rPr>
          <w:rFonts w:ascii="Times New Roman" w:hAnsi="Times New Roman"/>
          <w:sz w:val="26"/>
          <w:szCs w:val="26"/>
        </w:rPr>
      </w:pPr>
      <w:r w:rsidRPr="00041104">
        <w:rPr>
          <w:rFonts w:ascii="Times New Roman" w:hAnsi="Times New Roman"/>
          <w:sz w:val="26"/>
          <w:szCs w:val="26"/>
        </w:rPr>
        <w:t>2. В связи с нарушениями, выявленными при проведении проверки готовности организации к новому учебному году комиссия рекомендует:</w:t>
      </w:r>
    </w:p>
    <w:p w:rsidR="002206F9" w:rsidRPr="00041104" w:rsidRDefault="002206F9" w:rsidP="00041104">
      <w:pPr>
        <w:pStyle w:val="a5"/>
        <w:rPr>
          <w:rFonts w:ascii="Times New Roman" w:hAnsi="Times New Roman"/>
          <w:sz w:val="26"/>
          <w:szCs w:val="26"/>
        </w:rPr>
      </w:pPr>
      <w:r w:rsidRPr="00041104">
        <w:rPr>
          <w:rFonts w:ascii="Times New Roman" w:hAnsi="Times New Roman"/>
          <w:sz w:val="26"/>
          <w:szCs w:val="26"/>
        </w:rPr>
        <w:t>руководителю образовательной организации в срок до «</w:t>
      </w:r>
      <w:r w:rsidR="00041104">
        <w:rPr>
          <w:rFonts w:ascii="Times New Roman" w:hAnsi="Times New Roman"/>
          <w:sz w:val="26"/>
          <w:szCs w:val="26"/>
        </w:rPr>
        <w:t>______</w:t>
      </w:r>
      <w:r w:rsidRPr="00041104">
        <w:rPr>
          <w:rFonts w:ascii="Times New Roman" w:hAnsi="Times New Roman"/>
          <w:sz w:val="26"/>
          <w:szCs w:val="26"/>
        </w:rPr>
        <w:tab/>
        <w:t>»  20_г.</w:t>
      </w:r>
    </w:p>
    <w:p w:rsidR="002206F9" w:rsidRPr="00041104" w:rsidRDefault="002206F9" w:rsidP="00041104">
      <w:pPr>
        <w:pStyle w:val="a5"/>
        <w:rPr>
          <w:rFonts w:ascii="Times New Roman" w:hAnsi="Times New Roman"/>
          <w:sz w:val="26"/>
          <w:szCs w:val="26"/>
        </w:rPr>
      </w:pPr>
      <w:r w:rsidRPr="00041104">
        <w:rPr>
          <w:rFonts w:ascii="Times New Roman" w:hAnsi="Times New Roman"/>
          <w:sz w:val="26"/>
          <w:szCs w:val="26"/>
        </w:rPr>
        <w:t>разработать детальный план устранения выявленных недостатков и согласовать его с председателем комиссии;</w:t>
      </w:r>
    </w:p>
    <w:p w:rsidR="002206F9" w:rsidRPr="00041104" w:rsidRDefault="002206F9" w:rsidP="00041104">
      <w:pPr>
        <w:pStyle w:val="a5"/>
        <w:rPr>
          <w:rFonts w:ascii="Times New Roman" w:hAnsi="Times New Roman"/>
          <w:sz w:val="26"/>
          <w:szCs w:val="26"/>
        </w:rPr>
      </w:pPr>
      <w:r w:rsidRPr="00041104">
        <w:rPr>
          <w:rFonts w:ascii="Times New Roman" w:hAnsi="Times New Roman"/>
          <w:sz w:val="26"/>
          <w:szCs w:val="26"/>
        </w:rPr>
        <w:t>в период с «</w:t>
      </w:r>
      <w:r w:rsidR="00041104">
        <w:rPr>
          <w:rFonts w:ascii="Times New Roman" w:hAnsi="Times New Roman"/>
          <w:sz w:val="26"/>
          <w:szCs w:val="26"/>
        </w:rPr>
        <w:t>_____</w:t>
      </w:r>
      <w:proofErr w:type="gramStart"/>
      <w:r w:rsidRPr="00041104">
        <w:rPr>
          <w:rFonts w:ascii="Times New Roman" w:hAnsi="Times New Roman"/>
          <w:sz w:val="26"/>
          <w:szCs w:val="26"/>
        </w:rPr>
        <w:tab/>
        <w:t>»по</w:t>
      </w:r>
      <w:proofErr w:type="gramEnd"/>
      <w:r w:rsidRPr="00041104">
        <w:rPr>
          <w:rFonts w:ascii="Times New Roman" w:hAnsi="Times New Roman"/>
          <w:sz w:val="26"/>
          <w:szCs w:val="26"/>
        </w:rPr>
        <w:t xml:space="preserve"> «</w:t>
      </w:r>
      <w:r w:rsidR="00041104">
        <w:rPr>
          <w:rFonts w:ascii="Times New Roman" w:hAnsi="Times New Roman"/>
          <w:sz w:val="26"/>
          <w:szCs w:val="26"/>
        </w:rPr>
        <w:t>______</w:t>
      </w:r>
      <w:r w:rsidRPr="00041104">
        <w:rPr>
          <w:rFonts w:ascii="Times New Roman" w:hAnsi="Times New Roman"/>
          <w:sz w:val="26"/>
          <w:szCs w:val="26"/>
        </w:rPr>
        <w:tab/>
        <w:t>»20_ г. организовать работу по</w:t>
      </w:r>
    </w:p>
    <w:p w:rsidR="002206F9" w:rsidRPr="00041104" w:rsidRDefault="002206F9" w:rsidP="00041104">
      <w:pPr>
        <w:pStyle w:val="a5"/>
        <w:rPr>
          <w:rFonts w:ascii="Times New Roman" w:hAnsi="Times New Roman"/>
          <w:sz w:val="24"/>
          <w:szCs w:val="24"/>
        </w:rPr>
      </w:pPr>
      <w:r w:rsidRPr="00041104">
        <w:rPr>
          <w:rFonts w:ascii="Times New Roman" w:hAnsi="Times New Roman"/>
          <w:sz w:val="24"/>
          <w:szCs w:val="24"/>
        </w:rPr>
        <w:t>устранению выявленных нарушений;</w:t>
      </w:r>
    </w:p>
    <w:p w:rsidR="002206F9" w:rsidRPr="00041104" w:rsidRDefault="002206F9" w:rsidP="00041104">
      <w:pPr>
        <w:pStyle w:val="a5"/>
        <w:rPr>
          <w:rFonts w:ascii="Times New Roman" w:hAnsi="Times New Roman"/>
          <w:sz w:val="26"/>
          <w:szCs w:val="26"/>
        </w:rPr>
      </w:pPr>
      <w:r w:rsidRPr="00041104">
        <w:rPr>
          <w:rFonts w:ascii="Times New Roman" w:hAnsi="Times New Roman"/>
          <w:sz w:val="26"/>
          <w:szCs w:val="26"/>
        </w:rPr>
        <w:t>в срок до «</w:t>
      </w:r>
      <w:r w:rsidR="00041104">
        <w:rPr>
          <w:rFonts w:ascii="Times New Roman" w:hAnsi="Times New Roman"/>
          <w:sz w:val="26"/>
          <w:szCs w:val="26"/>
        </w:rPr>
        <w:t>______</w:t>
      </w:r>
      <w:r w:rsidRPr="00041104">
        <w:rPr>
          <w:rFonts w:ascii="Times New Roman" w:hAnsi="Times New Roman"/>
          <w:sz w:val="26"/>
          <w:szCs w:val="26"/>
        </w:rPr>
        <w:tab/>
        <w:t>»20_ г. представить в комиссию отчет о принятых мерах</w:t>
      </w:r>
    </w:p>
    <w:p w:rsidR="002206F9" w:rsidRPr="00041104" w:rsidRDefault="002206F9" w:rsidP="00041104">
      <w:pPr>
        <w:pStyle w:val="a5"/>
        <w:rPr>
          <w:rFonts w:ascii="Times New Roman" w:hAnsi="Times New Roman"/>
          <w:sz w:val="26"/>
          <w:szCs w:val="26"/>
        </w:rPr>
      </w:pPr>
      <w:r w:rsidRPr="00041104">
        <w:rPr>
          <w:rFonts w:ascii="Times New Roman" w:hAnsi="Times New Roman"/>
          <w:sz w:val="26"/>
          <w:szCs w:val="26"/>
        </w:rPr>
        <w:t>по устранению выявленных нарушений, для принятия решения.</w:t>
      </w:r>
    </w:p>
    <w:p w:rsidR="002206F9" w:rsidRPr="003C51CC" w:rsidRDefault="002206F9" w:rsidP="002206F9">
      <w:pPr>
        <w:pStyle w:val="11"/>
        <w:tabs>
          <w:tab w:val="left" w:leader="underscore" w:pos="8740"/>
        </w:tabs>
        <w:ind w:firstLine="700"/>
      </w:pPr>
      <w:r w:rsidRPr="003C51CC">
        <w:t>Председатель комиссии:</w:t>
      </w:r>
      <w:r w:rsidRPr="003C51CC">
        <w:tab/>
      </w:r>
    </w:p>
    <w:p w:rsidR="002206F9" w:rsidRPr="003C51CC" w:rsidRDefault="002206F9" w:rsidP="002206F9">
      <w:pPr>
        <w:pStyle w:val="25"/>
        <w:tabs>
          <w:tab w:val="left" w:pos="6139"/>
        </w:tabs>
        <w:ind w:left="3560"/>
      </w:pPr>
      <w:r w:rsidRPr="003C51CC">
        <w:rPr>
          <w:color w:val="000000"/>
          <w:lang w:eastAsia="ru-RU" w:bidi="ru-RU"/>
        </w:rPr>
        <w:t>(роспись)</w:t>
      </w:r>
      <w:r w:rsidRPr="003C51CC">
        <w:rPr>
          <w:color w:val="000000"/>
          <w:lang w:eastAsia="ru-RU" w:bidi="ru-RU"/>
        </w:rPr>
        <w:tab/>
        <w:t>(инициалы, фамилия)</w:t>
      </w:r>
    </w:p>
    <w:p w:rsidR="002206F9" w:rsidRPr="003C51CC" w:rsidRDefault="002206F9" w:rsidP="002206F9">
      <w:pPr>
        <w:pStyle w:val="11"/>
        <w:tabs>
          <w:tab w:val="left" w:leader="underscore" w:pos="8740"/>
        </w:tabs>
        <w:spacing w:line="221" w:lineRule="auto"/>
        <w:ind w:firstLine="700"/>
      </w:pPr>
      <w:r w:rsidRPr="003C51CC">
        <w:t>Секретарь комиссии:</w:t>
      </w:r>
      <w:r w:rsidRPr="003C51CC">
        <w:tab/>
      </w:r>
    </w:p>
    <w:p w:rsidR="002206F9" w:rsidRPr="003C51CC" w:rsidRDefault="002206F9" w:rsidP="002206F9">
      <w:pPr>
        <w:pStyle w:val="25"/>
        <w:tabs>
          <w:tab w:val="left" w:pos="6139"/>
        </w:tabs>
        <w:ind w:left="3720"/>
      </w:pPr>
      <w:r w:rsidRPr="003C51CC">
        <w:rPr>
          <w:color w:val="000000"/>
          <w:lang w:eastAsia="ru-RU" w:bidi="ru-RU"/>
        </w:rPr>
        <w:t>(роспись)</w:t>
      </w:r>
      <w:r w:rsidRPr="003C51CC">
        <w:rPr>
          <w:color w:val="000000"/>
          <w:lang w:eastAsia="ru-RU" w:bidi="ru-RU"/>
        </w:rPr>
        <w:tab/>
        <w:t>(инициалы, фамилия)</w:t>
      </w:r>
    </w:p>
    <w:p w:rsidR="002206F9" w:rsidRPr="003C51CC" w:rsidRDefault="002206F9" w:rsidP="002206F9">
      <w:pPr>
        <w:pStyle w:val="11"/>
        <w:spacing w:after="260" w:line="221" w:lineRule="auto"/>
        <w:ind w:firstLine="700"/>
      </w:pPr>
      <w:r w:rsidRPr="003C51CC">
        <w:t>Члены комиссии:</w:t>
      </w:r>
    </w:p>
    <w:p w:rsidR="002206F9" w:rsidRPr="003C51CC" w:rsidRDefault="002206F9" w:rsidP="002206F9">
      <w:pPr>
        <w:pStyle w:val="25"/>
        <w:pBdr>
          <w:top w:val="single" w:sz="4" w:space="0" w:color="auto"/>
        </w:pBdr>
        <w:tabs>
          <w:tab w:val="left" w:pos="6139"/>
        </w:tabs>
        <w:spacing w:after="260"/>
        <w:ind w:left="3720"/>
      </w:pPr>
      <w:r w:rsidRPr="003C51CC">
        <w:rPr>
          <w:color w:val="000000"/>
          <w:lang w:eastAsia="ru-RU" w:bidi="ru-RU"/>
        </w:rPr>
        <w:t>(роспись)</w:t>
      </w:r>
      <w:r w:rsidRPr="003C51CC">
        <w:rPr>
          <w:color w:val="000000"/>
          <w:lang w:eastAsia="ru-RU" w:bidi="ru-RU"/>
        </w:rPr>
        <w:tab/>
        <w:t>(инициалы, фамилия)</w:t>
      </w:r>
    </w:p>
    <w:p w:rsidR="002206F9" w:rsidRPr="003C51CC" w:rsidRDefault="002206F9" w:rsidP="002206F9">
      <w:pPr>
        <w:pStyle w:val="25"/>
        <w:pBdr>
          <w:top w:val="single" w:sz="4" w:space="0" w:color="auto"/>
        </w:pBdr>
        <w:tabs>
          <w:tab w:val="left" w:pos="6139"/>
        </w:tabs>
        <w:spacing w:after="260"/>
        <w:ind w:left="3720"/>
      </w:pPr>
      <w:r w:rsidRPr="003C51CC">
        <w:rPr>
          <w:color w:val="000000"/>
          <w:lang w:eastAsia="ru-RU" w:bidi="ru-RU"/>
        </w:rPr>
        <w:t>(роспись)</w:t>
      </w:r>
      <w:r w:rsidRPr="003C51CC">
        <w:rPr>
          <w:color w:val="000000"/>
          <w:lang w:eastAsia="ru-RU" w:bidi="ru-RU"/>
        </w:rPr>
        <w:tab/>
        <w:t>(инициалы, фамилия)</w:t>
      </w:r>
    </w:p>
    <w:p w:rsidR="00E74AF1" w:rsidRDefault="00E74AF1" w:rsidP="002206F9"/>
    <w:sectPr w:rsidR="00E74AF1" w:rsidSect="00E74A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AB" w:rsidRDefault="00B16BAB" w:rsidP="005C1AFC">
      <w:r>
        <w:separator/>
      </w:r>
    </w:p>
  </w:endnote>
  <w:endnote w:type="continuationSeparator" w:id="0">
    <w:p w:rsidR="00B16BAB" w:rsidRDefault="00B16BAB" w:rsidP="005C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0B" w:rsidRDefault="00BB2E0B">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0B" w:rsidRDefault="00BB2E0B">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0B" w:rsidRDefault="00BB2E0B">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AB" w:rsidRDefault="00B16BAB" w:rsidP="005C1AFC">
      <w:r>
        <w:separator/>
      </w:r>
    </w:p>
  </w:footnote>
  <w:footnote w:type="continuationSeparator" w:id="0">
    <w:p w:rsidR="00B16BAB" w:rsidRDefault="00B16BAB" w:rsidP="005C1A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58F"/>
    <w:multiLevelType w:val="multilevel"/>
    <w:tmpl w:val="882ECA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51EA9"/>
    <w:multiLevelType w:val="multilevel"/>
    <w:tmpl w:val="CAB2A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51BF1"/>
    <w:multiLevelType w:val="multilevel"/>
    <w:tmpl w:val="3E385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3032C"/>
    <w:multiLevelType w:val="multilevel"/>
    <w:tmpl w:val="B6D803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D93519"/>
    <w:multiLevelType w:val="multilevel"/>
    <w:tmpl w:val="9356D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54094"/>
    <w:multiLevelType w:val="multilevel"/>
    <w:tmpl w:val="66E4C57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4B2A9D"/>
    <w:multiLevelType w:val="hybridMultilevel"/>
    <w:tmpl w:val="1318D036"/>
    <w:lvl w:ilvl="0" w:tplc="7E5889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9147E9"/>
    <w:multiLevelType w:val="multilevel"/>
    <w:tmpl w:val="481E1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36FE9"/>
    <w:multiLevelType w:val="multilevel"/>
    <w:tmpl w:val="26E0E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7C46C1"/>
    <w:multiLevelType w:val="multilevel"/>
    <w:tmpl w:val="25989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095AE6"/>
    <w:multiLevelType w:val="multilevel"/>
    <w:tmpl w:val="CD2A3C4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0B3338"/>
    <w:multiLevelType w:val="multilevel"/>
    <w:tmpl w:val="2FAAE6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6F4174"/>
    <w:multiLevelType w:val="multilevel"/>
    <w:tmpl w:val="95127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E02956"/>
    <w:multiLevelType w:val="multilevel"/>
    <w:tmpl w:val="26D2C7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3F5B9F"/>
    <w:multiLevelType w:val="multilevel"/>
    <w:tmpl w:val="3F38D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094213"/>
    <w:multiLevelType w:val="multilevel"/>
    <w:tmpl w:val="40BA99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7D3D23"/>
    <w:multiLevelType w:val="multilevel"/>
    <w:tmpl w:val="396C634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132E9"/>
    <w:multiLevelType w:val="multilevel"/>
    <w:tmpl w:val="80965D4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2D2BE0"/>
    <w:multiLevelType w:val="multilevel"/>
    <w:tmpl w:val="C0D41324"/>
    <w:lvl w:ilvl="0">
      <w:start w:val="1"/>
      <w:numFmt w:val="decimal"/>
      <w:lvlText w:val="%1."/>
      <w:lvlJc w:val="left"/>
      <w:rPr>
        <w:rFonts w:ascii="Times New Roman" w:eastAsia="Times New Roman" w:hAnsi="Times New Roman" w:cs="Times New Roman"/>
        <w:b w:val="0"/>
        <w:bCs w:val="0"/>
        <w:i w:val="0"/>
        <w:iCs w:val="0"/>
        <w:smallCaps w:val="0"/>
        <w:strike w:val="0"/>
        <w:color w:val="52525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D0138E"/>
    <w:multiLevelType w:val="multilevel"/>
    <w:tmpl w:val="B9903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C3537D"/>
    <w:multiLevelType w:val="multilevel"/>
    <w:tmpl w:val="37DA27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0232E"/>
    <w:multiLevelType w:val="multilevel"/>
    <w:tmpl w:val="C96A848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B12DC5"/>
    <w:multiLevelType w:val="multilevel"/>
    <w:tmpl w:val="2DBAAC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134A49"/>
    <w:multiLevelType w:val="multilevel"/>
    <w:tmpl w:val="489868A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CF3D08"/>
    <w:multiLevelType w:val="multilevel"/>
    <w:tmpl w:val="56FA3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AD103D"/>
    <w:multiLevelType w:val="multilevel"/>
    <w:tmpl w:val="3B908A6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6D23CB"/>
    <w:multiLevelType w:val="multilevel"/>
    <w:tmpl w:val="BC6C2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6304F0"/>
    <w:multiLevelType w:val="multilevel"/>
    <w:tmpl w:val="54FA8A4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BB6DAE"/>
    <w:multiLevelType w:val="multilevel"/>
    <w:tmpl w:val="F9F4A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94075D"/>
    <w:multiLevelType w:val="multilevel"/>
    <w:tmpl w:val="4EFC7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A4330E"/>
    <w:multiLevelType w:val="multilevel"/>
    <w:tmpl w:val="C4600AB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3047F2"/>
    <w:multiLevelType w:val="multilevel"/>
    <w:tmpl w:val="CA8615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472009"/>
    <w:multiLevelType w:val="multilevel"/>
    <w:tmpl w:val="5C6AE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61089D"/>
    <w:multiLevelType w:val="multilevel"/>
    <w:tmpl w:val="4692AA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76020B"/>
    <w:multiLevelType w:val="multilevel"/>
    <w:tmpl w:val="19EA7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814DFA"/>
    <w:multiLevelType w:val="multilevel"/>
    <w:tmpl w:val="6BB0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542A50"/>
    <w:multiLevelType w:val="multilevel"/>
    <w:tmpl w:val="CE1EE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F94B84"/>
    <w:multiLevelType w:val="multilevel"/>
    <w:tmpl w:val="BB58A640"/>
    <w:lvl w:ilvl="0">
      <w:start w:val="8"/>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DD7C0A"/>
    <w:multiLevelType w:val="multilevel"/>
    <w:tmpl w:val="D2FE01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FB66D2"/>
    <w:multiLevelType w:val="multilevel"/>
    <w:tmpl w:val="986017E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646354"/>
    <w:multiLevelType w:val="multilevel"/>
    <w:tmpl w:val="C8526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2C71C9"/>
    <w:multiLevelType w:val="multilevel"/>
    <w:tmpl w:val="D98C4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3442E9"/>
    <w:multiLevelType w:val="multilevel"/>
    <w:tmpl w:val="67B64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1B795B"/>
    <w:multiLevelType w:val="multilevel"/>
    <w:tmpl w:val="D2467B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8"/>
  </w:num>
  <w:num w:numId="3">
    <w:abstractNumId w:val="1"/>
  </w:num>
  <w:num w:numId="4">
    <w:abstractNumId w:val="33"/>
  </w:num>
  <w:num w:numId="5">
    <w:abstractNumId w:val="43"/>
  </w:num>
  <w:num w:numId="6">
    <w:abstractNumId w:val="26"/>
  </w:num>
  <w:num w:numId="7">
    <w:abstractNumId w:val="39"/>
  </w:num>
  <w:num w:numId="8">
    <w:abstractNumId w:val="18"/>
  </w:num>
  <w:num w:numId="9">
    <w:abstractNumId w:val="10"/>
  </w:num>
  <w:num w:numId="10">
    <w:abstractNumId w:val="15"/>
  </w:num>
  <w:num w:numId="11">
    <w:abstractNumId w:val="24"/>
  </w:num>
  <w:num w:numId="12">
    <w:abstractNumId w:val="28"/>
  </w:num>
  <w:num w:numId="13">
    <w:abstractNumId w:val="35"/>
  </w:num>
  <w:num w:numId="14">
    <w:abstractNumId w:val="19"/>
  </w:num>
  <w:num w:numId="15">
    <w:abstractNumId w:val="16"/>
  </w:num>
  <w:num w:numId="16">
    <w:abstractNumId w:val="2"/>
  </w:num>
  <w:num w:numId="17">
    <w:abstractNumId w:val="34"/>
  </w:num>
  <w:num w:numId="18">
    <w:abstractNumId w:val="4"/>
  </w:num>
  <w:num w:numId="19">
    <w:abstractNumId w:val="42"/>
  </w:num>
  <w:num w:numId="20">
    <w:abstractNumId w:val="36"/>
  </w:num>
  <w:num w:numId="21">
    <w:abstractNumId w:val="20"/>
  </w:num>
  <w:num w:numId="22">
    <w:abstractNumId w:val="12"/>
  </w:num>
  <w:num w:numId="23">
    <w:abstractNumId w:val="41"/>
  </w:num>
  <w:num w:numId="24">
    <w:abstractNumId w:val="40"/>
  </w:num>
  <w:num w:numId="25">
    <w:abstractNumId w:val="14"/>
  </w:num>
  <w:num w:numId="26">
    <w:abstractNumId w:val="9"/>
  </w:num>
  <w:num w:numId="27">
    <w:abstractNumId w:val="0"/>
  </w:num>
  <w:num w:numId="28">
    <w:abstractNumId w:val="3"/>
  </w:num>
  <w:num w:numId="29">
    <w:abstractNumId w:val="8"/>
  </w:num>
  <w:num w:numId="30">
    <w:abstractNumId w:val="29"/>
  </w:num>
  <w:num w:numId="31">
    <w:abstractNumId w:val="32"/>
  </w:num>
  <w:num w:numId="32">
    <w:abstractNumId w:val="25"/>
  </w:num>
  <w:num w:numId="33">
    <w:abstractNumId w:val="37"/>
  </w:num>
  <w:num w:numId="34">
    <w:abstractNumId w:val="21"/>
  </w:num>
  <w:num w:numId="35">
    <w:abstractNumId w:val="31"/>
  </w:num>
  <w:num w:numId="36">
    <w:abstractNumId w:val="17"/>
  </w:num>
  <w:num w:numId="37">
    <w:abstractNumId w:val="22"/>
  </w:num>
  <w:num w:numId="38">
    <w:abstractNumId w:val="5"/>
  </w:num>
  <w:num w:numId="39">
    <w:abstractNumId w:val="11"/>
  </w:num>
  <w:num w:numId="40">
    <w:abstractNumId w:val="30"/>
  </w:num>
  <w:num w:numId="41">
    <w:abstractNumId w:val="13"/>
  </w:num>
  <w:num w:numId="42">
    <w:abstractNumId w:val="27"/>
  </w:num>
  <w:num w:numId="43">
    <w:abstractNumId w:val="2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2F2A67"/>
    <w:rsid w:val="00041104"/>
    <w:rsid w:val="002206F9"/>
    <w:rsid w:val="002764A4"/>
    <w:rsid w:val="002D7D37"/>
    <w:rsid w:val="002F2A67"/>
    <w:rsid w:val="00340914"/>
    <w:rsid w:val="00343E97"/>
    <w:rsid w:val="003454D4"/>
    <w:rsid w:val="00382A66"/>
    <w:rsid w:val="003C51CC"/>
    <w:rsid w:val="003E7392"/>
    <w:rsid w:val="005C1AFC"/>
    <w:rsid w:val="00716508"/>
    <w:rsid w:val="0076165A"/>
    <w:rsid w:val="00773733"/>
    <w:rsid w:val="00816F92"/>
    <w:rsid w:val="008C37F4"/>
    <w:rsid w:val="008C50F3"/>
    <w:rsid w:val="008E7119"/>
    <w:rsid w:val="00925DCB"/>
    <w:rsid w:val="00937E64"/>
    <w:rsid w:val="009469B8"/>
    <w:rsid w:val="00A03A07"/>
    <w:rsid w:val="00AD06FA"/>
    <w:rsid w:val="00B16BAB"/>
    <w:rsid w:val="00B370BF"/>
    <w:rsid w:val="00B77FF3"/>
    <w:rsid w:val="00BB2E0B"/>
    <w:rsid w:val="00C34231"/>
    <w:rsid w:val="00D93B8C"/>
    <w:rsid w:val="00DF65EB"/>
    <w:rsid w:val="00E00826"/>
    <w:rsid w:val="00E74AF1"/>
    <w:rsid w:val="00ED483C"/>
    <w:rsid w:val="00F31450"/>
    <w:rsid w:val="00F61DF2"/>
    <w:rsid w:val="00F80066"/>
    <w:rsid w:val="00F9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F92F108"/>
  <w15:docId w15:val="{6932A2F2-3624-457A-9AD6-69E77201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A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F2A6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40914"/>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semiHidden/>
    <w:unhideWhenUsed/>
    <w:qFormat/>
    <w:rsid w:val="00340914"/>
    <w:pPr>
      <w:ind w:left="720"/>
      <w:contextualSpacing/>
    </w:pPr>
    <w:rPr>
      <w:sz w:val="24"/>
      <w:szCs w:val="24"/>
    </w:rPr>
  </w:style>
  <w:style w:type="paragraph" w:styleId="a5">
    <w:name w:val="No Spacing"/>
    <w:aliases w:val="основа,Без интервала1"/>
    <w:link w:val="a6"/>
    <w:uiPriority w:val="99"/>
    <w:qFormat/>
    <w:rsid w:val="00340914"/>
    <w:pPr>
      <w:spacing w:after="0" w:line="240" w:lineRule="auto"/>
      <w:contextualSpacing/>
    </w:pPr>
    <w:rPr>
      <w:rFonts w:ascii="Calibri" w:eastAsia="Calibri" w:hAnsi="Calibri" w:cs="Times New Roman"/>
    </w:rPr>
  </w:style>
  <w:style w:type="character" w:customStyle="1" w:styleId="a6">
    <w:name w:val="Без интервала Знак"/>
    <w:aliases w:val="основа Знак,Без интервала1 Знак"/>
    <w:link w:val="a5"/>
    <w:uiPriority w:val="1"/>
    <w:locked/>
    <w:rsid w:val="00340914"/>
    <w:rPr>
      <w:rFonts w:ascii="Calibri" w:eastAsia="Calibri" w:hAnsi="Calibri" w:cs="Times New Roman"/>
    </w:rPr>
  </w:style>
  <w:style w:type="character" w:customStyle="1" w:styleId="10">
    <w:name w:val="Заголовок 1 Знак"/>
    <w:basedOn w:val="a0"/>
    <w:link w:val="1"/>
    <w:rsid w:val="002F2A67"/>
    <w:rPr>
      <w:rFonts w:ascii="Arial" w:eastAsia="Times New Roman" w:hAnsi="Arial" w:cs="Arial"/>
      <w:b/>
      <w:bCs/>
      <w:kern w:val="32"/>
      <w:sz w:val="32"/>
      <w:szCs w:val="32"/>
      <w:lang w:eastAsia="ru-RU"/>
    </w:rPr>
  </w:style>
  <w:style w:type="character" w:customStyle="1" w:styleId="a7">
    <w:name w:val="Основной текст_"/>
    <w:basedOn w:val="a0"/>
    <w:link w:val="2"/>
    <w:rsid w:val="002F2A67"/>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7"/>
    <w:rsid w:val="002F2A67"/>
    <w:pPr>
      <w:widowControl w:val="0"/>
      <w:shd w:val="clear" w:color="auto" w:fill="FFFFFF"/>
      <w:spacing w:before="420" w:after="420" w:line="0" w:lineRule="atLeast"/>
      <w:ind w:hanging="1460"/>
      <w:jc w:val="both"/>
    </w:pPr>
    <w:rPr>
      <w:sz w:val="27"/>
      <w:szCs w:val="27"/>
      <w:lang w:eastAsia="en-US"/>
    </w:rPr>
  </w:style>
  <w:style w:type="character" w:customStyle="1" w:styleId="20">
    <w:name w:val="Заголовок №2_"/>
    <w:basedOn w:val="a0"/>
    <w:link w:val="21"/>
    <w:rsid w:val="002206F9"/>
    <w:rPr>
      <w:rFonts w:ascii="Times New Roman" w:eastAsia="Times New Roman" w:hAnsi="Times New Roman" w:cs="Times New Roman"/>
      <w:b/>
      <w:bCs/>
    </w:rPr>
  </w:style>
  <w:style w:type="paragraph" w:customStyle="1" w:styleId="11">
    <w:name w:val="Основной текст1"/>
    <w:basedOn w:val="a"/>
    <w:rsid w:val="002206F9"/>
    <w:pPr>
      <w:widowControl w:val="0"/>
      <w:ind w:firstLine="400"/>
    </w:pPr>
    <w:rPr>
      <w:color w:val="000000"/>
      <w:sz w:val="24"/>
      <w:szCs w:val="24"/>
      <w:lang w:bidi="ru-RU"/>
    </w:rPr>
  </w:style>
  <w:style w:type="paragraph" w:customStyle="1" w:styleId="21">
    <w:name w:val="Заголовок №2"/>
    <w:basedOn w:val="a"/>
    <w:link w:val="20"/>
    <w:rsid w:val="002206F9"/>
    <w:pPr>
      <w:widowControl w:val="0"/>
      <w:spacing w:after="260"/>
      <w:jc w:val="center"/>
      <w:outlineLvl w:val="1"/>
    </w:pPr>
    <w:rPr>
      <w:b/>
      <w:bCs/>
      <w:sz w:val="22"/>
      <w:szCs w:val="22"/>
      <w:lang w:eastAsia="en-US"/>
    </w:rPr>
  </w:style>
  <w:style w:type="character" w:customStyle="1" w:styleId="5">
    <w:name w:val="Основной текст (5)_"/>
    <w:basedOn w:val="a0"/>
    <w:link w:val="50"/>
    <w:rsid w:val="002206F9"/>
    <w:rPr>
      <w:rFonts w:ascii="Times New Roman" w:eastAsia="Times New Roman" w:hAnsi="Times New Roman" w:cs="Times New Roman"/>
      <w:color w:val="7B7B7B"/>
      <w:sz w:val="38"/>
      <w:szCs w:val="38"/>
    </w:rPr>
  </w:style>
  <w:style w:type="character" w:customStyle="1" w:styleId="a8">
    <w:name w:val="Подпись к картинке_"/>
    <w:basedOn w:val="a0"/>
    <w:link w:val="a9"/>
    <w:rsid w:val="002206F9"/>
    <w:rPr>
      <w:rFonts w:ascii="Times New Roman" w:eastAsia="Times New Roman" w:hAnsi="Times New Roman" w:cs="Times New Roman"/>
      <w:color w:val="525252"/>
      <w:sz w:val="26"/>
      <w:szCs w:val="26"/>
    </w:rPr>
  </w:style>
  <w:style w:type="character" w:customStyle="1" w:styleId="4">
    <w:name w:val="Основной текст (4)_"/>
    <w:basedOn w:val="a0"/>
    <w:link w:val="40"/>
    <w:rsid w:val="002206F9"/>
    <w:rPr>
      <w:rFonts w:ascii="Times New Roman" w:eastAsia="Times New Roman" w:hAnsi="Times New Roman" w:cs="Times New Roman"/>
      <w:b/>
      <w:bCs/>
      <w:color w:val="525252"/>
      <w:sz w:val="30"/>
      <w:szCs w:val="30"/>
    </w:rPr>
  </w:style>
  <w:style w:type="character" w:customStyle="1" w:styleId="12">
    <w:name w:val="Заголовок №1_"/>
    <w:basedOn w:val="a0"/>
    <w:link w:val="13"/>
    <w:rsid w:val="002206F9"/>
    <w:rPr>
      <w:rFonts w:ascii="Times New Roman" w:eastAsia="Times New Roman" w:hAnsi="Times New Roman" w:cs="Times New Roman"/>
      <w:b/>
      <w:bCs/>
      <w:color w:val="525252"/>
      <w:sz w:val="36"/>
      <w:szCs w:val="36"/>
    </w:rPr>
  </w:style>
  <w:style w:type="character" w:customStyle="1" w:styleId="3">
    <w:name w:val="Основной текст (3)_"/>
    <w:basedOn w:val="a0"/>
    <w:link w:val="30"/>
    <w:rsid w:val="002206F9"/>
    <w:rPr>
      <w:rFonts w:ascii="Times New Roman" w:eastAsia="Times New Roman" w:hAnsi="Times New Roman" w:cs="Times New Roman"/>
      <w:sz w:val="20"/>
      <w:szCs w:val="20"/>
    </w:rPr>
  </w:style>
  <w:style w:type="character" w:customStyle="1" w:styleId="22">
    <w:name w:val="Колонтитул (2)_"/>
    <w:basedOn w:val="a0"/>
    <w:link w:val="23"/>
    <w:rsid w:val="002206F9"/>
    <w:rPr>
      <w:rFonts w:ascii="Times New Roman" w:eastAsia="Times New Roman" w:hAnsi="Times New Roman" w:cs="Times New Roman"/>
      <w:sz w:val="20"/>
      <w:szCs w:val="20"/>
    </w:rPr>
  </w:style>
  <w:style w:type="character" w:customStyle="1" w:styleId="aa">
    <w:name w:val="Другое_"/>
    <w:basedOn w:val="a0"/>
    <w:link w:val="ab"/>
    <w:rsid w:val="002206F9"/>
    <w:rPr>
      <w:rFonts w:ascii="Times New Roman" w:eastAsia="Times New Roman" w:hAnsi="Times New Roman" w:cs="Times New Roman"/>
    </w:rPr>
  </w:style>
  <w:style w:type="character" w:customStyle="1" w:styleId="24">
    <w:name w:val="Основной текст (2)_"/>
    <w:basedOn w:val="a0"/>
    <w:link w:val="25"/>
    <w:rsid w:val="002206F9"/>
    <w:rPr>
      <w:rFonts w:ascii="Times New Roman" w:eastAsia="Times New Roman" w:hAnsi="Times New Roman" w:cs="Times New Roman"/>
      <w:sz w:val="16"/>
      <w:szCs w:val="16"/>
    </w:rPr>
  </w:style>
  <w:style w:type="character" w:customStyle="1" w:styleId="ac">
    <w:name w:val="Оглавление_"/>
    <w:basedOn w:val="a0"/>
    <w:link w:val="ad"/>
    <w:rsid w:val="002206F9"/>
    <w:rPr>
      <w:rFonts w:ascii="Times New Roman" w:eastAsia="Times New Roman" w:hAnsi="Times New Roman" w:cs="Times New Roman"/>
    </w:rPr>
  </w:style>
  <w:style w:type="character" w:customStyle="1" w:styleId="ae">
    <w:name w:val="Подпись к таблице_"/>
    <w:basedOn w:val="a0"/>
    <w:link w:val="af"/>
    <w:rsid w:val="002206F9"/>
    <w:rPr>
      <w:rFonts w:ascii="Times New Roman" w:eastAsia="Times New Roman" w:hAnsi="Times New Roman" w:cs="Times New Roman"/>
    </w:rPr>
  </w:style>
  <w:style w:type="paragraph" w:customStyle="1" w:styleId="50">
    <w:name w:val="Основной текст (5)"/>
    <w:basedOn w:val="a"/>
    <w:link w:val="5"/>
    <w:rsid w:val="002206F9"/>
    <w:pPr>
      <w:widowControl w:val="0"/>
    </w:pPr>
    <w:rPr>
      <w:color w:val="7B7B7B"/>
      <w:sz w:val="38"/>
      <w:szCs w:val="38"/>
      <w:lang w:eastAsia="en-US"/>
    </w:rPr>
  </w:style>
  <w:style w:type="paragraph" w:customStyle="1" w:styleId="a9">
    <w:name w:val="Подпись к картинке"/>
    <w:basedOn w:val="a"/>
    <w:link w:val="a8"/>
    <w:rsid w:val="002206F9"/>
    <w:pPr>
      <w:widowControl w:val="0"/>
    </w:pPr>
    <w:rPr>
      <w:color w:val="525252"/>
      <w:sz w:val="26"/>
      <w:szCs w:val="26"/>
      <w:lang w:eastAsia="en-US"/>
    </w:rPr>
  </w:style>
  <w:style w:type="paragraph" w:customStyle="1" w:styleId="40">
    <w:name w:val="Основной текст (4)"/>
    <w:basedOn w:val="a"/>
    <w:link w:val="4"/>
    <w:rsid w:val="002206F9"/>
    <w:pPr>
      <w:widowControl w:val="0"/>
      <w:spacing w:after="620" w:line="257" w:lineRule="auto"/>
      <w:jc w:val="center"/>
    </w:pPr>
    <w:rPr>
      <w:b/>
      <w:bCs/>
      <w:color w:val="525252"/>
      <w:sz w:val="30"/>
      <w:szCs w:val="30"/>
      <w:lang w:eastAsia="en-US"/>
    </w:rPr>
  </w:style>
  <w:style w:type="paragraph" w:customStyle="1" w:styleId="13">
    <w:name w:val="Заголовок №1"/>
    <w:basedOn w:val="a"/>
    <w:link w:val="12"/>
    <w:rsid w:val="002206F9"/>
    <w:pPr>
      <w:widowControl w:val="0"/>
      <w:spacing w:after="540"/>
      <w:jc w:val="center"/>
      <w:outlineLvl w:val="0"/>
    </w:pPr>
    <w:rPr>
      <w:b/>
      <w:bCs/>
      <w:color w:val="525252"/>
      <w:sz w:val="36"/>
      <w:szCs w:val="36"/>
      <w:lang w:eastAsia="en-US"/>
    </w:rPr>
  </w:style>
  <w:style w:type="paragraph" w:customStyle="1" w:styleId="30">
    <w:name w:val="Основной текст (3)"/>
    <w:basedOn w:val="a"/>
    <w:link w:val="3"/>
    <w:rsid w:val="002206F9"/>
    <w:pPr>
      <w:widowControl w:val="0"/>
      <w:spacing w:after="260"/>
      <w:ind w:left="5440"/>
    </w:pPr>
    <w:rPr>
      <w:lang w:eastAsia="en-US"/>
    </w:rPr>
  </w:style>
  <w:style w:type="paragraph" w:customStyle="1" w:styleId="23">
    <w:name w:val="Колонтитул (2)"/>
    <w:basedOn w:val="a"/>
    <w:link w:val="22"/>
    <w:rsid w:val="002206F9"/>
    <w:pPr>
      <w:widowControl w:val="0"/>
    </w:pPr>
    <w:rPr>
      <w:lang w:eastAsia="en-US"/>
    </w:rPr>
  </w:style>
  <w:style w:type="paragraph" w:customStyle="1" w:styleId="ab">
    <w:name w:val="Другое"/>
    <w:basedOn w:val="a"/>
    <w:link w:val="aa"/>
    <w:rsid w:val="002206F9"/>
    <w:pPr>
      <w:widowControl w:val="0"/>
      <w:ind w:firstLine="400"/>
    </w:pPr>
    <w:rPr>
      <w:sz w:val="22"/>
      <w:szCs w:val="22"/>
      <w:lang w:eastAsia="en-US"/>
    </w:rPr>
  </w:style>
  <w:style w:type="paragraph" w:customStyle="1" w:styleId="25">
    <w:name w:val="Основной текст (2)"/>
    <w:basedOn w:val="a"/>
    <w:link w:val="24"/>
    <w:rsid w:val="002206F9"/>
    <w:pPr>
      <w:widowControl w:val="0"/>
      <w:ind w:left="590"/>
    </w:pPr>
    <w:rPr>
      <w:sz w:val="16"/>
      <w:szCs w:val="16"/>
      <w:lang w:eastAsia="en-US"/>
    </w:rPr>
  </w:style>
  <w:style w:type="paragraph" w:customStyle="1" w:styleId="ad">
    <w:name w:val="Оглавление"/>
    <w:basedOn w:val="a"/>
    <w:link w:val="ac"/>
    <w:rsid w:val="002206F9"/>
    <w:pPr>
      <w:widowControl w:val="0"/>
      <w:ind w:firstLine="740"/>
    </w:pPr>
    <w:rPr>
      <w:sz w:val="22"/>
      <w:szCs w:val="22"/>
      <w:lang w:eastAsia="en-US"/>
    </w:rPr>
  </w:style>
  <w:style w:type="paragraph" w:customStyle="1" w:styleId="af">
    <w:name w:val="Подпись к таблице"/>
    <w:basedOn w:val="a"/>
    <w:link w:val="ae"/>
    <w:rsid w:val="002206F9"/>
    <w:pPr>
      <w:widowControl w:val="0"/>
    </w:pPr>
    <w:rPr>
      <w:sz w:val="22"/>
      <w:szCs w:val="22"/>
      <w:lang w:eastAsia="en-US"/>
    </w:rPr>
  </w:style>
  <w:style w:type="paragraph" w:styleId="af0">
    <w:name w:val="header"/>
    <w:basedOn w:val="a"/>
    <w:link w:val="af1"/>
    <w:uiPriority w:val="99"/>
    <w:semiHidden/>
    <w:unhideWhenUsed/>
    <w:rsid w:val="00F80066"/>
    <w:pPr>
      <w:tabs>
        <w:tab w:val="center" w:pos="4677"/>
        <w:tab w:val="right" w:pos="9355"/>
      </w:tabs>
    </w:pPr>
  </w:style>
  <w:style w:type="character" w:customStyle="1" w:styleId="af1">
    <w:name w:val="Верхний колонтитул Знак"/>
    <w:basedOn w:val="a0"/>
    <w:link w:val="af0"/>
    <w:uiPriority w:val="99"/>
    <w:semiHidden/>
    <w:rsid w:val="00F80066"/>
    <w:rPr>
      <w:rFonts w:ascii="Times New Roman" w:eastAsia="Times New Roman" w:hAnsi="Times New Roman" w:cs="Times New Roman"/>
      <w:sz w:val="20"/>
      <w:szCs w:val="20"/>
      <w:lang w:eastAsia="ru-RU"/>
    </w:rPr>
  </w:style>
  <w:style w:type="paragraph" w:styleId="af2">
    <w:name w:val="footer"/>
    <w:basedOn w:val="a"/>
    <w:link w:val="af3"/>
    <w:uiPriority w:val="99"/>
    <w:semiHidden/>
    <w:unhideWhenUsed/>
    <w:rsid w:val="00F80066"/>
    <w:pPr>
      <w:tabs>
        <w:tab w:val="center" w:pos="4677"/>
        <w:tab w:val="right" w:pos="9355"/>
      </w:tabs>
    </w:pPr>
  </w:style>
  <w:style w:type="character" w:customStyle="1" w:styleId="af3">
    <w:name w:val="Нижний колонтитул Знак"/>
    <w:basedOn w:val="a0"/>
    <w:link w:val="af2"/>
    <w:uiPriority w:val="99"/>
    <w:semiHidden/>
    <w:rsid w:val="00F8006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24</Pages>
  <Words>8315</Words>
  <Characters>47399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FokinaTP</dc:creator>
  <cp:keywords/>
  <dc:description/>
  <cp:lastModifiedBy>Пользователь Windows</cp:lastModifiedBy>
  <cp:revision>14</cp:revision>
  <cp:lastPrinted>2022-12-22T05:07:00Z</cp:lastPrinted>
  <dcterms:created xsi:type="dcterms:W3CDTF">2022-12-15T03:24:00Z</dcterms:created>
  <dcterms:modified xsi:type="dcterms:W3CDTF">2023-01-16T04:55:00Z</dcterms:modified>
</cp:coreProperties>
</file>