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55"/>
      </w:tblGrid>
      <w:tr w:rsidR="00772A4A" w:rsidRPr="00D734C5" w:rsidTr="00877D12">
        <w:trPr>
          <w:trHeight w:val="261"/>
        </w:trPr>
        <w:tc>
          <w:tcPr>
            <w:tcW w:w="9851" w:type="dxa"/>
            <w:hideMark/>
          </w:tcPr>
          <w:p w:rsidR="00772A4A" w:rsidRPr="00D734C5" w:rsidRDefault="00772A4A" w:rsidP="00877D12">
            <w:pPr>
              <w:ind w:left="72" w:hanging="72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734C5">
              <w:rPr>
                <w:sz w:val="28"/>
                <w:szCs w:val="28"/>
              </w:rPr>
              <w:t>АДМИНИСТРАЦИЯ БАСТАНСКОГО СЕЛЬСОВЕТА</w:t>
            </w:r>
          </w:p>
        </w:tc>
      </w:tr>
      <w:tr w:rsidR="00772A4A" w:rsidRPr="00D734C5" w:rsidTr="00877D12">
        <w:tc>
          <w:tcPr>
            <w:tcW w:w="9851" w:type="dxa"/>
            <w:hideMark/>
          </w:tcPr>
          <w:p w:rsidR="00772A4A" w:rsidRPr="00D734C5" w:rsidRDefault="00772A4A" w:rsidP="00877D12">
            <w:pPr>
              <w:ind w:left="74" w:hanging="74"/>
              <w:jc w:val="center"/>
              <w:rPr>
                <w:bCs/>
                <w:sz w:val="28"/>
                <w:szCs w:val="28"/>
              </w:rPr>
            </w:pPr>
            <w:r w:rsidRPr="00D734C5">
              <w:rPr>
                <w:bCs/>
                <w:sz w:val="28"/>
                <w:szCs w:val="28"/>
              </w:rPr>
              <w:t>МИХАЙЛОВСКОГО РАЙОНА АЛТАЙСКОГО КРАЯ</w:t>
            </w:r>
          </w:p>
        </w:tc>
      </w:tr>
      <w:tr w:rsidR="00772A4A" w:rsidRPr="00D734C5" w:rsidTr="00877D12">
        <w:tc>
          <w:tcPr>
            <w:tcW w:w="9851" w:type="dxa"/>
          </w:tcPr>
          <w:p w:rsidR="00772A4A" w:rsidRPr="00D734C5" w:rsidRDefault="00772A4A" w:rsidP="00877D12">
            <w:pPr>
              <w:ind w:left="72" w:hanging="72"/>
              <w:rPr>
                <w:b/>
                <w:sz w:val="28"/>
                <w:szCs w:val="28"/>
              </w:rPr>
            </w:pPr>
          </w:p>
        </w:tc>
      </w:tr>
    </w:tbl>
    <w:p w:rsidR="00772A4A" w:rsidRPr="00D734C5" w:rsidRDefault="00772A4A" w:rsidP="00772A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72A4A" w:rsidRPr="00D734C5" w:rsidRDefault="00772A4A" w:rsidP="00772A4A">
      <w:pPr>
        <w:jc w:val="center"/>
        <w:rPr>
          <w:sz w:val="28"/>
          <w:szCs w:val="28"/>
        </w:rPr>
      </w:pPr>
    </w:p>
    <w:p w:rsidR="00772A4A" w:rsidRPr="00D734C5" w:rsidRDefault="00772A4A" w:rsidP="00772A4A">
      <w:pPr>
        <w:jc w:val="center"/>
        <w:rPr>
          <w:sz w:val="28"/>
          <w:szCs w:val="28"/>
        </w:rPr>
      </w:pPr>
    </w:p>
    <w:p w:rsidR="00772A4A" w:rsidRPr="00D734C5" w:rsidRDefault="00772A4A" w:rsidP="00772A4A">
      <w:pPr>
        <w:jc w:val="both"/>
        <w:rPr>
          <w:sz w:val="28"/>
          <w:szCs w:val="28"/>
        </w:rPr>
      </w:pPr>
      <w:r w:rsidRPr="00D734C5">
        <w:rPr>
          <w:sz w:val="28"/>
          <w:szCs w:val="28"/>
        </w:rPr>
        <w:t xml:space="preserve"> </w:t>
      </w:r>
      <w:r>
        <w:rPr>
          <w:sz w:val="28"/>
          <w:szCs w:val="28"/>
        </w:rPr>
        <w:t>21.02.2023</w:t>
      </w:r>
      <w:r w:rsidRPr="00D734C5">
        <w:rPr>
          <w:sz w:val="28"/>
          <w:szCs w:val="28"/>
        </w:rPr>
        <w:t xml:space="preserve">                                                                          </w:t>
      </w:r>
      <w:r w:rsidRPr="00D734C5">
        <w:rPr>
          <w:sz w:val="28"/>
          <w:szCs w:val="28"/>
        </w:rPr>
        <w:tab/>
        <w:t xml:space="preserve">                     №</w:t>
      </w:r>
      <w:r>
        <w:rPr>
          <w:sz w:val="28"/>
          <w:szCs w:val="28"/>
        </w:rPr>
        <w:t>7</w:t>
      </w:r>
      <w:r w:rsidRPr="00D734C5">
        <w:rPr>
          <w:sz w:val="28"/>
          <w:szCs w:val="28"/>
        </w:rPr>
        <w:t xml:space="preserve">  </w:t>
      </w:r>
    </w:p>
    <w:p w:rsidR="00772A4A" w:rsidRPr="00D734C5" w:rsidRDefault="00772A4A" w:rsidP="00772A4A">
      <w:pPr>
        <w:jc w:val="center"/>
        <w:rPr>
          <w:sz w:val="28"/>
          <w:szCs w:val="28"/>
        </w:rPr>
      </w:pPr>
      <w:r w:rsidRPr="00D734C5">
        <w:rPr>
          <w:sz w:val="28"/>
          <w:szCs w:val="28"/>
        </w:rPr>
        <w:t>с. Бастан</w:t>
      </w:r>
    </w:p>
    <w:p w:rsidR="00772A4A" w:rsidRPr="00D734C5" w:rsidRDefault="00772A4A" w:rsidP="00772A4A">
      <w:pPr>
        <w:jc w:val="both"/>
        <w:rPr>
          <w:sz w:val="28"/>
          <w:szCs w:val="28"/>
        </w:rPr>
      </w:pPr>
    </w:p>
    <w:p w:rsidR="00772A4A" w:rsidRPr="00D734C5" w:rsidRDefault="00772A4A" w:rsidP="00772A4A">
      <w:pPr>
        <w:tabs>
          <w:tab w:val="left" w:pos="4820"/>
        </w:tabs>
        <w:overflowPunct w:val="0"/>
        <w:adjustRightInd w:val="0"/>
        <w:ind w:right="3969"/>
        <w:jc w:val="both"/>
        <w:textAlignment w:val="baseline"/>
        <w:rPr>
          <w:sz w:val="28"/>
          <w:szCs w:val="28"/>
        </w:rPr>
      </w:pPr>
      <w:r w:rsidRPr="00D734C5">
        <w:rPr>
          <w:sz w:val="28"/>
          <w:szCs w:val="28"/>
        </w:rPr>
        <w:t>Об утверждении Администрати</w:t>
      </w:r>
      <w:r w:rsidR="00877D12">
        <w:rPr>
          <w:sz w:val="28"/>
          <w:szCs w:val="28"/>
        </w:rPr>
        <w:t>вного регламента предоставления государственной (</w:t>
      </w:r>
      <w:r w:rsidRPr="00D734C5">
        <w:rPr>
          <w:sz w:val="28"/>
          <w:szCs w:val="28"/>
        </w:rPr>
        <w:t>муниципальной услуги</w:t>
      </w:r>
      <w:r w:rsidR="00877D12">
        <w:rPr>
          <w:sz w:val="28"/>
          <w:szCs w:val="28"/>
        </w:rPr>
        <w:t>)</w:t>
      </w:r>
      <w:r w:rsidRPr="00D734C5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информации об объектах</w:t>
      </w:r>
      <w:r w:rsidR="00877D12">
        <w:rPr>
          <w:sz w:val="28"/>
          <w:szCs w:val="28"/>
        </w:rPr>
        <w:t xml:space="preserve"> учета, содержащейся в реестре государственного или муниципального имущества</w:t>
      </w:r>
      <w:r w:rsidRPr="00D734C5">
        <w:rPr>
          <w:sz w:val="28"/>
          <w:szCs w:val="28"/>
        </w:rPr>
        <w:t>»</w:t>
      </w:r>
    </w:p>
    <w:p w:rsidR="00772A4A" w:rsidRDefault="00772A4A" w:rsidP="00772A4A">
      <w:pPr>
        <w:jc w:val="both"/>
        <w:rPr>
          <w:sz w:val="28"/>
          <w:szCs w:val="28"/>
        </w:rPr>
      </w:pPr>
    </w:p>
    <w:p w:rsidR="00772A4A" w:rsidRPr="00D734C5" w:rsidRDefault="00772A4A" w:rsidP="00772A4A">
      <w:pPr>
        <w:ind w:firstLine="567"/>
        <w:jc w:val="both"/>
        <w:rPr>
          <w:sz w:val="28"/>
          <w:szCs w:val="28"/>
        </w:rPr>
      </w:pPr>
      <w:r w:rsidRPr="00D734C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МО Бастанский сельсовет</w:t>
      </w:r>
    </w:p>
    <w:p w:rsidR="00772A4A" w:rsidRPr="00D734C5" w:rsidRDefault="00772A4A" w:rsidP="00772A4A">
      <w:pPr>
        <w:tabs>
          <w:tab w:val="left" w:pos="142"/>
        </w:tabs>
        <w:rPr>
          <w:sz w:val="28"/>
          <w:szCs w:val="28"/>
        </w:rPr>
      </w:pPr>
      <w:proofErr w:type="spellStart"/>
      <w:proofErr w:type="gramStart"/>
      <w:r w:rsidRPr="00D734C5">
        <w:rPr>
          <w:sz w:val="28"/>
          <w:szCs w:val="28"/>
        </w:rPr>
        <w:t>п</w:t>
      </w:r>
      <w:proofErr w:type="spellEnd"/>
      <w:proofErr w:type="gramEnd"/>
      <w:r w:rsidRPr="00D734C5">
        <w:rPr>
          <w:sz w:val="28"/>
          <w:szCs w:val="28"/>
        </w:rPr>
        <w:t xml:space="preserve"> о с т а н о в л я ю:</w:t>
      </w:r>
    </w:p>
    <w:p w:rsidR="00877D12" w:rsidRPr="00D734C5" w:rsidRDefault="00772A4A" w:rsidP="00877D12">
      <w:pPr>
        <w:tabs>
          <w:tab w:val="left" w:pos="0"/>
        </w:tabs>
        <w:overflowPunct w:val="0"/>
        <w:adjustRightInd w:val="0"/>
        <w:ind w:right="-2" w:firstLine="567"/>
        <w:jc w:val="both"/>
        <w:textAlignment w:val="baseline"/>
        <w:rPr>
          <w:sz w:val="28"/>
          <w:szCs w:val="28"/>
        </w:rPr>
      </w:pPr>
      <w:r w:rsidRPr="00D734C5">
        <w:rPr>
          <w:sz w:val="28"/>
          <w:szCs w:val="28"/>
        </w:rPr>
        <w:t>1.</w:t>
      </w:r>
      <w:r w:rsidRPr="00D734C5">
        <w:rPr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="00877D12" w:rsidRPr="00877D12">
        <w:rPr>
          <w:sz w:val="28"/>
          <w:szCs w:val="28"/>
        </w:rPr>
        <w:t>Предоставление</w:t>
      </w:r>
      <w:r w:rsidR="00877D12" w:rsidRPr="00877D12">
        <w:rPr>
          <w:sz w:val="28"/>
          <w:szCs w:val="28"/>
        </w:rPr>
        <w:tab/>
        <w:t>информации</w:t>
      </w:r>
      <w:r w:rsidR="00877D12" w:rsidRPr="00877D12">
        <w:rPr>
          <w:sz w:val="28"/>
          <w:szCs w:val="28"/>
        </w:rPr>
        <w:tab/>
        <w:t>об</w:t>
      </w:r>
      <w:r w:rsidR="00877D12" w:rsidRPr="00877D12">
        <w:rPr>
          <w:sz w:val="28"/>
          <w:szCs w:val="28"/>
        </w:rPr>
        <w:tab/>
        <w:t>объектах</w:t>
      </w:r>
      <w:r w:rsidR="00877D12" w:rsidRPr="00877D12">
        <w:rPr>
          <w:sz w:val="28"/>
          <w:szCs w:val="28"/>
        </w:rPr>
        <w:tab/>
        <w:t>учет</w:t>
      </w:r>
      <w:r w:rsidR="00877D12">
        <w:rPr>
          <w:sz w:val="28"/>
          <w:szCs w:val="28"/>
        </w:rPr>
        <w:t xml:space="preserve">а, содержащейся </w:t>
      </w:r>
      <w:r w:rsidR="00877D12" w:rsidRPr="00877D12">
        <w:rPr>
          <w:sz w:val="28"/>
          <w:szCs w:val="28"/>
        </w:rPr>
        <w:t>в</w:t>
      </w:r>
      <w:r w:rsidR="00877D12" w:rsidRPr="00877D12">
        <w:rPr>
          <w:sz w:val="28"/>
          <w:szCs w:val="28"/>
        </w:rPr>
        <w:tab/>
        <w:t>реестре</w:t>
      </w:r>
      <w:r w:rsidR="00877D12" w:rsidRPr="00877D12">
        <w:rPr>
          <w:spacing w:val="-67"/>
          <w:sz w:val="28"/>
          <w:szCs w:val="28"/>
        </w:rPr>
        <w:t xml:space="preserve"> </w:t>
      </w:r>
      <w:r w:rsidR="00877D12" w:rsidRPr="00877D12">
        <w:rPr>
          <w:sz w:val="28"/>
          <w:szCs w:val="28"/>
        </w:rPr>
        <w:t>государственного</w:t>
      </w:r>
      <w:r w:rsidR="00877D12" w:rsidRPr="00877D12">
        <w:rPr>
          <w:spacing w:val="-4"/>
          <w:sz w:val="28"/>
          <w:szCs w:val="28"/>
        </w:rPr>
        <w:t xml:space="preserve"> </w:t>
      </w:r>
      <w:r w:rsidR="00877D12" w:rsidRPr="00877D12">
        <w:rPr>
          <w:sz w:val="28"/>
          <w:szCs w:val="28"/>
        </w:rPr>
        <w:t>или муниципального имущества</w:t>
      </w:r>
      <w:r w:rsidRPr="00877D12">
        <w:rPr>
          <w:sz w:val="28"/>
          <w:szCs w:val="28"/>
        </w:rPr>
        <w:t>»</w:t>
      </w:r>
      <w:r w:rsidRPr="00D734C5">
        <w:rPr>
          <w:sz w:val="28"/>
          <w:szCs w:val="28"/>
        </w:rPr>
        <w:t xml:space="preserve"> (прилагается).</w:t>
      </w:r>
    </w:p>
    <w:p w:rsidR="00772A4A" w:rsidRPr="00D734C5" w:rsidRDefault="00772A4A" w:rsidP="00772A4A">
      <w:pPr>
        <w:ind w:right="-6" w:firstLine="567"/>
        <w:jc w:val="both"/>
        <w:rPr>
          <w:b/>
          <w:sz w:val="28"/>
          <w:szCs w:val="28"/>
        </w:rPr>
      </w:pPr>
      <w:r w:rsidRPr="00D734C5">
        <w:rPr>
          <w:sz w:val="28"/>
          <w:szCs w:val="28"/>
        </w:rPr>
        <w:t>2.</w:t>
      </w:r>
      <w:r w:rsidRPr="00D734C5">
        <w:rPr>
          <w:sz w:val="28"/>
          <w:szCs w:val="28"/>
        </w:rPr>
        <w:tab/>
      </w:r>
      <w:r w:rsidRPr="00877D12">
        <w:rPr>
          <w:sz w:val="28"/>
          <w:szCs w:val="28"/>
        </w:rPr>
        <w:t xml:space="preserve">Признать утратившими силу постановления Администрации Бастанского сельсовета Михайловского района Алтайского края </w:t>
      </w:r>
      <w:r w:rsidR="00877D12" w:rsidRPr="00877D12">
        <w:rPr>
          <w:sz w:val="28"/>
          <w:szCs w:val="28"/>
        </w:rPr>
        <w:t>от 30.12.2014 №32 «Об утверждении административного регламента предоставления муниципал</w:t>
      </w:r>
      <w:r w:rsidR="00877D12" w:rsidRPr="00877D12">
        <w:rPr>
          <w:sz w:val="28"/>
          <w:szCs w:val="28"/>
        </w:rPr>
        <w:t>ь</w:t>
      </w:r>
      <w:r w:rsidR="00877D12" w:rsidRPr="00877D12">
        <w:rPr>
          <w:sz w:val="28"/>
          <w:szCs w:val="28"/>
        </w:rPr>
        <w:t>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аренду»».</w:t>
      </w:r>
    </w:p>
    <w:p w:rsidR="00772A4A" w:rsidRPr="00D734C5" w:rsidRDefault="00772A4A" w:rsidP="00772A4A">
      <w:pPr>
        <w:ind w:right="-6" w:firstLine="567"/>
        <w:jc w:val="both"/>
        <w:rPr>
          <w:iCs/>
          <w:sz w:val="28"/>
          <w:szCs w:val="28"/>
        </w:rPr>
      </w:pPr>
      <w:r w:rsidRPr="00D734C5">
        <w:rPr>
          <w:sz w:val="28"/>
          <w:szCs w:val="28"/>
        </w:rPr>
        <w:t>3.</w:t>
      </w:r>
      <w:r w:rsidRPr="00D734C5">
        <w:rPr>
          <w:sz w:val="28"/>
          <w:szCs w:val="28"/>
        </w:rPr>
        <w:tab/>
      </w:r>
      <w:proofErr w:type="gramStart"/>
      <w:r w:rsidRPr="00D734C5">
        <w:rPr>
          <w:iCs/>
          <w:sz w:val="28"/>
          <w:szCs w:val="28"/>
        </w:rPr>
        <w:t>Разместить</w:t>
      </w:r>
      <w:proofErr w:type="gramEnd"/>
      <w:r w:rsidRPr="00D734C5">
        <w:rPr>
          <w:iCs/>
          <w:sz w:val="28"/>
          <w:szCs w:val="28"/>
        </w:rPr>
        <w:t xml:space="preserve"> настоящее постановление на официальном сайте Администрации Михайловского района (</w:t>
      </w:r>
      <w:hyperlink r:id="rId7" w:history="1">
        <w:r w:rsidR="00877D12" w:rsidRPr="00C46132">
          <w:rPr>
            <w:rStyle w:val="a5"/>
            <w:iCs/>
            <w:sz w:val="28"/>
            <w:szCs w:val="28"/>
            <w:lang w:val="en-US"/>
          </w:rPr>
          <w:t>http</w:t>
        </w:r>
        <w:r w:rsidR="00877D12" w:rsidRPr="00C46132">
          <w:rPr>
            <w:rStyle w:val="a5"/>
            <w:iCs/>
            <w:sz w:val="28"/>
            <w:szCs w:val="28"/>
          </w:rPr>
          <w:t>://</w:t>
        </w:r>
        <w:proofErr w:type="spellStart"/>
        <w:r w:rsidR="00877D12" w:rsidRPr="00C46132">
          <w:rPr>
            <w:rStyle w:val="a5"/>
            <w:iCs/>
            <w:sz w:val="28"/>
            <w:szCs w:val="28"/>
            <w:lang w:val="en-US"/>
          </w:rPr>
          <w:t>mhlaltay</w:t>
        </w:r>
        <w:proofErr w:type="spellEnd"/>
        <w:r w:rsidR="00877D12" w:rsidRPr="00C46132">
          <w:rPr>
            <w:rStyle w:val="a5"/>
            <w:iCs/>
            <w:sz w:val="28"/>
            <w:szCs w:val="28"/>
          </w:rPr>
          <w:t>.</w:t>
        </w:r>
        <w:proofErr w:type="spellStart"/>
        <w:r w:rsidR="00877D12" w:rsidRPr="00C46132">
          <w:rPr>
            <w:rStyle w:val="a5"/>
            <w:iCs/>
            <w:sz w:val="28"/>
            <w:szCs w:val="28"/>
            <w:lang w:val="en-US"/>
          </w:rPr>
          <w:t>ru</w:t>
        </w:r>
        <w:proofErr w:type="spellEnd"/>
        <w:r w:rsidR="00877D12" w:rsidRPr="00C46132">
          <w:rPr>
            <w:rStyle w:val="a5"/>
            <w:iCs/>
            <w:sz w:val="28"/>
            <w:szCs w:val="28"/>
          </w:rPr>
          <w:t>/</w:t>
        </w:r>
      </w:hyperlink>
      <w:r w:rsidRPr="00D734C5">
        <w:rPr>
          <w:sz w:val="28"/>
          <w:szCs w:val="28"/>
        </w:rPr>
        <w:t xml:space="preserve"> в разделе сельсоветы</w:t>
      </w:r>
      <w:r w:rsidRPr="00D734C5">
        <w:rPr>
          <w:iCs/>
          <w:sz w:val="28"/>
          <w:szCs w:val="28"/>
        </w:rPr>
        <w:t>).</w:t>
      </w:r>
    </w:p>
    <w:p w:rsidR="00772A4A" w:rsidRPr="00D734C5" w:rsidRDefault="00772A4A" w:rsidP="00772A4A">
      <w:pPr>
        <w:ind w:firstLine="567"/>
        <w:jc w:val="both"/>
        <w:rPr>
          <w:sz w:val="28"/>
          <w:szCs w:val="28"/>
        </w:rPr>
      </w:pPr>
      <w:r w:rsidRPr="00D734C5">
        <w:rPr>
          <w:sz w:val="28"/>
          <w:szCs w:val="28"/>
        </w:rPr>
        <w:t>4.</w:t>
      </w:r>
      <w:r w:rsidRPr="00D734C5">
        <w:rPr>
          <w:sz w:val="28"/>
          <w:szCs w:val="28"/>
        </w:rPr>
        <w:tab/>
      </w:r>
      <w:proofErr w:type="gramStart"/>
      <w:r w:rsidRPr="00D734C5">
        <w:rPr>
          <w:sz w:val="28"/>
          <w:szCs w:val="28"/>
        </w:rPr>
        <w:t>Контроль за</w:t>
      </w:r>
      <w:proofErr w:type="gramEnd"/>
      <w:r w:rsidRPr="00D734C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2A4A" w:rsidRPr="00D734C5" w:rsidRDefault="00772A4A" w:rsidP="00772A4A">
      <w:pPr>
        <w:jc w:val="both"/>
        <w:rPr>
          <w:sz w:val="28"/>
          <w:szCs w:val="28"/>
        </w:rPr>
      </w:pPr>
    </w:p>
    <w:p w:rsidR="00772A4A" w:rsidRPr="00D734C5" w:rsidRDefault="00772A4A" w:rsidP="00772A4A">
      <w:pPr>
        <w:jc w:val="both"/>
        <w:rPr>
          <w:sz w:val="28"/>
          <w:szCs w:val="28"/>
        </w:rPr>
      </w:pPr>
    </w:p>
    <w:p w:rsidR="00772A4A" w:rsidRPr="00D734C5" w:rsidRDefault="00772A4A" w:rsidP="00772A4A">
      <w:pPr>
        <w:jc w:val="both"/>
        <w:rPr>
          <w:sz w:val="28"/>
          <w:szCs w:val="28"/>
        </w:rPr>
      </w:pPr>
    </w:p>
    <w:p w:rsidR="00772A4A" w:rsidRPr="00D734C5" w:rsidRDefault="00772A4A" w:rsidP="00772A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734C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734C5">
        <w:rPr>
          <w:sz w:val="28"/>
          <w:szCs w:val="28"/>
        </w:rPr>
        <w:t xml:space="preserve"> Администрации</w:t>
      </w:r>
    </w:p>
    <w:p w:rsidR="00772A4A" w:rsidRPr="00D734C5" w:rsidRDefault="00772A4A" w:rsidP="00772A4A">
      <w:pPr>
        <w:ind w:right="-1"/>
        <w:jc w:val="both"/>
        <w:rPr>
          <w:sz w:val="28"/>
          <w:szCs w:val="28"/>
        </w:rPr>
      </w:pPr>
      <w:r w:rsidRPr="00D734C5">
        <w:rPr>
          <w:sz w:val="28"/>
          <w:szCs w:val="28"/>
        </w:rPr>
        <w:t xml:space="preserve">Бастанского сельсовета                                                            </w:t>
      </w: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Басевский</w:t>
      </w:r>
      <w:proofErr w:type="spellEnd"/>
    </w:p>
    <w:p w:rsidR="00772A4A" w:rsidRPr="00D734C5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B92D4F" w:rsidRDefault="00E217E9">
      <w:pPr>
        <w:pStyle w:val="1"/>
        <w:spacing w:before="70" w:line="322" w:lineRule="exact"/>
        <w:ind w:right="213"/>
      </w:pPr>
      <w:proofErr w:type="gramStart"/>
      <w:r>
        <w:lastRenderedPageBreak/>
        <w:t>Типовой</w:t>
      </w:r>
      <w:proofErr w:type="gramEnd"/>
    </w:p>
    <w:p w:rsidR="00B92D4F" w:rsidRDefault="00E217E9">
      <w:pPr>
        <w:ind w:left="161" w:right="211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E217E9">
      <w:pPr>
        <w:pStyle w:val="1"/>
        <w:spacing w:before="2"/>
        <w:ind w:right="148"/>
      </w:pPr>
      <w:r>
        <w:t>«Предоставление информации об объектах учета, содержащейся в реестре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имущества»</w:t>
      </w:r>
    </w:p>
    <w:p w:rsidR="00B92D4F" w:rsidRDefault="00B92D4F">
      <w:pPr>
        <w:pStyle w:val="a3"/>
        <w:rPr>
          <w:b/>
          <w:sz w:val="30"/>
        </w:rPr>
      </w:pPr>
    </w:p>
    <w:p w:rsidR="00B92D4F" w:rsidRDefault="00E217E9">
      <w:pPr>
        <w:pStyle w:val="a4"/>
        <w:numPr>
          <w:ilvl w:val="0"/>
          <w:numId w:val="8"/>
        </w:numPr>
        <w:tabs>
          <w:tab w:val="left" w:pos="4166"/>
        </w:tabs>
        <w:spacing w:before="213"/>
        <w:ind w:right="0"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B92D4F" w:rsidRDefault="00E217E9">
      <w:pPr>
        <w:pStyle w:val="1"/>
        <w:spacing w:before="242"/>
        <w:ind w:left="1606" w:right="0"/>
        <w:jc w:val="left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702"/>
          <w:tab w:val="left" w:pos="1245"/>
          <w:tab w:val="left" w:pos="1246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9339"/>
          <w:tab w:val="left" w:pos="9513"/>
        </w:tabs>
        <w:spacing w:before="156"/>
        <w:ind w:right="165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</w:r>
      <w:r>
        <w:rPr>
          <w:sz w:val="28"/>
        </w:rPr>
        <w:tab/>
        <w:t>устанавливает</w:t>
      </w:r>
      <w:r>
        <w:rPr>
          <w:sz w:val="28"/>
        </w:rPr>
        <w:tab/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стандарт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услуги</w:t>
      </w:r>
    </w:p>
    <w:p w:rsidR="00B92D4F" w:rsidRDefault="00E217E9">
      <w:pPr>
        <w:pStyle w:val="a3"/>
        <w:tabs>
          <w:tab w:val="left" w:pos="2444"/>
          <w:tab w:val="left" w:pos="4209"/>
          <w:tab w:val="left" w:pos="4744"/>
          <w:tab w:val="left" w:pos="6070"/>
          <w:tab w:val="left" w:pos="7047"/>
          <w:tab w:val="left" w:pos="9033"/>
          <w:tab w:val="left" w:pos="9417"/>
        </w:tabs>
        <w:ind w:left="112" w:right="164"/>
      </w:pPr>
      <w:r>
        <w:t>«Предоставление</w:t>
      </w:r>
      <w:r>
        <w:tab/>
        <w:t>информации</w:t>
      </w:r>
      <w:r>
        <w:tab/>
        <w:t>об</w:t>
      </w:r>
      <w:r>
        <w:tab/>
        <w:t>объектах</w:t>
      </w:r>
      <w:r>
        <w:tab/>
        <w:t>учета,</w:t>
      </w:r>
      <w:r>
        <w:tab/>
        <w:t>содержащейся</w:t>
      </w:r>
      <w:r>
        <w:tab/>
        <w:t>в</w:t>
      </w:r>
      <w:r>
        <w:tab/>
        <w:t>реестре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 муниципального имущества»</w:t>
      </w:r>
      <w:r>
        <w:rPr>
          <w:spacing w:val="-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Услуга).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" w:line="322" w:lineRule="exact"/>
        <w:ind w:left="1246" w:right="0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отношении:</w:t>
      </w:r>
    </w:p>
    <w:p w:rsidR="00B92D4F" w:rsidRDefault="00E217E9">
      <w:pPr>
        <w:pStyle w:val="a4"/>
        <w:numPr>
          <w:ilvl w:val="1"/>
          <w:numId w:val="7"/>
        </w:numPr>
        <w:tabs>
          <w:tab w:val="left" w:pos="1518"/>
        </w:tabs>
        <w:ind w:right="168" w:firstLine="1133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земельный участок, жилое, нежилое помещение или иной 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 с землей объект, перемещение которого без соразмерного ущерба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назначению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невозможно,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либо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иное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имущество,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отнесенное    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B92D4F" w:rsidRDefault="00E217E9">
      <w:pPr>
        <w:pStyle w:val="a4"/>
        <w:numPr>
          <w:ilvl w:val="1"/>
          <w:numId w:val="7"/>
        </w:numPr>
        <w:tabs>
          <w:tab w:val="left" w:pos="1518"/>
        </w:tabs>
        <w:ind w:firstLine="1133"/>
        <w:rPr>
          <w:sz w:val="28"/>
        </w:rPr>
      </w:pPr>
      <w:proofErr w:type="gramStart"/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 имущества, акций, долей (вкладов) в уставном (складочном) 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либо</w:t>
      </w:r>
      <w:r>
        <w:rPr>
          <w:spacing w:val="24"/>
          <w:sz w:val="28"/>
        </w:rPr>
        <w:t xml:space="preserve"> </w:t>
      </w:r>
      <w:r>
        <w:rPr>
          <w:sz w:val="28"/>
        </w:rPr>
        <w:t>иное</w:t>
      </w:r>
      <w:r>
        <w:rPr>
          <w:spacing w:val="24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2006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 учреждениях»;</w:t>
      </w:r>
    </w:p>
    <w:p w:rsidR="00B92D4F" w:rsidRDefault="00E217E9">
      <w:pPr>
        <w:pStyle w:val="a3"/>
        <w:ind w:left="112" w:right="168" w:firstLine="708"/>
        <w:jc w:val="both"/>
      </w:pPr>
      <w:proofErr w:type="gramStart"/>
      <w:r>
        <w:t>-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товариществ,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(вклады)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 образованиям, иных юридических лиц, учредителем (участником)</w:t>
      </w:r>
      <w:r>
        <w:rPr>
          <w:spacing w:val="1"/>
        </w:rPr>
        <w:t xml:space="preserve"> </w:t>
      </w:r>
      <w:r>
        <w:t>которых является государство (на уровне субъектов Российской Федерации) или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образование.</w:t>
      </w:r>
      <w:proofErr w:type="gramEnd"/>
    </w:p>
    <w:p w:rsidR="00B92D4F" w:rsidRDefault="00E217E9">
      <w:pPr>
        <w:pStyle w:val="1"/>
        <w:spacing w:before="84"/>
        <w:ind w:left="4157" w:right="0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56"/>
        <w:ind w:right="161" w:firstLine="708"/>
        <w:jc w:val="left"/>
        <w:rPr>
          <w:sz w:val="28"/>
        </w:rPr>
      </w:pPr>
      <w:proofErr w:type="gramStart"/>
      <w:r>
        <w:rPr>
          <w:sz w:val="28"/>
        </w:rPr>
        <w:t>Услуга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любым</w:t>
      </w:r>
      <w:r>
        <w:rPr>
          <w:spacing w:val="1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B92D4F" w:rsidRDefault="00E217E9">
      <w:pPr>
        <w:pStyle w:val="a3"/>
        <w:spacing w:before="1"/>
        <w:ind w:left="112"/>
      </w:pPr>
      <w:r>
        <w:t>–</w:t>
      </w:r>
      <w:r>
        <w:rPr>
          <w:spacing w:val="-1"/>
        </w:rPr>
        <w:t xml:space="preserve"> </w:t>
      </w:r>
      <w:r>
        <w:t>заявитель),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представителям.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space="720"/>
        </w:sectPr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E217E9">
      <w:pPr>
        <w:pStyle w:val="1"/>
        <w:spacing w:before="89"/>
      </w:pPr>
      <w:r>
        <w:t>Требование предоставления заявителю государственной услуги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соответствующим</w:t>
      </w:r>
    </w:p>
    <w:p w:rsidR="00B92D4F" w:rsidRDefault="00E217E9">
      <w:pPr>
        <w:ind w:left="386" w:right="438" w:hanging="5"/>
        <w:jc w:val="center"/>
        <w:rPr>
          <w:b/>
          <w:sz w:val="28"/>
        </w:rPr>
      </w:pPr>
      <w:r>
        <w:rPr>
          <w:b/>
          <w:sz w:val="28"/>
        </w:rPr>
        <w:t>признакам заявителя, определенным в результате анкетирования,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проводимого органом, предоставляющим услугу (далее – профилирование),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заявитель</w:t>
      </w:r>
    </w:p>
    <w:p w:rsidR="00B92D4F" w:rsidRDefault="00B92D4F">
      <w:pPr>
        <w:pStyle w:val="a3"/>
        <w:spacing w:before="5"/>
        <w:rPr>
          <w:b/>
          <w:sz w:val="33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9" w:firstLine="708"/>
        <w:jc w:val="both"/>
        <w:rPr>
          <w:sz w:val="28"/>
        </w:rPr>
      </w:pPr>
      <w:proofErr w:type="gramStart"/>
      <w:r>
        <w:rPr>
          <w:sz w:val="28"/>
        </w:rPr>
        <w:t>Услуга</w:t>
      </w:r>
      <w:proofErr w:type="gramEnd"/>
      <w:r>
        <w:rPr>
          <w:sz w:val="28"/>
        </w:rPr>
        <w:t xml:space="preserve">    оказывается    по    единому    сценарию    для    всех    заявителей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вида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регламентом.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   информационной   системе   «Единый   портал   государственных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z w:val="28"/>
        </w:rPr>
        <w:t xml:space="preserve"> (функций)»</w:t>
      </w:r>
      <w:r>
        <w:rPr>
          <w:spacing w:val="-22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(далее – 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-1"/>
          <w:sz w:val="28"/>
        </w:rPr>
        <w:t xml:space="preserve"> </w:t>
      </w:r>
      <w:r>
        <w:rPr>
          <w:sz w:val="28"/>
        </w:rPr>
        <w:t>ЕПГУ).</w:t>
      </w:r>
    </w:p>
    <w:p w:rsidR="00B92D4F" w:rsidRDefault="00B92D4F">
      <w:pPr>
        <w:pStyle w:val="a3"/>
        <w:spacing w:before="4"/>
        <w:rPr>
          <w:sz w:val="35"/>
        </w:rPr>
      </w:pPr>
    </w:p>
    <w:p w:rsidR="00B92D4F" w:rsidRDefault="00E217E9">
      <w:pPr>
        <w:pStyle w:val="1"/>
        <w:numPr>
          <w:ilvl w:val="0"/>
          <w:numId w:val="8"/>
        </w:numPr>
        <w:tabs>
          <w:tab w:val="left" w:pos="1026"/>
        </w:tabs>
        <w:spacing w:line="357" w:lineRule="auto"/>
        <w:ind w:left="1567" w:right="718" w:hanging="903"/>
        <w:jc w:val="both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Полное наименование Услуги: «Предоставление информации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 содержащейся в реестре государственного или муниципального имущества».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ind w:right="214"/>
      </w:pPr>
      <w:r>
        <w:t>Наименование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 Услугу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8"/>
        <w:ind w:right="166"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на ведение соответствующего реестра (далее –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Предоставление Услуги в Многофункциональных центрах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 с 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B92D4F" w:rsidRDefault="00E217E9">
      <w:pPr>
        <w:pStyle w:val="a3"/>
        <w:ind w:left="112" w:right="162" w:firstLine="708"/>
        <w:jc w:val="both"/>
      </w:pPr>
      <w:proofErr w:type="gramStart"/>
      <w:r>
        <w:t>МФЦ, в которых организуется предоставление Услуги, не могут 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предоставления.</w:t>
      </w:r>
      <w:proofErr w:type="gramEnd"/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FD3596">
      <w:pPr>
        <w:pStyle w:val="a3"/>
        <w:spacing w:before="2"/>
        <w:rPr>
          <w:sz w:val="11"/>
        </w:rPr>
      </w:pPr>
      <w:r w:rsidRPr="00FD3596">
        <w:pict>
          <v:rect id="_x0000_s1049" style="position:absolute;margin-left:56.65pt;margin-top:8.4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Подпункт «в» пункта 10 Правил разработки и утверждения административных регламентов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июля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5304).</w:t>
      </w:r>
    </w:p>
    <w:p w:rsidR="00B92D4F" w:rsidRDefault="00E217E9">
      <w:pPr>
        <w:ind w:left="112" w:right="326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Пункт 1 Положения о федеральной государственной информационной системе «Единый портал государственных 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(функций)»,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2011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861</w:t>
      </w:r>
      <w:r>
        <w:rPr>
          <w:spacing w:val="-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2011,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44,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6274;</w:t>
      </w:r>
      <w:r>
        <w:rPr>
          <w:spacing w:val="-4"/>
          <w:sz w:val="20"/>
        </w:rPr>
        <w:t xml:space="preserve"> </w:t>
      </w:r>
      <w:r>
        <w:rPr>
          <w:sz w:val="20"/>
        </w:rPr>
        <w:t>2022,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35,</w:t>
      </w:r>
      <w:r>
        <w:rPr>
          <w:spacing w:val="8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6081).</w:t>
      </w:r>
    </w:p>
    <w:p w:rsidR="00B92D4F" w:rsidRDefault="00B92D4F">
      <w:pPr>
        <w:rPr>
          <w:sz w:val="20"/>
        </w:rPr>
        <w:sectPr w:rsidR="00B92D4F">
          <w:headerReference w:type="default" r:id="rId8"/>
          <w:pgSz w:w="11910" w:h="16840"/>
          <w:pgMar w:top="920" w:right="400" w:bottom="280" w:left="1020" w:header="710" w:footer="0" w:gutter="0"/>
          <w:pgNumType w:start="2"/>
          <w:cols w:space="720"/>
        </w:sectPr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E217E9">
      <w:pPr>
        <w:pStyle w:val="1"/>
        <w:spacing w:before="89"/>
        <w:ind w:right="212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3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92D4F" w:rsidRDefault="00E217E9">
      <w:pPr>
        <w:pStyle w:val="a3"/>
        <w:spacing w:before="2"/>
        <w:ind w:left="112" w:right="164" w:firstLine="708"/>
        <w:jc w:val="both"/>
      </w:pPr>
      <w:r>
        <w:t>а) решение</w:t>
      </w:r>
      <w:r>
        <w:rPr>
          <w:spacing w:val="71"/>
        </w:rPr>
        <w:t xml:space="preserve"> </w:t>
      </w:r>
      <w:r>
        <w:t>о   предоставлении   выписки   с   приложением   самой   выписки</w:t>
      </w:r>
      <w:r>
        <w:rPr>
          <w:spacing w:val="1"/>
        </w:rPr>
        <w:t xml:space="preserve"> </w:t>
      </w:r>
      <w:r>
        <w:t>из реестра государственного (муниципального)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B92D4F" w:rsidRDefault="00E217E9">
      <w:pPr>
        <w:pStyle w:val="a3"/>
        <w:ind w:left="112" w:right="166" w:firstLine="708"/>
        <w:jc w:val="both"/>
      </w:pPr>
      <w:r>
        <w:t>Форма решения о предоставлении выписки из реестра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B92D4F" w:rsidRDefault="00E217E9">
      <w:pPr>
        <w:pStyle w:val="a3"/>
        <w:ind w:left="112" w:right="166" w:firstLine="708"/>
        <w:jc w:val="both"/>
      </w:pPr>
      <w:r>
        <w:t>б) уведомление об отсутствии в реестре государственного 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B92D4F" w:rsidRDefault="00E217E9">
      <w:pPr>
        <w:pStyle w:val="a3"/>
        <w:ind w:left="112" w:right="164" w:firstLine="708"/>
        <w:jc w:val="both"/>
      </w:pPr>
      <w:r>
        <w:t xml:space="preserve">Форма уведомления </w:t>
      </w:r>
      <w:proofErr w:type="gramStart"/>
      <w:r>
        <w:t>отсутствии</w:t>
      </w:r>
      <w:proofErr w:type="gramEnd"/>
      <w:r>
        <w:t xml:space="preserve"> в реестре государственного (муниципального)</w:t>
      </w:r>
      <w:r>
        <w:rPr>
          <w:spacing w:val="-67"/>
        </w:rPr>
        <w:t xml:space="preserve"> </w:t>
      </w:r>
      <w:r>
        <w:t>имущества запрашиваемых сведений приведены в приложении № 2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B92D4F" w:rsidRDefault="00E217E9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B92D4F" w:rsidRDefault="00E217E9">
      <w:pPr>
        <w:pStyle w:val="a3"/>
        <w:ind w:left="112" w:right="161" w:firstLine="708"/>
        <w:jc w:val="both"/>
      </w:pPr>
      <w:r>
        <w:t>Форма решения об отказе в выдаче выписки из реестра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B92D4F" w:rsidRDefault="00E217E9">
      <w:pPr>
        <w:pStyle w:val="a3"/>
        <w:spacing w:line="242" w:lineRule="auto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быть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 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Уполномоченном 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органе,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посредством      </w:t>
      </w:r>
      <w:r>
        <w:rPr>
          <w:spacing w:val="39"/>
          <w:sz w:val="28"/>
        </w:rPr>
        <w:t xml:space="preserve"> </w:t>
      </w:r>
      <w:r>
        <w:rPr>
          <w:sz w:val="28"/>
        </w:rPr>
        <w:t>ЕПГУ,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B92D4F" w:rsidRDefault="00B92D4F">
      <w:pPr>
        <w:pStyle w:val="a3"/>
        <w:spacing w:before="7"/>
        <w:rPr>
          <w:sz w:val="41"/>
        </w:rPr>
      </w:pPr>
    </w:p>
    <w:p w:rsidR="00B92D4F" w:rsidRDefault="00E217E9">
      <w:pPr>
        <w:pStyle w:val="1"/>
        <w:ind w:right="211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left="1246" w:right="0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 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FD3596">
      <w:pPr>
        <w:pStyle w:val="a3"/>
        <w:spacing w:before="1"/>
        <w:rPr>
          <w:sz w:val="29"/>
        </w:rPr>
      </w:pPr>
      <w:r w:rsidRPr="00FD3596">
        <w:pict>
          <v:rect id="_x0000_s1048" style="position:absolute;margin-left:56.65pt;margin-top:18.7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ассчитывается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регламентов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 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5304).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E217E9">
      <w:pPr>
        <w:pStyle w:val="1"/>
        <w:spacing w:before="89"/>
        <w:ind w:right="210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3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действий (бездействия) Уполномоченного органа, а также его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на официальном сайте Уполномоченного органа 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60"/>
          <w:sz w:val="28"/>
        </w:rPr>
        <w:t xml:space="preserve"> </w:t>
      </w:r>
      <w:r>
        <w:rPr>
          <w:sz w:val="28"/>
        </w:rPr>
        <w:t>сети</w:t>
      </w:r>
      <w:r>
        <w:rPr>
          <w:spacing w:val="60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6"/>
          <w:sz w:val="28"/>
        </w:rPr>
        <w:t xml:space="preserve"> </w:t>
      </w:r>
      <w:r>
        <w:rPr>
          <w:sz w:val="28"/>
        </w:rPr>
        <w:t>–</w:t>
      </w:r>
      <w:r>
        <w:rPr>
          <w:spacing w:val="128"/>
          <w:sz w:val="28"/>
        </w:rPr>
        <w:t xml:space="preserve"> </w:t>
      </w:r>
      <w:r>
        <w:rPr>
          <w:sz w:val="28"/>
        </w:rPr>
        <w:t>сеть</w:t>
      </w:r>
      <w:r>
        <w:rPr>
          <w:spacing w:val="126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128"/>
          <w:sz w:val="28"/>
        </w:rPr>
        <w:t xml:space="preserve"> </w:t>
      </w:r>
      <w:r>
        <w:rPr>
          <w:sz w:val="28"/>
        </w:rPr>
        <w:t>а</w:t>
      </w:r>
      <w:r>
        <w:rPr>
          <w:spacing w:val="1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 портале.</w:t>
      </w:r>
    </w:p>
    <w:p w:rsidR="00B92D4F" w:rsidRDefault="00B92D4F">
      <w:pPr>
        <w:pStyle w:val="a3"/>
        <w:spacing w:before="2"/>
        <w:rPr>
          <w:sz w:val="42"/>
        </w:rPr>
      </w:pPr>
    </w:p>
    <w:p w:rsidR="00B92D4F" w:rsidRDefault="00E217E9">
      <w:pPr>
        <w:pStyle w:val="1"/>
        <w:ind w:right="214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B92D4F" w:rsidRDefault="00E217E9">
      <w:pPr>
        <w:pStyle w:val="a4"/>
        <w:numPr>
          <w:ilvl w:val="1"/>
          <w:numId w:val="6"/>
        </w:numPr>
        <w:tabs>
          <w:tab w:val="left" w:pos="1515"/>
        </w:tabs>
        <w:spacing w:before="1"/>
        <w:ind w:right="172" w:firstLine="708"/>
        <w:rPr>
          <w:sz w:val="28"/>
        </w:rPr>
      </w:pPr>
      <w:r>
        <w:rPr>
          <w:sz w:val="28"/>
        </w:rPr>
        <w:t>Запрос о предоставлении государственной услуги по форме,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B92D4F" w:rsidRDefault="00E217E9">
      <w:pPr>
        <w:pStyle w:val="a3"/>
        <w:ind w:left="112" w:right="165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 дополнительной подачи заявления в какой-либо иной форме. Ручное</w:t>
      </w:r>
      <w:r>
        <w:rPr>
          <w:spacing w:val="-67"/>
        </w:rPr>
        <w:t xml:space="preserve"> </w:t>
      </w:r>
      <w:r>
        <w:t>заполнение сведений в интерактивной форме услуги допускается только в случае</w:t>
      </w:r>
      <w:r>
        <w:rPr>
          <w:spacing w:val="1"/>
        </w:rPr>
        <w:t xml:space="preserve"> </w:t>
      </w:r>
      <w:r>
        <w:t>невозможности получения указанных сведений из цифрового профиля 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-3"/>
        </w:rPr>
        <w:t xml:space="preserve"> </w:t>
      </w:r>
      <w:r>
        <w:t>или витрин</w:t>
      </w:r>
      <w:r>
        <w:rPr>
          <w:spacing w:val="-3"/>
        </w:rPr>
        <w:t xml:space="preserve"> </w:t>
      </w:r>
      <w:r>
        <w:t>данных.</w:t>
      </w:r>
    </w:p>
    <w:p w:rsidR="00B92D4F" w:rsidRDefault="00E217E9">
      <w:pPr>
        <w:pStyle w:val="a3"/>
        <w:ind w:left="112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услуги:</w:t>
      </w:r>
    </w:p>
    <w:p w:rsidR="00B92D4F" w:rsidRDefault="00E217E9">
      <w:pPr>
        <w:pStyle w:val="a3"/>
        <w:spacing w:before="2" w:line="322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B92D4F" w:rsidRDefault="00E217E9">
      <w:pPr>
        <w:pStyle w:val="a3"/>
        <w:ind w:left="112" w:right="174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2"/>
        </w:rPr>
        <w:t xml:space="preserve"> </w:t>
      </w:r>
      <w:r>
        <w:t>МФЦ.</w:t>
      </w:r>
    </w:p>
    <w:p w:rsidR="00B92D4F" w:rsidRDefault="00E217E9">
      <w:pPr>
        <w:pStyle w:val="a4"/>
        <w:numPr>
          <w:ilvl w:val="1"/>
          <w:numId w:val="6"/>
        </w:numPr>
        <w:tabs>
          <w:tab w:val="left" w:pos="1453"/>
        </w:tabs>
        <w:spacing w:line="321" w:lineRule="exact"/>
        <w:ind w:left="1452" w:right="0" w:hanging="632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представителя.</w:t>
      </w:r>
    </w:p>
    <w:p w:rsidR="00B92D4F" w:rsidRDefault="00E217E9">
      <w:pPr>
        <w:pStyle w:val="a3"/>
        <w:ind w:left="112" w:right="163" w:firstLine="708"/>
        <w:jc w:val="both"/>
      </w:pPr>
      <w:r>
        <w:t>Требования, предъявляемые к документу при подаче</w:t>
      </w:r>
      <w:r>
        <w:rPr>
          <w:spacing w:val="1"/>
        </w:rPr>
        <w:t xml:space="preserve"> </w:t>
      </w:r>
      <w:r>
        <w:t xml:space="preserve">– оригинал. </w:t>
      </w:r>
      <w:proofErr w:type="gramStart"/>
      <w:r>
        <w:t>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заявителя,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подтверждении</w:t>
      </w:r>
      <w:r>
        <w:rPr>
          <w:spacing w:val="-13"/>
        </w:rPr>
        <w:t xml:space="preserve"> </w:t>
      </w:r>
      <w:r>
        <w:t>учетной</w:t>
      </w:r>
      <w:r>
        <w:rPr>
          <w:spacing w:val="-13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в Единой системе идентификации и аутентификации из состава 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proofErr w:type="gramEnd"/>
      <w:r>
        <w:rPr>
          <w:spacing w:val="1"/>
        </w:rPr>
        <w:t xml:space="preserve"> </w:t>
      </w:r>
      <w:r>
        <w:t>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в   случае   невозможности   получения   указанных   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proofErr w:type="spellStart"/>
      <w:r>
        <w:t>автозаполнение</w:t>
      </w:r>
      <w:proofErr w:type="spellEnd"/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профиля.</w:t>
      </w:r>
    </w:p>
    <w:p w:rsidR="00B92D4F" w:rsidRDefault="00E217E9">
      <w:pPr>
        <w:pStyle w:val="a4"/>
        <w:numPr>
          <w:ilvl w:val="1"/>
          <w:numId w:val="6"/>
        </w:numPr>
        <w:tabs>
          <w:tab w:val="left" w:pos="1568"/>
        </w:tabs>
        <w:spacing w:before="1"/>
        <w:ind w:right="166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заявителя 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 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документу:</w:t>
      </w:r>
    </w:p>
    <w:p w:rsidR="00B92D4F" w:rsidRDefault="00E217E9">
      <w:pPr>
        <w:pStyle w:val="a3"/>
        <w:ind w:left="112" w:right="163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оригинал;</w:t>
      </w:r>
    </w:p>
    <w:p w:rsidR="00B92D4F" w:rsidRDefault="00B92D4F">
      <w:pPr>
        <w:jc w:val="both"/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 w:right="164" w:firstLine="708"/>
        <w:jc w:val="both"/>
      </w:pPr>
      <w:proofErr w:type="gramStart"/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заверен</w:t>
      </w:r>
      <w:r>
        <w:rPr>
          <w:spacing w:val="-12"/>
        </w:rPr>
        <w:t xml:space="preserve"> </w:t>
      </w:r>
      <w:r>
        <w:t>усиленной</w:t>
      </w:r>
      <w:r>
        <w:rPr>
          <w:spacing w:val="-12"/>
        </w:rPr>
        <w:t xml:space="preserve"> </w:t>
      </w:r>
      <w:r>
        <w:t>квалифицированной</w:t>
      </w:r>
      <w:r>
        <w:rPr>
          <w:spacing w:val="-14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  <w:proofErr w:type="gramEnd"/>
      <w:r>
        <w:t xml:space="preserve"> Ручное заполнение сведений в интерактивной форме услуги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 xml:space="preserve">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профиля 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72" w:firstLine="708"/>
        <w:jc w:val="both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информационного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   вправе    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B92D4F" w:rsidRDefault="00E217E9">
      <w:pPr>
        <w:pStyle w:val="a3"/>
        <w:spacing w:before="2"/>
        <w:ind w:left="821"/>
        <w:jc w:val="both"/>
      </w:pPr>
      <w:r>
        <w:t>а)</w:t>
      </w:r>
      <w:r>
        <w:rPr>
          <w:spacing w:val="20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B92D4F" w:rsidRDefault="00E217E9">
      <w:pPr>
        <w:pStyle w:val="a3"/>
        <w:ind w:left="112" w:right="173" w:firstLine="708"/>
        <w:jc w:val="both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B92D4F" w:rsidRDefault="00E217E9">
      <w:pPr>
        <w:pStyle w:val="a3"/>
        <w:ind w:left="112" w:right="166" w:firstLine="708"/>
        <w:jc w:val="both"/>
      </w:pPr>
      <w:r>
        <w:t xml:space="preserve">в)  </w:t>
      </w:r>
      <w:r>
        <w:rPr>
          <w:spacing w:val="14"/>
        </w:rPr>
        <w:t xml:space="preserve"> </w:t>
      </w:r>
      <w:r>
        <w:t>сведения,</w:t>
      </w:r>
      <w:r>
        <w:rPr>
          <w:spacing w:val="44"/>
        </w:rPr>
        <w:t xml:space="preserve"> </w:t>
      </w:r>
      <w:r>
        <w:t>подтверждающие</w:t>
      </w:r>
      <w:r>
        <w:rPr>
          <w:spacing w:val="45"/>
        </w:rPr>
        <w:t xml:space="preserve"> </w:t>
      </w:r>
      <w:r>
        <w:t>уплату</w:t>
      </w:r>
      <w:r>
        <w:rPr>
          <w:spacing w:val="41"/>
        </w:rPr>
        <w:t xml:space="preserve"> </w:t>
      </w:r>
      <w:r>
        <w:t>платежей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предоставление</w:t>
      </w:r>
      <w:r>
        <w:rPr>
          <w:spacing w:val="45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случае   если   в   регионе   (муниципалитете)   предусмотрено   внесение   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имущества).</w:t>
      </w:r>
    </w:p>
    <w:p w:rsidR="00B92D4F" w:rsidRDefault="00E217E9">
      <w:pPr>
        <w:pStyle w:val="a3"/>
        <w:spacing w:line="322" w:lineRule="exact"/>
        <w:ind w:left="821"/>
        <w:jc w:val="both"/>
      </w:pPr>
      <w:r>
        <w:t>15.1.</w:t>
      </w:r>
      <w:r>
        <w:rPr>
          <w:spacing w:val="-6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формой, предусмотренной в приложении № 4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портала.</w:t>
      </w:r>
    </w:p>
    <w:p w:rsidR="00B92D4F" w:rsidRDefault="00B92D4F">
      <w:pPr>
        <w:pStyle w:val="a3"/>
        <w:spacing w:before="2"/>
        <w:rPr>
          <w:sz w:val="42"/>
        </w:rPr>
      </w:pPr>
    </w:p>
    <w:p w:rsidR="00B92D4F" w:rsidRDefault="00E217E9">
      <w:pPr>
        <w:pStyle w:val="1"/>
        <w:spacing w:before="1" w:line="322" w:lineRule="exact"/>
        <w:ind w:right="21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</w:p>
    <w:p w:rsidR="00B92D4F" w:rsidRDefault="00E217E9">
      <w:pPr>
        <w:ind w:left="161" w:right="21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532"/>
        </w:tabs>
        <w:spacing w:before="234"/>
        <w:ind w:right="169" w:firstLine="852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Услуги:</w:t>
      </w:r>
    </w:p>
    <w:p w:rsidR="00B92D4F" w:rsidRDefault="00E217E9">
      <w:pPr>
        <w:pStyle w:val="a4"/>
        <w:numPr>
          <w:ilvl w:val="1"/>
          <w:numId w:val="5"/>
        </w:numPr>
        <w:tabs>
          <w:tab w:val="left" w:pos="1722"/>
        </w:tabs>
        <w:ind w:right="165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1"/>
          <w:sz w:val="28"/>
        </w:rPr>
        <w:t xml:space="preserve"> </w:t>
      </w:r>
      <w:r>
        <w:rPr>
          <w:sz w:val="28"/>
        </w:rPr>
        <w:t>утратили   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лицом).</w:t>
      </w:r>
    </w:p>
    <w:p w:rsidR="00B92D4F" w:rsidRDefault="00E217E9">
      <w:pPr>
        <w:pStyle w:val="a4"/>
        <w:numPr>
          <w:ilvl w:val="1"/>
          <w:numId w:val="5"/>
        </w:numPr>
        <w:tabs>
          <w:tab w:val="left" w:pos="1597"/>
        </w:tabs>
        <w:spacing w:before="1"/>
        <w:ind w:firstLine="852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требований.</w:t>
      </w:r>
    </w:p>
    <w:p w:rsidR="00B92D4F" w:rsidRDefault="00E217E9">
      <w:pPr>
        <w:pStyle w:val="a4"/>
        <w:numPr>
          <w:ilvl w:val="1"/>
          <w:numId w:val="5"/>
        </w:numPr>
        <w:tabs>
          <w:tab w:val="left" w:pos="1854"/>
        </w:tabs>
        <w:spacing w:before="1"/>
        <w:ind w:right="169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</w:p>
    <w:p w:rsidR="00B92D4F" w:rsidRDefault="00E217E9">
      <w:pPr>
        <w:pStyle w:val="a3"/>
        <w:spacing w:line="321" w:lineRule="exact"/>
        <w:ind w:left="112"/>
        <w:jc w:val="both"/>
      </w:pPr>
      <w:r>
        <w:t>и</w:t>
      </w:r>
      <w:r>
        <w:rPr>
          <w:spacing w:val="-3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документах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532"/>
        </w:tabs>
        <w:ind w:right="164" w:firstLine="85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по форме, приведенной в приложении № 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4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6"/>
          <w:sz w:val="28"/>
        </w:rPr>
        <w:t xml:space="preserve"> </w:t>
      </w:r>
      <w:r>
        <w:rPr>
          <w:sz w:val="28"/>
        </w:rPr>
        <w:t>кабинет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 w:right="174"/>
        <w:jc w:val="both"/>
      </w:pPr>
      <w:r>
        <w:t>Заявителя на ЕПГУ не позднее первого рабочего дня, следующего за днем подачи</w:t>
      </w:r>
      <w:r>
        <w:rPr>
          <w:spacing w:val="1"/>
        </w:rPr>
        <w:t xml:space="preserve"> </w:t>
      </w:r>
      <w:r>
        <w:t>заявления.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532"/>
        </w:tabs>
        <w:ind w:right="170" w:firstLine="85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  услуги,   не   препятствует   повторному   обращению  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государственной услуги».</w:t>
      </w:r>
    </w:p>
    <w:p w:rsidR="00B92D4F" w:rsidRDefault="00B92D4F">
      <w:pPr>
        <w:pStyle w:val="a3"/>
        <w:spacing w:before="3"/>
      </w:pPr>
    </w:p>
    <w:p w:rsidR="00B92D4F" w:rsidRDefault="00E217E9">
      <w:pPr>
        <w:pStyle w:val="1"/>
        <w:ind w:left="648" w:right="702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right="173" w:firstLine="708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государственной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 документам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сведениям.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Отсутствует плата за предоставление выписки из реестра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(муниципалитете)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предусмотрено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внесение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платы  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за   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предоставление        </w:t>
      </w:r>
      <w:r>
        <w:rPr>
          <w:spacing w:val="5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имущества).</w:t>
      </w:r>
    </w:p>
    <w:p w:rsidR="00B92D4F" w:rsidRDefault="00B92D4F">
      <w:pPr>
        <w:pStyle w:val="a3"/>
        <w:spacing w:before="9"/>
        <w:rPr>
          <w:sz w:val="41"/>
        </w:rPr>
      </w:pPr>
    </w:p>
    <w:p w:rsidR="00B92D4F" w:rsidRDefault="00E217E9">
      <w:pPr>
        <w:pStyle w:val="1"/>
        <w:ind w:left="1051" w:right="1107"/>
      </w:pPr>
      <w:r>
        <w:t>Размер платы, взимаемой с заявителя (представителя заявителя)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взимания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4"/>
        <w:ind w:left="821" w:right="1429" w:firstLine="0"/>
        <w:jc w:val="both"/>
        <w:rPr>
          <w:sz w:val="28"/>
        </w:rPr>
      </w:pPr>
      <w:r>
        <w:rPr>
          <w:sz w:val="28"/>
        </w:rPr>
        <w:t>За предоставление Услуги не предусмотрено взимание 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(23.)</w:t>
      </w:r>
      <w:r>
        <w:rPr>
          <w:sz w:val="28"/>
          <w:vertAlign w:val="superscript"/>
        </w:rPr>
        <w:t>4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иная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оплата.</w:t>
      </w:r>
    </w:p>
    <w:p w:rsidR="00B92D4F" w:rsidRDefault="00E217E9">
      <w:pPr>
        <w:pStyle w:val="a3"/>
        <w:spacing w:before="2"/>
        <w:ind w:left="112" w:right="164" w:firstLine="708"/>
        <w:jc w:val="both"/>
      </w:pPr>
      <w:r>
        <w:t>Уплачивается</w:t>
      </w:r>
      <w:r>
        <w:rPr>
          <w:spacing w:val="1"/>
        </w:rPr>
        <w:t xml:space="preserve"> </w:t>
      </w:r>
      <w:r>
        <w:t>в размере,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(муниципальным</w:t>
      </w:r>
      <w:r>
        <w:rPr>
          <w:spacing w:val="-1"/>
        </w:rPr>
        <w:t xml:space="preserve"> </w:t>
      </w:r>
      <w:r>
        <w:t>правовым актом).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размере</w:t>
      </w:r>
      <w:r>
        <w:rPr>
          <w:spacing w:val="-15"/>
        </w:rPr>
        <w:t xml:space="preserve"> </w:t>
      </w:r>
      <w:r>
        <w:t>платы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уплаты</w:t>
      </w:r>
      <w:r>
        <w:rPr>
          <w:spacing w:val="-13"/>
        </w:rPr>
        <w:t xml:space="preserve"> </w:t>
      </w:r>
      <w:r>
        <w:t>размещены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Едином</w:t>
      </w:r>
      <w:r>
        <w:rPr>
          <w:spacing w:val="-15"/>
        </w:rPr>
        <w:t xml:space="preserve"> </w:t>
      </w:r>
      <w:r>
        <w:t>портале.</w:t>
      </w:r>
    </w:p>
    <w:p w:rsidR="00B92D4F" w:rsidRDefault="00E217E9">
      <w:pPr>
        <w:pStyle w:val="a3"/>
        <w:ind w:left="112" w:right="163" w:firstLine="708"/>
        <w:jc w:val="both"/>
      </w:pPr>
      <w:r>
        <w:t>Иная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уплачивается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5"/>
        </w:rPr>
        <w:t xml:space="preserve"> </w:t>
      </w:r>
      <w:r>
        <w:t>Услуги»</w:t>
      </w:r>
      <w:r>
        <w:rPr>
          <w:spacing w:val="54"/>
        </w:rPr>
        <w:t xml:space="preserve"> </w:t>
      </w:r>
      <w:r>
        <w:t>одним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следующих</w:t>
      </w:r>
      <w:r>
        <w:rPr>
          <w:spacing w:val="58"/>
        </w:rPr>
        <w:t xml:space="preserve"> </w:t>
      </w:r>
      <w:r>
        <w:t>способов: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терминале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квитанции в</w:t>
      </w:r>
      <w:r>
        <w:rPr>
          <w:spacing w:val="-2"/>
        </w:rPr>
        <w:t xml:space="preserve"> </w:t>
      </w:r>
      <w:r>
        <w:t>банке,</w:t>
      </w:r>
      <w:r>
        <w:rPr>
          <w:spacing w:val="-4"/>
        </w:rPr>
        <w:t xml:space="preserve"> </w:t>
      </w:r>
      <w:r>
        <w:t>посредством Единого</w:t>
      </w:r>
      <w:r>
        <w:rPr>
          <w:spacing w:val="-3"/>
        </w:rPr>
        <w:t xml:space="preserve"> </w:t>
      </w:r>
      <w:r>
        <w:t>портала.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ind w:left="158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запроса</w:t>
      </w:r>
    </w:p>
    <w:p w:rsidR="00B92D4F" w:rsidRDefault="00E217E9">
      <w:pPr>
        <w:spacing w:before="2"/>
        <w:ind w:left="161" w:right="2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очереди при подаче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line="242" w:lineRule="auto"/>
        <w:ind w:right="165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B92D4F" w:rsidRDefault="00B92D4F">
      <w:pPr>
        <w:pStyle w:val="a3"/>
        <w:spacing w:before="8"/>
        <w:rPr>
          <w:sz w:val="27"/>
        </w:rPr>
      </w:pPr>
    </w:p>
    <w:p w:rsidR="00B92D4F" w:rsidRDefault="00E217E9">
      <w:pPr>
        <w:pStyle w:val="1"/>
        <w:ind w:right="209"/>
      </w:pPr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66"/>
          <w:sz w:val="28"/>
        </w:rPr>
        <w:t xml:space="preserve"> </w:t>
      </w:r>
      <w:r>
        <w:rPr>
          <w:sz w:val="28"/>
        </w:rPr>
        <w:t>1</w:t>
      </w:r>
      <w:r>
        <w:rPr>
          <w:spacing w:val="66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62"/>
          <w:sz w:val="28"/>
        </w:rPr>
        <w:t xml:space="preserve"> </w:t>
      </w:r>
      <w:r>
        <w:rPr>
          <w:sz w:val="28"/>
        </w:rPr>
        <w:t>день</w:t>
      </w:r>
      <w:r>
        <w:rPr>
          <w:spacing w:val="66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(запроса)</w:t>
      </w:r>
    </w:p>
    <w:p w:rsidR="00B92D4F" w:rsidRDefault="00FD3596">
      <w:pPr>
        <w:pStyle w:val="a3"/>
        <w:spacing w:before="10"/>
        <w:rPr>
          <w:sz w:val="23"/>
        </w:rPr>
      </w:pPr>
      <w:r w:rsidRPr="00FD3596">
        <w:pict>
          <v:rect id="_x0000_s1047" style="position:absolute;margin-left:56.65pt;margin-top:15.7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регионе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(муниципалитете)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внесение 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 w:right="163"/>
        <w:jc w:val="both"/>
      </w:pPr>
      <w:r>
        <w:t>о</w:t>
      </w:r>
      <w:r>
        <w:rPr>
          <w:spacing w:val="34"/>
        </w:rPr>
        <w:t xml:space="preserve"> </w:t>
      </w:r>
      <w:r>
        <w:t>предоставлении</w:t>
      </w:r>
      <w:r>
        <w:rPr>
          <w:spacing w:val="33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ind w:right="21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Услуга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9" w:firstLine="708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B92D4F" w:rsidRDefault="00E217E9">
      <w:pPr>
        <w:pStyle w:val="a3"/>
        <w:ind w:left="112" w:right="170" w:firstLine="708"/>
        <w:jc w:val="both"/>
      </w:pPr>
      <w:r>
        <w:t>а) вход в помещение, в котором осуществляется прием граждан по вопросам</w:t>
      </w:r>
      <w:r>
        <w:rPr>
          <w:spacing w:val="1"/>
        </w:rPr>
        <w:t xml:space="preserve"> </w:t>
      </w:r>
      <w:r>
        <w:t>предоставления Услуги, должен обеспечивать свободный доступ заявителей,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лестницей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проходами,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пандусами для</w:t>
      </w:r>
      <w:r>
        <w:rPr>
          <w:spacing w:val="-3"/>
        </w:rPr>
        <w:t xml:space="preserve"> </w:t>
      </w:r>
      <w:r>
        <w:t>передвижения кресел-колясок;</w:t>
      </w:r>
    </w:p>
    <w:p w:rsidR="00B92D4F" w:rsidRDefault="00E217E9">
      <w:pPr>
        <w:pStyle w:val="a3"/>
        <w:ind w:left="112" w:right="170" w:firstLine="708"/>
        <w:jc w:val="both"/>
      </w:pPr>
      <w:r>
        <w:t>б)</w:t>
      </w:r>
      <w:r>
        <w:rPr>
          <w:spacing w:val="3"/>
        </w:rPr>
        <w:t xml:space="preserve"> </w:t>
      </w:r>
      <w:r>
        <w:t>вход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передвижение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помещениям,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осуществляются</w:t>
      </w:r>
      <w:r>
        <w:rPr>
          <w:spacing w:val="55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выдача</w:t>
      </w:r>
      <w:r>
        <w:rPr>
          <w:spacing w:val="-19"/>
        </w:rPr>
        <w:t xml:space="preserve"> </w:t>
      </w:r>
      <w:r>
        <w:rPr>
          <w:spacing w:val="-1"/>
        </w:rPr>
        <w:t>документов,</w:t>
      </w:r>
      <w:r>
        <w:rPr>
          <w:spacing w:val="-19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Услуги,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для лиц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возможностями;</w:t>
      </w:r>
    </w:p>
    <w:p w:rsidR="00B92D4F" w:rsidRDefault="00E217E9">
      <w:pPr>
        <w:pStyle w:val="a3"/>
        <w:ind w:left="112" w:right="169" w:firstLine="708"/>
        <w:jc w:val="both"/>
      </w:pPr>
      <w:r>
        <w:t>в)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собственник</w:t>
      </w:r>
      <w:r>
        <w:rPr>
          <w:spacing w:val="17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инвалиду</w:t>
      </w:r>
      <w:r>
        <w:rPr>
          <w:spacing w:val="14"/>
        </w:rPr>
        <w:t xml:space="preserve"> </w:t>
      </w:r>
      <w:r>
        <w:t>доступ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режиме;</w:t>
      </w:r>
    </w:p>
    <w:p w:rsidR="00B92D4F" w:rsidRDefault="00E217E9">
      <w:pPr>
        <w:pStyle w:val="a3"/>
        <w:spacing w:before="1"/>
        <w:ind w:left="112" w:right="165" w:firstLine="708"/>
        <w:jc w:val="both"/>
      </w:pPr>
      <w:r>
        <w:t>г)</w:t>
      </w:r>
      <w:r>
        <w:rPr>
          <w:spacing w:val="29"/>
        </w:rPr>
        <w:t xml:space="preserve"> </w:t>
      </w:r>
      <w:r>
        <w:t>обеспечена</w:t>
      </w:r>
      <w:r>
        <w:rPr>
          <w:spacing w:val="-9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транспортное</w:t>
      </w:r>
      <w:r>
        <w:rPr>
          <w:spacing w:val="-10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высадки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него</w:t>
      </w:r>
      <w:r>
        <w:rPr>
          <w:spacing w:val="-68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д)</w:t>
      </w:r>
      <w:r>
        <w:rPr>
          <w:spacing w:val="1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собаки-проводника;</w:t>
      </w:r>
    </w:p>
    <w:p w:rsidR="00B92D4F" w:rsidRDefault="00E217E9">
      <w:pPr>
        <w:pStyle w:val="a3"/>
        <w:spacing w:before="2"/>
        <w:ind w:left="112" w:right="170" w:firstLine="708"/>
        <w:jc w:val="both"/>
      </w:pPr>
      <w:r>
        <w:t>е)</w:t>
      </w:r>
      <w:r>
        <w:rPr>
          <w:spacing w:val="21"/>
        </w:rPr>
        <w:t xml:space="preserve"> </w:t>
      </w:r>
      <w:r>
        <w:t xml:space="preserve">обеспечен    </w:t>
      </w:r>
      <w:r>
        <w:rPr>
          <w:spacing w:val="40"/>
        </w:rPr>
        <w:t xml:space="preserve"> </w:t>
      </w:r>
      <w:r>
        <w:t xml:space="preserve">допуск     </w:t>
      </w:r>
      <w:r>
        <w:rPr>
          <w:spacing w:val="40"/>
        </w:rPr>
        <w:t xml:space="preserve"> </w:t>
      </w:r>
      <w:proofErr w:type="spellStart"/>
      <w:r>
        <w:t>сурдопереводчика</w:t>
      </w:r>
      <w:proofErr w:type="spellEnd"/>
      <w:r>
        <w:t xml:space="preserve">     </w:t>
      </w:r>
      <w:r>
        <w:rPr>
          <w:spacing w:val="40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proofErr w:type="spellStart"/>
      <w:r>
        <w:t>тифлосурдопереводчика</w:t>
      </w:r>
      <w:proofErr w:type="spell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помещения;</w:t>
      </w:r>
    </w:p>
    <w:p w:rsidR="00B92D4F" w:rsidRDefault="00E217E9">
      <w:pPr>
        <w:pStyle w:val="a3"/>
        <w:ind w:left="112" w:right="162" w:firstLine="708"/>
        <w:jc w:val="both"/>
      </w:pPr>
      <w:r>
        <w:rPr>
          <w:spacing w:val="-1"/>
        </w:rPr>
        <w:t>ж) звуковая,</w:t>
      </w:r>
      <w:r>
        <w:t xml:space="preserve"> зрительная,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предоставления Услуги, дублируется знаками, выполненными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B92D4F" w:rsidRDefault="00E217E9">
      <w:pPr>
        <w:pStyle w:val="a3"/>
        <w:ind w:left="112" w:right="170" w:firstLine="708"/>
        <w:jc w:val="both"/>
      </w:pPr>
      <w:r>
        <w:t>з) обеспечены условия для беспрепятственного доступа в помещение (в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кресла-коляски,</w:t>
      </w:r>
      <w:r>
        <w:rPr>
          <w:spacing w:val="-2"/>
        </w:rPr>
        <w:t xml:space="preserve"> </w:t>
      </w:r>
      <w:r>
        <w:t>собак-проводников);</w:t>
      </w:r>
    </w:p>
    <w:p w:rsidR="00B92D4F" w:rsidRDefault="00E217E9">
      <w:pPr>
        <w:pStyle w:val="a3"/>
        <w:ind w:left="112" w:right="162" w:firstLine="708"/>
        <w:jc w:val="both"/>
      </w:pPr>
      <w:r>
        <w:t>и) залы ожидания оборудованы местами для оформления документов (столы</w:t>
      </w:r>
      <w:r>
        <w:rPr>
          <w:spacing w:val="1"/>
        </w:rPr>
        <w:t xml:space="preserve"> </w:t>
      </w:r>
      <w:r>
        <w:t>(стойки) с канцелярскими принадлежностями) и образцами заполнения документов,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стульями</w:t>
      </w:r>
      <w:r>
        <w:rPr>
          <w:spacing w:val="1"/>
        </w:rPr>
        <w:t xml:space="preserve"> </w:t>
      </w:r>
      <w:r>
        <w:t>(креслами,</w:t>
      </w:r>
      <w:r>
        <w:rPr>
          <w:spacing w:val="-1"/>
        </w:rPr>
        <w:t xml:space="preserve"> </w:t>
      </w:r>
      <w:r>
        <w:t>лавками,</w:t>
      </w:r>
      <w:r>
        <w:rPr>
          <w:spacing w:val="-1"/>
        </w:rPr>
        <w:t xml:space="preserve"> </w:t>
      </w:r>
      <w:r>
        <w:t>скамейками);</w:t>
      </w:r>
    </w:p>
    <w:p w:rsidR="00B92D4F" w:rsidRDefault="00E217E9">
      <w:pPr>
        <w:pStyle w:val="a3"/>
        <w:ind w:left="112" w:right="166" w:firstLine="708"/>
        <w:jc w:val="both"/>
      </w:pPr>
      <w:r>
        <w:t>к) в помещении предусмотрены стенды, содержащие информацию о порядке</w:t>
      </w:r>
      <w:r>
        <w:rPr>
          <w:spacing w:val="1"/>
        </w:rPr>
        <w:t xml:space="preserve"> </w:t>
      </w:r>
      <w:r>
        <w:t>предоставления Услуги, в том числе о вариантах предоставления Услуги, а также</w:t>
      </w:r>
      <w:r>
        <w:rPr>
          <w:spacing w:val="1"/>
        </w:rPr>
        <w:t xml:space="preserve"> </w:t>
      </w:r>
      <w:r>
        <w:t>информацию о месте нахождения, графике работы, справочных телефонах, номерах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53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наличии),</w:t>
      </w:r>
      <w:r>
        <w:rPr>
          <w:spacing w:val="53"/>
        </w:rPr>
        <w:t xml:space="preserve"> </w:t>
      </w:r>
      <w:r>
        <w:t>адресах</w:t>
      </w:r>
      <w:r>
        <w:rPr>
          <w:spacing w:val="53"/>
        </w:rPr>
        <w:t xml:space="preserve"> </w:t>
      </w:r>
      <w:r>
        <w:t>официальных</w:t>
      </w:r>
      <w:r>
        <w:rPr>
          <w:spacing w:val="55"/>
        </w:rPr>
        <w:t xml:space="preserve"> </w:t>
      </w:r>
      <w:r>
        <w:t>сайтов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B92D4F" w:rsidRDefault="00E217E9">
      <w:pPr>
        <w:pStyle w:val="a3"/>
        <w:ind w:left="112" w:right="161"/>
        <w:jc w:val="both"/>
      </w:pP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власти/самоуправления,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(при наличии).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ind w:right="212"/>
      </w:pP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left="821" w:right="1665" w:firstLine="0"/>
        <w:jc w:val="left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экстерриториально;</w:t>
      </w:r>
    </w:p>
    <w:p w:rsidR="00B92D4F" w:rsidRDefault="00E217E9">
      <w:pPr>
        <w:pStyle w:val="a3"/>
        <w:ind w:left="112" w:right="172" w:firstLine="708"/>
        <w:jc w:val="both"/>
      </w:pPr>
      <w:r>
        <w:t>б) обеспечение доступности электронных форм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B92D4F" w:rsidRDefault="00B92D4F">
      <w:pPr>
        <w:jc w:val="both"/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 w:right="163" w:firstLine="708"/>
        <w:jc w:val="both"/>
      </w:pPr>
      <w:r>
        <w:t>в)</w:t>
      </w:r>
      <w:r>
        <w:rPr>
          <w:spacing w:val="14"/>
        </w:rPr>
        <w:t xml:space="preserve"> </w:t>
      </w:r>
      <w:r>
        <w:t>обеспечение</w:t>
      </w:r>
      <w:r>
        <w:rPr>
          <w:spacing w:val="50"/>
        </w:rPr>
        <w:t xml:space="preserve"> </w:t>
      </w:r>
      <w:r>
        <w:t>доступности</w:t>
      </w:r>
      <w:r>
        <w:rPr>
          <w:spacing w:val="52"/>
        </w:rPr>
        <w:t xml:space="preserve"> </w:t>
      </w:r>
      <w:r>
        <w:t>электронных</w:t>
      </w:r>
      <w:r>
        <w:rPr>
          <w:spacing w:val="51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инструментов</w:t>
      </w:r>
      <w:r>
        <w:rPr>
          <w:spacing w:val="52"/>
        </w:rPr>
        <w:t xml:space="preserve"> </w:t>
      </w:r>
      <w:r>
        <w:t>совершения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</w:t>
      </w:r>
      <w:r>
        <w:rPr>
          <w:spacing w:val="-3"/>
        </w:rPr>
        <w:t xml:space="preserve"> </w:t>
      </w:r>
      <w:r>
        <w:t>платежей,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Услуги;</w:t>
      </w:r>
    </w:p>
    <w:p w:rsidR="00B92D4F" w:rsidRDefault="00E217E9">
      <w:pPr>
        <w:pStyle w:val="a3"/>
        <w:ind w:left="112" w:right="166" w:firstLine="708"/>
        <w:jc w:val="both"/>
      </w:pPr>
      <w:r>
        <w:t>г)</w:t>
      </w:r>
      <w:r>
        <w:rPr>
          <w:spacing w:val="31"/>
        </w:rPr>
        <w:t xml:space="preserve"> </w:t>
      </w:r>
      <w:r>
        <w:t>обеспечен</w:t>
      </w:r>
      <w:r>
        <w:rPr>
          <w:spacing w:val="57"/>
        </w:rPr>
        <w:t xml:space="preserve"> </w:t>
      </w:r>
      <w:r>
        <w:t>открытый</w:t>
      </w:r>
      <w:r>
        <w:rPr>
          <w:spacing w:val="57"/>
        </w:rPr>
        <w:t xml:space="preserve"> </w:t>
      </w:r>
      <w:r>
        <w:t>доступ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заявителей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лиц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порядке 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 w:line="322" w:lineRule="exact"/>
        <w:ind w:left="1246"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B92D4F" w:rsidRDefault="00E217E9">
      <w:pPr>
        <w:pStyle w:val="a3"/>
        <w:ind w:left="112" w:right="170" w:firstLine="708"/>
        <w:jc w:val="both"/>
      </w:pPr>
      <w:r>
        <w:rPr>
          <w:spacing w:val="-1"/>
        </w:rPr>
        <w:t>а)</w:t>
      </w:r>
      <w:r>
        <w:rPr>
          <w:spacing w:val="23"/>
        </w:rPr>
        <w:t xml:space="preserve"> </w:t>
      </w:r>
      <w:r>
        <w:rPr>
          <w:spacing w:val="-1"/>
        </w:rPr>
        <w:t>отсутствие</w:t>
      </w:r>
      <w:r>
        <w:rPr>
          <w:spacing w:val="-18"/>
        </w:rPr>
        <w:t xml:space="preserve"> </w:t>
      </w:r>
      <w:r>
        <w:rPr>
          <w:spacing w:val="-1"/>
        </w:rPr>
        <w:t>обоснованных</w:t>
      </w:r>
      <w:r>
        <w:rPr>
          <w:spacing w:val="-19"/>
        </w:rPr>
        <w:t xml:space="preserve"> </w:t>
      </w:r>
      <w:r>
        <w:t>жалоб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(бездействие)</w:t>
      </w:r>
      <w:r>
        <w:rPr>
          <w:spacing w:val="-20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 к заявителям;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б)</w:t>
      </w:r>
      <w:r>
        <w:rPr>
          <w:spacing w:val="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:rsidR="00B92D4F" w:rsidRDefault="00B92D4F">
      <w:pPr>
        <w:pStyle w:val="a3"/>
        <w:spacing w:before="4"/>
      </w:pPr>
    </w:p>
    <w:p w:rsidR="00B92D4F" w:rsidRDefault="00E217E9">
      <w:pPr>
        <w:pStyle w:val="1"/>
        <w:ind w:right="209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</w:t>
      </w:r>
    </w:p>
    <w:p w:rsidR="00B92D4F" w:rsidRDefault="00B92D4F">
      <w:pPr>
        <w:pStyle w:val="a3"/>
        <w:spacing w:before="7"/>
        <w:rPr>
          <w:b/>
          <w:sz w:val="24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 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       законодательством        Российской 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3"/>
        <w:rPr>
          <w:sz w:val="40"/>
        </w:rPr>
      </w:pPr>
    </w:p>
    <w:p w:rsidR="00B92D4F" w:rsidRDefault="00E217E9">
      <w:pPr>
        <w:pStyle w:val="1"/>
        <w:numPr>
          <w:ilvl w:val="0"/>
          <w:numId w:val="8"/>
        </w:numPr>
        <w:tabs>
          <w:tab w:val="left" w:pos="1023"/>
        </w:tabs>
        <w:ind w:left="4625" w:right="608" w:hanging="4071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</w:p>
    <w:p w:rsidR="00B92D4F" w:rsidRDefault="00B92D4F">
      <w:pPr>
        <w:pStyle w:val="a3"/>
        <w:rPr>
          <w:b/>
          <w:sz w:val="30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316"/>
        </w:tabs>
        <w:spacing w:before="211"/>
        <w:ind w:right="16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Услуга предоставляется по единому сценарию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заявителей: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юридическое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before="2" w:line="322" w:lineRule="exact"/>
        <w:ind w:right="0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предприниматель;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6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без 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приведено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B92D4F" w:rsidRDefault="00B92D4F">
      <w:pPr>
        <w:pStyle w:val="a3"/>
        <w:spacing w:before="1"/>
        <w:rPr>
          <w:sz w:val="42"/>
        </w:rPr>
      </w:pPr>
    </w:p>
    <w:p w:rsidR="00B92D4F" w:rsidRDefault="00E217E9">
      <w:pPr>
        <w:pStyle w:val="1"/>
        <w:ind w:right="211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2" w:firstLine="708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заявителя. Вопросы, направленные на определение признаков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 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9" w:firstLine="708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Типовым 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ознакомления месте.</w:t>
      </w:r>
    </w:p>
    <w:p w:rsidR="00B92D4F" w:rsidRDefault="00B92D4F">
      <w:pPr>
        <w:pStyle w:val="a3"/>
        <w:spacing w:before="4"/>
      </w:pPr>
    </w:p>
    <w:p w:rsidR="00B92D4F" w:rsidRDefault="00E217E9">
      <w:pPr>
        <w:pStyle w:val="1"/>
        <w:ind w:right="214"/>
      </w:pPr>
      <w:r>
        <w:t>Единый</w:t>
      </w:r>
      <w:r>
        <w:rPr>
          <w:spacing w:val="-5"/>
        </w:rPr>
        <w:t xml:space="preserve"> </w:t>
      </w:r>
      <w:r>
        <w:t>сценарий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B92D4F" w:rsidRDefault="00B92D4F">
      <w:pPr>
        <w:pStyle w:val="a3"/>
        <w:spacing w:before="6"/>
        <w:rPr>
          <w:b/>
          <w:sz w:val="27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(запроса)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left="821" w:right="16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"/>
          <w:sz w:val="28"/>
        </w:rPr>
        <w:t xml:space="preserve"> </w:t>
      </w:r>
      <w:r>
        <w:rPr>
          <w:sz w:val="28"/>
        </w:rPr>
        <w:t>самой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</w:p>
    <w:p w:rsidR="00B92D4F" w:rsidRDefault="00E217E9">
      <w:pPr>
        <w:pStyle w:val="a3"/>
        <w:ind w:left="112" w:right="164"/>
        <w:jc w:val="both"/>
      </w:pPr>
      <w:r>
        <w:t>из реестра государственного (муниципального)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носителе);</w:t>
      </w:r>
    </w:p>
    <w:p w:rsidR="00B92D4F" w:rsidRDefault="00E217E9">
      <w:pPr>
        <w:pStyle w:val="a3"/>
        <w:spacing w:before="1"/>
        <w:ind w:left="112" w:right="166" w:firstLine="708"/>
        <w:jc w:val="both"/>
      </w:pPr>
      <w:r>
        <w:t>б) уведомление об отсутствии в реестре государственного 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носителе);</w:t>
      </w:r>
    </w:p>
    <w:p w:rsidR="00B92D4F" w:rsidRDefault="00E217E9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B92D4F" w:rsidRDefault="00E217E9">
      <w:pPr>
        <w:pStyle w:val="a3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 не предусмотрено.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Уполномоченный орган отказывает заявителю в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 оснований, указанных в пунктах 21, 22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а)</w:t>
      </w:r>
      <w:r>
        <w:rPr>
          <w:spacing w:val="6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документов;</w:t>
      </w:r>
    </w:p>
    <w:p w:rsidR="00B92D4F" w:rsidRDefault="00E217E9">
      <w:pPr>
        <w:pStyle w:val="a3"/>
        <w:spacing w:line="242" w:lineRule="auto"/>
        <w:ind w:left="112" w:right="174" w:firstLine="708"/>
        <w:jc w:val="both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запросов;</w:t>
      </w:r>
    </w:p>
    <w:p w:rsidR="00B92D4F" w:rsidRDefault="00E217E9">
      <w:pPr>
        <w:pStyle w:val="a3"/>
        <w:ind w:left="112" w:right="168" w:firstLine="708"/>
        <w:jc w:val="both"/>
      </w:pPr>
      <w:r>
        <w:t>в)</w:t>
      </w:r>
      <w:r>
        <w:rPr>
          <w:spacing w:val="1"/>
        </w:rPr>
        <w:t xml:space="preserve"> </w:t>
      </w:r>
      <w:r>
        <w:t>выставление начисления для внесения заявителем платы за предоставление</w:t>
      </w:r>
      <w:r>
        <w:rPr>
          <w:spacing w:val="1"/>
        </w:rPr>
        <w:t xml:space="preserve"> </w:t>
      </w:r>
      <w:r>
        <w:t>выписки (</w:t>
      </w:r>
      <w:proofErr w:type="gramStart"/>
      <w:r>
        <w:t>применяется</w:t>
      </w:r>
      <w:proofErr w:type="gramEnd"/>
      <w:r>
        <w:t xml:space="preserve"> в случае если в регионе (муниципалитете) предусмотрено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имущества);</w:t>
      </w:r>
    </w:p>
    <w:p w:rsidR="00B92D4F" w:rsidRDefault="00E217E9">
      <w:pPr>
        <w:pStyle w:val="a3"/>
        <w:ind w:left="112" w:right="164" w:firstLine="708"/>
        <w:jc w:val="both"/>
      </w:pPr>
      <w:r>
        <w:t>г)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либо</w:t>
      </w:r>
      <w:r>
        <w:rPr>
          <w:spacing w:val="-3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B92D4F" w:rsidRDefault="00E217E9">
      <w:pPr>
        <w:pStyle w:val="a3"/>
        <w:ind w:left="112" w:right="168" w:firstLine="708"/>
        <w:jc w:val="both"/>
      </w:pPr>
      <w:r>
        <w:t>д)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услуги.</w:t>
      </w:r>
    </w:p>
    <w:p w:rsidR="00B92D4F" w:rsidRDefault="00B92D4F">
      <w:pPr>
        <w:jc w:val="both"/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2" w:firstLine="708"/>
        <w:jc w:val="both"/>
        <w:rPr>
          <w:sz w:val="28"/>
        </w:rPr>
      </w:pPr>
      <w:r>
        <w:rPr>
          <w:sz w:val="28"/>
        </w:rPr>
        <w:t>Сценарием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предусмотрена.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spacing w:line="242" w:lineRule="auto"/>
        <w:ind w:left="3706" w:right="903" w:hanging="2845"/>
        <w:jc w:val="left"/>
      </w:pPr>
      <w:r>
        <w:t>Прием запроса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1"/>
        <w:ind w:right="162" w:firstLine="708"/>
        <w:jc w:val="both"/>
        <w:rPr>
          <w:sz w:val="28"/>
        </w:rPr>
      </w:pPr>
      <w:r>
        <w:rPr>
          <w:sz w:val="28"/>
        </w:rPr>
        <w:t xml:space="preserve">Представление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     документов      и      заявления      (запроса)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приложении</w:t>
      </w:r>
    </w:p>
    <w:p w:rsidR="00B92D4F" w:rsidRDefault="00E217E9">
      <w:pPr>
        <w:pStyle w:val="a3"/>
        <w:ind w:left="112" w:right="163"/>
        <w:jc w:val="both"/>
      </w:pPr>
      <w:r>
        <w:t>№</w:t>
      </w:r>
      <w:r>
        <w:rPr>
          <w:spacing w:val="71"/>
        </w:rPr>
        <w:t xml:space="preserve"> </w:t>
      </w:r>
      <w:r>
        <w:t>4   к   настоящему   Типовому</w:t>
      </w:r>
      <w:r>
        <w:rPr>
          <w:spacing w:val="70"/>
        </w:rPr>
        <w:t xml:space="preserve"> </w:t>
      </w:r>
      <w:r>
        <w:t>административному</w:t>
      </w:r>
      <w:r>
        <w:rPr>
          <w:spacing w:val="70"/>
        </w:rPr>
        <w:t xml:space="preserve"> </w:t>
      </w:r>
      <w:r>
        <w:t>регламенту,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 портала,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почтового отправления.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14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Исчерпывающий перечень документов и сведений, получаемых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которые заявитель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E217E9">
      <w:pPr>
        <w:pStyle w:val="a3"/>
        <w:spacing w:line="322" w:lineRule="exact"/>
        <w:ind w:left="821"/>
        <w:jc w:val="both"/>
      </w:pPr>
      <w:r>
        <w:t>Межведомственные</w:t>
      </w:r>
      <w:r>
        <w:rPr>
          <w:spacing w:val="-7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являются: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а)</w:t>
      </w:r>
      <w:r>
        <w:rPr>
          <w:spacing w:val="2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 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B92D4F" w:rsidRDefault="00E217E9">
      <w:pPr>
        <w:pStyle w:val="a3"/>
        <w:spacing w:before="2"/>
        <w:ind w:left="112" w:right="166" w:firstLine="708"/>
        <w:jc w:val="both"/>
      </w:pPr>
      <w:r>
        <w:t>б)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89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 xml:space="preserve">государственных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муниципальных  </w:t>
      </w:r>
      <w:r>
        <w:rPr>
          <w:spacing w:val="17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форме;</w:t>
      </w:r>
    </w:p>
    <w:p w:rsidR="00B92D4F" w:rsidRDefault="00E217E9">
      <w:pPr>
        <w:pStyle w:val="a3"/>
        <w:ind w:left="112" w:right="162" w:firstLine="708"/>
        <w:jc w:val="both"/>
      </w:pPr>
      <w:r>
        <w:t>в)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Запрос и документы, необходимые для предоставления варианта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 представителем заявителя.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2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   при   наличии   оснований,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 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 xml:space="preserve">Административная  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    «рассмотрение    принятых   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органе.</w:t>
      </w:r>
    </w:p>
    <w:p w:rsidR="00B92D4F" w:rsidRDefault="00E217E9">
      <w:pPr>
        <w:pStyle w:val="a3"/>
        <w:ind w:left="112" w:right="165" w:firstLine="708"/>
        <w:jc w:val="both"/>
      </w:pPr>
      <w:r>
        <w:rPr>
          <w:spacing w:val="-1"/>
        </w:rPr>
        <w:t>Автоматическое</w:t>
      </w:r>
      <w:r>
        <w:rPr>
          <w:spacing w:val="-17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ЕПГУ.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3"/>
          <w:sz w:val="28"/>
        </w:rPr>
        <w:t xml:space="preserve"> </w:t>
      </w:r>
      <w:r>
        <w:rPr>
          <w:sz w:val="28"/>
        </w:rPr>
        <w:t>1</w:t>
      </w:r>
      <w:r>
        <w:rPr>
          <w:spacing w:val="3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32"/>
          <w:sz w:val="28"/>
        </w:rPr>
        <w:t xml:space="preserve"> </w:t>
      </w:r>
      <w:r>
        <w:rPr>
          <w:sz w:val="28"/>
        </w:rPr>
        <w:t>день</w:t>
      </w:r>
      <w:r>
        <w:rPr>
          <w:spacing w:val="34"/>
          <w:sz w:val="28"/>
        </w:rPr>
        <w:t xml:space="preserve"> </w:t>
      </w:r>
      <w:r>
        <w:rPr>
          <w:sz w:val="28"/>
        </w:rPr>
        <w:t>со</w:t>
      </w:r>
      <w:r>
        <w:rPr>
          <w:spacing w:val="33"/>
          <w:sz w:val="28"/>
        </w:rPr>
        <w:t xml:space="preserve"> </w:t>
      </w:r>
      <w:r>
        <w:rPr>
          <w:sz w:val="28"/>
        </w:rPr>
        <w:t>дня</w:t>
      </w:r>
      <w:r>
        <w:rPr>
          <w:spacing w:val="33"/>
          <w:sz w:val="28"/>
        </w:rPr>
        <w:t xml:space="preserve"> </w:t>
      </w:r>
      <w:r>
        <w:rPr>
          <w:sz w:val="28"/>
        </w:rPr>
        <w:t>подачи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/>
      </w:pPr>
      <w:r>
        <w:t>заявления</w:t>
      </w:r>
      <w:r>
        <w:rPr>
          <w:spacing w:val="23"/>
        </w:rPr>
        <w:t xml:space="preserve"> </w:t>
      </w:r>
      <w:r>
        <w:t>(запроса)</w:t>
      </w:r>
      <w:r>
        <w:rPr>
          <w:spacing w:val="2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Услуги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ind w:right="211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firstLine="708"/>
        <w:jc w:val="both"/>
        <w:rPr>
          <w:sz w:val="28"/>
        </w:rPr>
      </w:pPr>
      <w:r>
        <w:rPr>
          <w:sz w:val="28"/>
        </w:rPr>
        <w:t>Решение о предоставлении Услуги принимается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в случае направления заявления посредством ЕПГУ – в автоматизированном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 – системой, при одновременном положительном исполнении условий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конкретного заявителя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(представителя заявителя):</w:t>
      </w:r>
    </w:p>
    <w:p w:rsidR="00B92D4F" w:rsidRDefault="00E217E9">
      <w:pPr>
        <w:pStyle w:val="a3"/>
        <w:ind w:left="1190" w:right="162" w:hanging="370"/>
        <w:jc w:val="both"/>
      </w:pPr>
      <w:r>
        <w:t>а)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 юридических</w:t>
      </w:r>
      <w:r>
        <w:rPr>
          <w:spacing w:val="-1"/>
        </w:rPr>
        <w:t xml:space="preserve"> </w:t>
      </w:r>
      <w:r>
        <w:t>лиц;</w:t>
      </w:r>
    </w:p>
    <w:p w:rsidR="00B92D4F" w:rsidRDefault="00E217E9">
      <w:pPr>
        <w:pStyle w:val="a3"/>
        <w:ind w:left="1190" w:right="164" w:hanging="370"/>
        <w:jc w:val="both"/>
      </w:pPr>
      <w:r>
        <w:t>б)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индивидуальных предпринимателей;</w:t>
      </w:r>
    </w:p>
    <w:p w:rsidR="00B92D4F" w:rsidRDefault="00E217E9">
      <w:pPr>
        <w:pStyle w:val="a3"/>
        <w:ind w:left="1190" w:right="162" w:hanging="370"/>
        <w:jc w:val="both"/>
      </w:pPr>
      <w:r>
        <w:t xml:space="preserve">в) сведения   </w:t>
      </w:r>
      <w:r>
        <w:rPr>
          <w:spacing w:val="1"/>
        </w:rPr>
        <w:t xml:space="preserve"> </w:t>
      </w:r>
      <w:r>
        <w:t>о     документе,     удостоверяющем     личность,    содержащиеся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B92D4F" w:rsidRDefault="00E217E9">
      <w:pPr>
        <w:pStyle w:val="a3"/>
        <w:spacing w:before="1"/>
        <w:ind w:left="1190" w:right="170" w:hanging="370"/>
        <w:jc w:val="both"/>
      </w:pPr>
      <w:r>
        <w:t>г) факт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платы 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не требуется.</w:t>
      </w:r>
    </w:p>
    <w:p w:rsidR="00B92D4F" w:rsidRDefault="00E217E9">
      <w:pPr>
        <w:pStyle w:val="a3"/>
        <w:ind w:left="112" w:right="173" w:firstLine="708"/>
        <w:jc w:val="both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критериев.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срок,</w:t>
      </w:r>
      <w:r>
        <w:rPr>
          <w:spacing w:val="-68"/>
          <w:sz w:val="28"/>
        </w:rPr>
        <w:t xml:space="preserve"> </w:t>
      </w:r>
      <w:r>
        <w:rPr>
          <w:sz w:val="28"/>
        </w:rPr>
        <w:t>не превышающий 3 рабочих дней со дня получения Уполномоченным органом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необходимых для подтверждения критериев, необходимых для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ind w:right="212"/>
      </w:pPr>
      <w:r>
        <w:t>Предоставление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1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документа, подписанного усиленной квалифицированной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 уполномоченного должностного лица, и может быть получен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независимо от его места нахождения по электронной почте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отправления.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      результата      Услуги      осуществляется      в     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26"/>
          <w:sz w:val="28"/>
        </w:rPr>
        <w:t xml:space="preserve"> </w:t>
      </w:r>
      <w:r>
        <w:rPr>
          <w:sz w:val="28"/>
        </w:rPr>
        <w:t>1</w:t>
      </w:r>
      <w:r>
        <w:rPr>
          <w:spacing w:val="13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26"/>
          <w:sz w:val="28"/>
        </w:rPr>
        <w:t xml:space="preserve"> </w:t>
      </w:r>
      <w:r>
        <w:rPr>
          <w:sz w:val="28"/>
        </w:rPr>
        <w:t>дня,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25"/>
          <w:sz w:val="28"/>
        </w:rPr>
        <w:t xml:space="preserve"> </w:t>
      </w:r>
      <w:r>
        <w:rPr>
          <w:sz w:val="28"/>
        </w:rPr>
        <w:t>со</w:t>
      </w:r>
      <w:r>
        <w:rPr>
          <w:spacing w:val="128"/>
          <w:sz w:val="28"/>
        </w:rPr>
        <w:t xml:space="preserve"> </w:t>
      </w:r>
      <w:r>
        <w:rPr>
          <w:sz w:val="28"/>
        </w:rPr>
        <w:t>дня</w:t>
      </w:r>
      <w:r>
        <w:rPr>
          <w:spacing w:val="12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2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E217E9">
      <w:pPr>
        <w:pStyle w:val="1"/>
        <w:numPr>
          <w:ilvl w:val="0"/>
          <w:numId w:val="8"/>
        </w:numPr>
        <w:tabs>
          <w:tab w:val="left" w:pos="596"/>
        </w:tabs>
        <w:spacing w:before="89"/>
        <w:ind w:left="595" w:right="0" w:hanging="45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Типового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B92D4F" w:rsidRDefault="00B92D4F">
      <w:pPr>
        <w:pStyle w:val="a3"/>
        <w:spacing w:before="9"/>
        <w:rPr>
          <w:b/>
          <w:sz w:val="41"/>
        </w:rPr>
      </w:pPr>
    </w:p>
    <w:p w:rsidR="00B92D4F" w:rsidRDefault="00E217E9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 xml:space="preserve">Порядок осуществления текущего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и исполнением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ответственными должностными лицами положений регламента и 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нормативных правовых актов, устанавливающих требования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right="164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8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4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ind w:left="160"/>
      </w:pPr>
      <w:proofErr w:type="gramStart"/>
      <w:r>
        <w:t>Порядок и периодичность осуществления плановых и внеплановых проверок</w:t>
      </w:r>
      <w:r>
        <w:rPr>
          <w:spacing w:val="-67"/>
        </w:rPr>
        <w:t xml:space="preserve"> </w:t>
      </w:r>
      <w:r>
        <w:t>полноты и качества предоставления Услуги, в том числе порядок и 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  <w:proofErr w:type="gramEnd"/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proofErr w:type="gramStart"/>
      <w:r>
        <w:rPr>
          <w:sz w:val="28"/>
        </w:rPr>
        <w:t>Контроль за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 принятия решений и подготовки ответов на обращения 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органа.</w:t>
      </w:r>
      <w:proofErr w:type="gramEnd"/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1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5" w:firstLine="708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15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   по   решению   лиц,   ответственных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3" w:firstLine="708"/>
        <w:jc w:val="both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(жалобе) заявителя.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6" w:right="0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spacing w:line="242" w:lineRule="auto"/>
        <w:ind w:left="979" w:right="1033" w:hanging="6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B92D4F" w:rsidRDefault="00E217E9">
      <w:pPr>
        <w:ind w:left="160" w:right="216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29"/>
        <w:ind w:firstLine="708"/>
        <w:jc w:val="both"/>
        <w:rPr>
          <w:sz w:val="28"/>
        </w:rPr>
      </w:pP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sz w:val="28"/>
        </w:rPr>
      </w:pPr>
      <w:r>
        <w:rPr>
          <w:sz w:val="28"/>
        </w:rPr>
        <w:t>Персональная ответственность должностных лиц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92D4F" w:rsidRDefault="00B92D4F">
      <w:pPr>
        <w:pStyle w:val="a3"/>
        <w:spacing w:before="4"/>
      </w:pPr>
    </w:p>
    <w:p w:rsidR="00B92D4F" w:rsidRDefault="00E217E9">
      <w:pPr>
        <w:pStyle w:val="1"/>
        <w:ind w:left="432" w:right="428" w:firstLine="96"/>
        <w:jc w:val="left"/>
      </w:pPr>
      <w:r>
        <w:t xml:space="preserve">Положения, характеризующие требования к порядку и формам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B92D4F" w:rsidRDefault="00E217E9">
      <w:pPr>
        <w:spacing w:line="321" w:lineRule="exact"/>
        <w:ind w:left="1901"/>
        <w:rPr>
          <w:b/>
          <w:sz w:val="28"/>
        </w:rPr>
      </w:pPr>
      <w:r>
        <w:rPr>
          <w:b/>
          <w:sz w:val="28"/>
        </w:rPr>
        <w:t>со стороны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5"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их объединений и организаций, осуществляется посредством получения ими 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достоверной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0" w:firstLine="708"/>
        <w:jc w:val="both"/>
        <w:rPr>
          <w:sz w:val="28"/>
        </w:rPr>
      </w:pPr>
      <w:r>
        <w:rPr>
          <w:spacing w:val="-1"/>
          <w:sz w:val="28"/>
        </w:rPr>
        <w:t>Лица,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осуществляют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numPr>
          <w:ilvl w:val="0"/>
          <w:numId w:val="8"/>
        </w:numPr>
        <w:tabs>
          <w:tab w:val="left" w:pos="891"/>
        </w:tabs>
        <w:ind w:left="386" w:right="447" w:firstLine="163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 органа, предоставляющего Услугу,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</w:p>
    <w:p w:rsidR="00B92D4F" w:rsidRDefault="00E217E9">
      <w:pPr>
        <w:spacing w:before="2"/>
        <w:ind w:left="122" w:right="179" w:firstLine="130"/>
        <w:jc w:val="both"/>
        <w:rPr>
          <w:b/>
          <w:sz w:val="28"/>
        </w:rPr>
      </w:pPr>
      <w:r>
        <w:rPr>
          <w:b/>
          <w:sz w:val="28"/>
        </w:rPr>
        <w:t>«Об организации предоставления государственных и муниципальных услуг»,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служащих,</w:t>
      </w:r>
    </w:p>
    <w:p w:rsidR="00B92D4F" w:rsidRDefault="00E217E9">
      <w:pPr>
        <w:pStyle w:val="1"/>
        <w:spacing w:line="322" w:lineRule="exact"/>
        <w:ind w:right="210"/>
      </w:pPr>
      <w:r>
        <w:t>работников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посредством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   на    Едином  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  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    Уполномоченного     органа     в     сети     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 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 предоставления Услуги.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сайта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сети</w:t>
      </w:r>
    </w:p>
    <w:p w:rsidR="00B92D4F" w:rsidRDefault="00E217E9">
      <w:pPr>
        <w:pStyle w:val="a3"/>
        <w:spacing w:line="321" w:lineRule="exact"/>
        <w:ind w:left="112"/>
      </w:pPr>
      <w:r>
        <w:t>«Интернет».</w:t>
      </w:r>
    </w:p>
    <w:p w:rsidR="00B92D4F" w:rsidRDefault="00E217E9">
      <w:pPr>
        <w:pStyle w:val="a3"/>
        <w:tabs>
          <w:tab w:val="left" w:pos="2125"/>
          <w:tab w:val="left" w:pos="2574"/>
          <w:tab w:val="left" w:pos="3654"/>
          <w:tab w:val="left" w:pos="5378"/>
          <w:tab w:val="left" w:pos="5965"/>
          <w:tab w:val="left" w:pos="7534"/>
          <w:tab w:val="left" w:pos="8925"/>
        </w:tabs>
        <w:spacing w:line="242" w:lineRule="auto"/>
        <w:ind w:left="112" w:right="163" w:firstLine="708"/>
      </w:pPr>
      <w:r>
        <w:t>Жалобы</w:t>
      </w:r>
      <w:r>
        <w:tab/>
        <w:t>в</w:t>
      </w:r>
      <w:r>
        <w:tab/>
        <w:t>форме</w:t>
      </w:r>
      <w:r>
        <w:tab/>
        <w:t>документов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передаются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почтовым</w:t>
      </w:r>
      <w:r>
        <w:rPr>
          <w:spacing w:val="-7"/>
        </w:rPr>
        <w:t xml:space="preserve"> </w:t>
      </w:r>
      <w:r>
        <w:t>отправлением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B92D4F" w:rsidRDefault="00B92D4F">
      <w:pPr>
        <w:spacing w:line="242" w:lineRule="auto"/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1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6"/>
        <w:rPr>
          <w:sz w:val="26"/>
        </w:rPr>
      </w:pPr>
    </w:p>
    <w:p w:rsidR="00B92D4F" w:rsidRDefault="00E217E9">
      <w:pPr>
        <w:pStyle w:val="1"/>
        <w:ind w:left="3308" w:right="1178" w:hanging="2173"/>
        <w:jc w:val="left"/>
      </w:pPr>
      <w:r>
        <w:t>Форма решения о выдаче выписки из реестра 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FD3596">
      <w:pPr>
        <w:pStyle w:val="a3"/>
        <w:spacing w:before="1"/>
        <w:rPr>
          <w:b/>
          <w:sz w:val="11"/>
        </w:rPr>
      </w:pPr>
      <w:r w:rsidRPr="00FD3596">
        <w:pict>
          <v:shape id="_x0000_s1046" style="position:absolute;margin-left:91.2pt;margin-top:8.6pt;width:440.95pt;height:.1pt;z-index:-15727104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Default="00E217E9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10"/>
        <w:rPr>
          <w:sz w:val="22"/>
        </w:rPr>
      </w:pPr>
    </w:p>
    <w:p w:rsidR="00B92D4F" w:rsidRDefault="00E217E9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0"/>
        </w:rPr>
      </w:pPr>
    </w:p>
    <w:p w:rsidR="00B92D4F" w:rsidRDefault="00E217E9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7"/>
      </w:pPr>
    </w:p>
    <w:p w:rsidR="00B92D4F" w:rsidRDefault="00E217E9">
      <w:pPr>
        <w:pStyle w:val="1"/>
        <w:spacing w:before="89"/>
        <w:ind w:left="160"/>
      </w:pPr>
      <w:r>
        <w:t>Решение о выдаче выписки из реестра государственного или муниципального</w:t>
      </w:r>
      <w:r>
        <w:rPr>
          <w:spacing w:val="-67"/>
        </w:rPr>
        <w:t xml:space="preserve"> </w:t>
      </w:r>
      <w:r>
        <w:t>имущества</w:t>
      </w:r>
    </w:p>
    <w:p w:rsidR="00B92D4F" w:rsidRDefault="00B92D4F">
      <w:pPr>
        <w:pStyle w:val="a3"/>
        <w:spacing w:before="8"/>
        <w:rPr>
          <w:b/>
          <w:sz w:val="27"/>
        </w:rPr>
      </w:pPr>
    </w:p>
    <w:p w:rsidR="00B92D4F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4"/>
        <w:rPr>
          <w:sz w:val="24"/>
        </w:rPr>
      </w:pPr>
    </w:p>
    <w:p w:rsidR="00B92D4F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E217E9">
      <w:pPr>
        <w:pStyle w:val="a3"/>
        <w:tabs>
          <w:tab w:val="left" w:pos="3065"/>
        </w:tabs>
        <w:ind w:left="112" w:right="169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9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выписки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(прилагается).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8"/>
        <w:rPr>
          <w:sz w:val="20"/>
        </w:rPr>
      </w:pP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E217E9">
      <w:pPr>
        <w:pStyle w:val="a3"/>
        <w:spacing w:before="89" w:line="242" w:lineRule="auto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E217E9">
      <w:pPr>
        <w:pStyle w:val="a3"/>
        <w:spacing w:before="11"/>
        <w:rPr>
          <w:sz w:val="35"/>
        </w:rPr>
      </w:pPr>
      <w:r>
        <w:br w:type="column"/>
      </w:r>
    </w:p>
    <w:p w:rsidR="00B92D4F" w:rsidRDefault="00FD3596">
      <w:pPr>
        <w:pStyle w:val="a3"/>
        <w:ind w:left="112"/>
      </w:pPr>
      <w:r>
        <w:pict>
          <v:group id="_x0000_s1043" style="position:absolute;left:0;text-align:left;margin-left:241.2pt;margin-top:-7.9pt;width:202.6pt;height:89.2pt;z-index:15730688;mso-position-horizontal-relative:page" coordorigin="4824,-158" coordsize="4052,1784">
            <v:shape id="_x0000_s1045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824;top:-158;width:4052;height:1784" filled="f" stroked="f">
              <v:textbox inset="0,0,0,0">
                <w:txbxContent>
                  <w:p w:rsidR="00877D12" w:rsidRDefault="00877D12">
                    <w:pPr>
                      <w:spacing w:before="4"/>
                      <w:rPr>
                        <w:sz w:val="17"/>
                      </w:rPr>
                    </w:pPr>
                  </w:p>
                  <w:p w:rsidR="00877D12" w:rsidRDefault="00877D12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>
        <w:t>И.О.</w:t>
      </w:r>
      <w:r w:rsidR="00E217E9">
        <w:rPr>
          <w:spacing w:val="-2"/>
        </w:rPr>
        <w:t xml:space="preserve"> </w:t>
      </w:r>
      <w:r w:rsidR="00E217E9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3"/>
        <w:rPr>
          <w:sz w:val="20"/>
        </w:rPr>
      </w:pPr>
    </w:p>
    <w:p w:rsidR="00B92D4F" w:rsidRDefault="00E217E9">
      <w:pPr>
        <w:pStyle w:val="a3"/>
        <w:spacing w:before="89" w:line="322" w:lineRule="exact"/>
        <w:ind w:left="6351"/>
      </w:pPr>
      <w:r>
        <w:t>Приложение</w:t>
      </w:r>
      <w:r>
        <w:rPr>
          <w:spacing w:val="-2"/>
        </w:rPr>
        <w:t xml:space="preserve"> </w:t>
      </w:r>
      <w:r>
        <w:t>№ 2</w:t>
      </w:r>
    </w:p>
    <w:p w:rsidR="00B92D4F" w:rsidRDefault="00E217E9">
      <w:pPr>
        <w:pStyle w:val="a3"/>
        <w:spacing w:line="242" w:lineRule="auto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</w:pPr>
    </w:p>
    <w:p w:rsidR="00B92D4F" w:rsidRDefault="00E217E9">
      <w:pPr>
        <w:pStyle w:val="1"/>
        <w:ind w:left="3308" w:right="428" w:hanging="2922"/>
        <w:jc w:val="left"/>
      </w:pPr>
      <w:r>
        <w:t>Форма уведомления об отсутствии информации в реестре 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FD3596">
      <w:pPr>
        <w:pStyle w:val="a3"/>
        <w:spacing w:before="1"/>
        <w:rPr>
          <w:b/>
          <w:sz w:val="11"/>
        </w:rPr>
      </w:pPr>
      <w:r w:rsidRPr="00FD3596">
        <w:pict>
          <v:shape id="_x0000_s1042" style="position:absolute;margin-left:91.2pt;margin-top:8.6pt;width:440.95pt;height:.1pt;z-index:-15726080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Default="00E217E9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10"/>
        <w:rPr>
          <w:sz w:val="22"/>
        </w:rPr>
      </w:pPr>
    </w:p>
    <w:p w:rsidR="00B92D4F" w:rsidRDefault="00E217E9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0"/>
        </w:rPr>
      </w:pPr>
    </w:p>
    <w:p w:rsidR="00B92D4F" w:rsidRDefault="00E217E9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7"/>
      </w:pPr>
    </w:p>
    <w:p w:rsidR="00B92D4F" w:rsidRDefault="00E217E9">
      <w:pPr>
        <w:pStyle w:val="1"/>
        <w:spacing w:before="89" w:line="322" w:lineRule="exact"/>
        <w:ind w:right="213"/>
      </w:pPr>
      <w:r>
        <w:t>Уведомление</w:t>
      </w:r>
    </w:p>
    <w:p w:rsidR="00B92D4F" w:rsidRDefault="00E217E9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>об отсутствии информации в реестре государственного (муниципального)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имущества</w:t>
      </w:r>
    </w:p>
    <w:p w:rsidR="00B92D4F" w:rsidRDefault="00B92D4F">
      <w:pPr>
        <w:pStyle w:val="a3"/>
        <w:spacing w:before="7"/>
        <w:rPr>
          <w:b/>
          <w:sz w:val="27"/>
        </w:rPr>
      </w:pPr>
    </w:p>
    <w:p w:rsidR="00B92D4F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4"/>
        <w:rPr>
          <w:sz w:val="24"/>
        </w:rPr>
      </w:pPr>
    </w:p>
    <w:p w:rsidR="00B92D4F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E217E9">
      <w:pPr>
        <w:pStyle w:val="a3"/>
        <w:tabs>
          <w:tab w:val="left" w:pos="3125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сообщаем</w:t>
      </w:r>
      <w:r>
        <w:rPr>
          <w:spacing w:val="47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отсутствии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реестре</w:t>
      </w:r>
      <w:r>
        <w:rPr>
          <w:spacing w:val="47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имущества</w:t>
      </w:r>
      <w:r>
        <w:rPr>
          <w:spacing w:val="2"/>
        </w:rPr>
        <w:t xml:space="preserve"> </w:t>
      </w:r>
      <w:r>
        <w:t>запрашиваемых сведений.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10"/>
        <w:rPr>
          <w:sz w:val="20"/>
        </w:rPr>
      </w:pP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E217E9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E217E9">
      <w:pPr>
        <w:pStyle w:val="a3"/>
        <w:spacing w:before="8"/>
        <w:rPr>
          <w:sz w:val="35"/>
        </w:rPr>
      </w:pPr>
      <w:r>
        <w:br w:type="column"/>
      </w:r>
    </w:p>
    <w:p w:rsidR="00B92D4F" w:rsidRDefault="00FD3596">
      <w:pPr>
        <w:pStyle w:val="a3"/>
        <w:spacing w:before="1"/>
        <w:ind w:left="112"/>
      </w:pPr>
      <w:r>
        <w:pict>
          <v:group id="_x0000_s1039" style="position:absolute;left:0;text-align:left;margin-left:241.2pt;margin-top:-7.85pt;width:202.6pt;height:89.2pt;z-index:15731712;mso-position-horizontal-relative:page" coordorigin="4824,-157" coordsize="4052,1784">
            <v:shape id="_x0000_s1041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 id="_x0000_s1040" type="#_x0000_t202" style="position:absolute;left:4824;top:-157;width:4052;height:1784" filled="f" stroked="f">
              <v:textbox inset="0,0,0,0">
                <w:txbxContent>
                  <w:p w:rsidR="00877D12" w:rsidRDefault="00877D12">
                    <w:pPr>
                      <w:spacing w:before="4"/>
                      <w:rPr>
                        <w:sz w:val="17"/>
                      </w:rPr>
                    </w:pPr>
                  </w:p>
                  <w:p w:rsidR="00877D12" w:rsidRDefault="00877D12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>
        <w:t>И.О.</w:t>
      </w:r>
      <w:r w:rsidR="00E217E9">
        <w:rPr>
          <w:spacing w:val="-2"/>
        </w:rPr>
        <w:t xml:space="preserve"> </w:t>
      </w:r>
      <w:r w:rsidR="00E217E9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3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6"/>
        <w:rPr>
          <w:sz w:val="24"/>
        </w:rPr>
      </w:pPr>
    </w:p>
    <w:p w:rsidR="00B92D4F" w:rsidRDefault="00E217E9">
      <w:pPr>
        <w:pStyle w:val="1"/>
        <w:ind w:left="3308" w:right="555" w:hanging="2797"/>
        <w:jc w:val="left"/>
      </w:pPr>
      <w:r>
        <w:t>Форма решения об отказе в выдаче выписки из реестра 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FD3596">
      <w:pPr>
        <w:pStyle w:val="a3"/>
        <w:spacing w:before="1"/>
        <w:rPr>
          <w:b/>
          <w:sz w:val="11"/>
        </w:rPr>
      </w:pPr>
      <w:r w:rsidRPr="00FD3596">
        <w:pict>
          <v:shape id="_x0000_s1038" style="position:absolute;margin-left:91.2pt;margin-top:8.65pt;width:440.95pt;height:.1pt;z-index:-15725056;mso-wrap-distance-left:0;mso-wrap-distance-right:0;mso-position-horizontal-relative:page" coordorigin="1824,173" coordsize="8819,0" path="m1824,173r8819,e" filled="f" strokeweight=".19811mm">
            <v:path arrowok="t"/>
            <w10:wrap type="topAndBottom" anchorx="page"/>
          </v:shape>
        </w:pict>
      </w:r>
    </w:p>
    <w:p w:rsidR="00B92D4F" w:rsidRDefault="00E217E9">
      <w:pPr>
        <w:spacing w:line="158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7"/>
        <w:rPr>
          <w:sz w:val="22"/>
        </w:rPr>
      </w:pPr>
    </w:p>
    <w:p w:rsidR="00B92D4F" w:rsidRDefault="00E217E9">
      <w:pPr>
        <w:pStyle w:val="a3"/>
        <w:tabs>
          <w:tab w:val="left" w:pos="9295"/>
        </w:tabs>
        <w:spacing w:before="1"/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0"/>
        </w:rPr>
      </w:pPr>
    </w:p>
    <w:p w:rsidR="00B92D4F" w:rsidRDefault="00E217E9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6"/>
      </w:pPr>
    </w:p>
    <w:p w:rsidR="00B92D4F" w:rsidRDefault="00E217E9">
      <w:pPr>
        <w:pStyle w:val="1"/>
        <w:spacing w:before="89"/>
        <w:ind w:left="160"/>
      </w:pPr>
      <w:r>
        <w:t>Решение об отказе в выдаче выписки из реестра государственного или</w:t>
      </w:r>
      <w:r>
        <w:rPr>
          <w:spacing w:val="-67"/>
        </w:rPr>
        <w:t xml:space="preserve"> </w:t>
      </w:r>
      <w:r>
        <w:t>муниципального имущества</w:t>
      </w:r>
    </w:p>
    <w:p w:rsidR="00B92D4F" w:rsidRDefault="00B92D4F">
      <w:pPr>
        <w:pStyle w:val="a3"/>
        <w:spacing w:before="8"/>
        <w:rPr>
          <w:b/>
          <w:sz w:val="27"/>
        </w:rPr>
      </w:pPr>
    </w:p>
    <w:p w:rsidR="00B92D4F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4"/>
        </w:rPr>
      </w:pPr>
    </w:p>
    <w:p w:rsidR="00B92D4F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E217E9">
      <w:pPr>
        <w:pStyle w:val="a3"/>
        <w:tabs>
          <w:tab w:val="left" w:pos="3041"/>
        </w:tabs>
        <w:ind w:left="112" w:right="170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6"/>
        </w:rPr>
        <w:t xml:space="preserve"> </w:t>
      </w:r>
      <w:r>
        <w:t>принято</w:t>
      </w:r>
      <w:r>
        <w:rPr>
          <w:spacing w:val="35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4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(муниципального)</w:t>
      </w:r>
      <w:r>
        <w:rPr>
          <w:spacing w:val="-2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B92D4F" w:rsidRDefault="00FD3596">
      <w:pPr>
        <w:pStyle w:val="a3"/>
        <w:spacing w:before="8"/>
        <w:rPr>
          <w:sz w:val="23"/>
        </w:rPr>
      </w:pPr>
      <w:r w:rsidRPr="00FD3596">
        <w:pict>
          <v:shape id="_x0000_s1037" style="position:absolute;margin-left:99.25pt;margin-top:15.9pt;width:413pt;height:.1pt;z-index:-15724544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B92D4F" w:rsidRDefault="00B92D4F">
      <w:pPr>
        <w:pStyle w:val="a3"/>
        <w:spacing w:before="7"/>
        <w:rPr>
          <w:sz w:val="17"/>
        </w:rPr>
      </w:pPr>
    </w:p>
    <w:p w:rsidR="00B92D4F" w:rsidRDefault="00E217E9">
      <w:pPr>
        <w:pStyle w:val="a3"/>
        <w:tabs>
          <w:tab w:val="left" w:pos="9967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E217E9">
      <w:pPr>
        <w:pStyle w:val="a3"/>
        <w:spacing w:before="48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B92D4F" w:rsidRDefault="00E217E9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before="1" w:line="276" w:lineRule="auto"/>
        <w:ind w:left="112" w:right="172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8"/>
        <w:rPr>
          <w:sz w:val="16"/>
        </w:rPr>
      </w:pPr>
    </w:p>
    <w:p w:rsidR="00B92D4F" w:rsidRDefault="00B92D4F">
      <w:pPr>
        <w:rPr>
          <w:sz w:val="16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E217E9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E217E9">
      <w:pPr>
        <w:pStyle w:val="a3"/>
        <w:spacing w:before="8"/>
        <w:rPr>
          <w:sz w:val="35"/>
        </w:rPr>
      </w:pPr>
      <w:r>
        <w:br w:type="column"/>
      </w:r>
    </w:p>
    <w:p w:rsidR="00B92D4F" w:rsidRDefault="00FD3596">
      <w:pPr>
        <w:pStyle w:val="a3"/>
        <w:ind w:left="112"/>
      </w:pPr>
      <w:r>
        <w:pict>
          <v:group id="_x0000_s1034" style="position:absolute;left:0;text-align:left;margin-left:241.2pt;margin-top:-7.9pt;width:202.6pt;height:89.3pt;z-index:15733248;mso-position-horizontal-relative:page" coordorigin="4824,-158" coordsize="4052,1786">
            <v:shape id="_x0000_s1036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5" type="#_x0000_t202" style="position:absolute;left:4824;top:-159;width:4052;height:1786" filled="f" stroked="f">
              <v:textbox inset="0,0,0,0">
                <w:txbxContent>
                  <w:p w:rsidR="00877D12" w:rsidRDefault="00877D12">
                    <w:pPr>
                      <w:spacing w:before="5"/>
                      <w:rPr>
                        <w:sz w:val="17"/>
                      </w:rPr>
                    </w:pPr>
                  </w:p>
                  <w:p w:rsidR="00877D12" w:rsidRDefault="00877D12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>
        <w:t>И.О.</w:t>
      </w:r>
      <w:r w:rsidR="00E217E9">
        <w:rPr>
          <w:spacing w:val="-2"/>
        </w:rPr>
        <w:t xml:space="preserve"> </w:t>
      </w:r>
      <w:r w:rsidR="00E217E9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4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E217E9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B92D4F" w:rsidRDefault="00B92D4F">
      <w:pPr>
        <w:pStyle w:val="a3"/>
        <w:spacing w:before="2"/>
        <w:rPr>
          <w:sz w:val="17"/>
        </w:rPr>
      </w:pPr>
    </w:p>
    <w:p w:rsidR="00B92D4F" w:rsidRDefault="00E217E9">
      <w:pPr>
        <w:spacing w:before="90"/>
        <w:ind w:left="160" w:right="216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(запрос)</w:t>
      </w:r>
    </w:p>
    <w:p w:rsidR="00B92D4F" w:rsidRDefault="00E217E9">
      <w:pPr>
        <w:ind w:left="576" w:right="635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муниципального имущества»</w:t>
      </w:r>
      <w:r>
        <w:rPr>
          <w:sz w:val="24"/>
          <w:vertAlign w:val="superscript"/>
        </w:rPr>
        <w:t>5</w:t>
      </w:r>
    </w:p>
    <w:p w:rsidR="00B92D4F" w:rsidRDefault="00B92D4F">
      <w:pPr>
        <w:pStyle w:val="a3"/>
        <w:spacing w:before="6"/>
        <w:rPr>
          <w:sz w:val="31"/>
        </w:rPr>
      </w:pPr>
    </w:p>
    <w:p w:rsidR="00B92D4F" w:rsidRDefault="00E217E9">
      <w:pPr>
        <w:spacing w:line="276" w:lineRule="auto"/>
        <w:ind w:left="112" w:right="417"/>
        <w:jc w:val="both"/>
        <w:rPr>
          <w:sz w:val="24"/>
        </w:rPr>
      </w:pPr>
      <w:r>
        <w:rPr>
          <w:sz w:val="24"/>
        </w:rPr>
        <w:t>Характеристики объекта учета, позволяющие его однозначно определить (в зависимости от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запрашивается информация):</w:t>
      </w:r>
    </w:p>
    <w:p w:rsidR="00B92D4F" w:rsidRDefault="00E217E9">
      <w:pPr>
        <w:tabs>
          <w:tab w:val="left" w:pos="10158"/>
        </w:tabs>
        <w:spacing w:before="1" w:line="276" w:lineRule="auto"/>
        <w:ind w:left="112" w:right="237"/>
        <w:jc w:val="both"/>
        <w:rPr>
          <w:sz w:val="24"/>
        </w:rPr>
      </w:pPr>
      <w:proofErr w:type="gramStart"/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эмитента: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ИНН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proofErr w:type="gramEnd"/>
    </w:p>
    <w:p w:rsidR="00B92D4F" w:rsidRDefault="00E217E9">
      <w:pPr>
        <w:tabs>
          <w:tab w:val="left" w:pos="10180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информация)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судна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6"/>
        <w:rPr>
          <w:sz w:val="27"/>
        </w:rPr>
      </w:pPr>
    </w:p>
    <w:p w:rsidR="00B92D4F" w:rsidRDefault="00E217E9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лицом:</w:t>
      </w:r>
    </w:p>
    <w:p w:rsidR="00B92D4F" w:rsidRDefault="00E217E9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B92D4F" w:rsidRDefault="00B92D4F">
      <w:pPr>
        <w:pStyle w:val="a3"/>
        <w:spacing w:before="7"/>
        <w:rPr>
          <w:sz w:val="27"/>
        </w:rPr>
      </w:pPr>
    </w:p>
    <w:p w:rsidR="00B92D4F" w:rsidRDefault="00E217E9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предпринимателем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:</w:t>
      </w:r>
    </w:p>
    <w:p w:rsidR="00B92D4F" w:rsidRDefault="00E217E9">
      <w:pPr>
        <w:tabs>
          <w:tab w:val="left" w:pos="10180"/>
        </w:tabs>
        <w:spacing w:before="43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предпринимателя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B92D4F" w:rsidRDefault="00FD3596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r w:rsidRPr="00FD3596">
        <w:pict>
          <v:rect id="_x0000_s1033" style="position:absolute;left:0;text-align:left;margin-left:56.65pt;margin-top:102.1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E217E9">
        <w:rPr>
          <w:sz w:val="24"/>
        </w:rPr>
        <w:t>идентификационный</w:t>
      </w:r>
      <w:r w:rsidR="00E217E9">
        <w:rPr>
          <w:spacing w:val="-5"/>
          <w:sz w:val="24"/>
        </w:rPr>
        <w:t xml:space="preserve"> </w:t>
      </w:r>
      <w:r w:rsidR="00E217E9">
        <w:rPr>
          <w:sz w:val="24"/>
        </w:rPr>
        <w:t>номер</w:t>
      </w:r>
      <w:r w:rsidR="00E217E9">
        <w:rPr>
          <w:spacing w:val="-3"/>
          <w:sz w:val="24"/>
        </w:rPr>
        <w:t xml:space="preserve"> </w:t>
      </w:r>
      <w:r w:rsidR="00E217E9">
        <w:rPr>
          <w:sz w:val="24"/>
        </w:rPr>
        <w:t>налогоплательщика</w:t>
      </w:r>
      <w:r w:rsidR="00E217E9">
        <w:rPr>
          <w:spacing w:val="-4"/>
          <w:sz w:val="24"/>
        </w:rPr>
        <w:t xml:space="preserve"> </w:t>
      </w:r>
      <w:r w:rsidR="00E217E9">
        <w:rPr>
          <w:sz w:val="24"/>
        </w:rPr>
        <w:t>(ИНН):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8"/>
          <w:sz w:val="24"/>
        </w:rPr>
        <w:t xml:space="preserve"> </w:t>
      </w:r>
      <w:r w:rsidR="00E217E9">
        <w:rPr>
          <w:sz w:val="24"/>
        </w:rPr>
        <w:t>наименование</w:t>
      </w:r>
      <w:r w:rsidR="00E217E9">
        <w:rPr>
          <w:spacing w:val="-4"/>
          <w:sz w:val="24"/>
        </w:rPr>
        <w:t xml:space="preserve"> </w:t>
      </w:r>
      <w:r w:rsidR="00E217E9">
        <w:rPr>
          <w:sz w:val="24"/>
        </w:rPr>
        <w:t>документа,</w:t>
      </w:r>
      <w:r w:rsidR="00E217E9">
        <w:rPr>
          <w:spacing w:val="2"/>
          <w:sz w:val="24"/>
        </w:rPr>
        <w:t xml:space="preserve"> </w:t>
      </w:r>
      <w:r w:rsidR="00E217E9">
        <w:rPr>
          <w:sz w:val="24"/>
        </w:rPr>
        <w:t>удостоверяющего</w:t>
      </w:r>
      <w:r w:rsidR="00E217E9">
        <w:rPr>
          <w:spacing w:val="-3"/>
          <w:sz w:val="24"/>
        </w:rPr>
        <w:t xml:space="preserve"> </w:t>
      </w:r>
      <w:r w:rsidR="00E217E9">
        <w:rPr>
          <w:sz w:val="24"/>
        </w:rPr>
        <w:t>личность: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8"/>
          <w:sz w:val="24"/>
        </w:rPr>
        <w:t xml:space="preserve"> </w:t>
      </w:r>
      <w:r w:rsidR="00E217E9">
        <w:rPr>
          <w:sz w:val="24"/>
        </w:rPr>
        <w:t>серия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и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номер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документа, удостоверяющего</w:t>
      </w:r>
      <w:r w:rsidR="00E217E9">
        <w:rPr>
          <w:spacing w:val="-2"/>
          <w:sz w:val="24"/>
        </w:rPr>
        <w:t xml:space="preserve"> </w:t>
      </w:r>
      <w:r w:rsidR="00E217E9">
        <w:rPr>
          <w:sz w:val="24"/>
        </w:rPr>
        <w:t>личность: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8"/>
          <w:sz w:val="24"/>
        </w:rPr>
        <w:t xml:space="preserve"> </w:t>
      </w:r>
      <w:r w:rsidR="00E217E9">
        <w:rPr>
          <w:sz w:val="24"/>
        </w:rPr>
        <w:t>дата</w:t>
      </w:r>
      <w:r w:rsidR="00E217E9">
        <w:rPr>
          <w:spacing w:val="-2"/>
          <w:sz w:val="24"/>
        </w:rPr>
        <w:t xml:space="preserve"> </w:t>
      </w:r>
      <w:r w:rsidR="00E217E9">
        <w:rPr>
          <w:sz w:val="24"/>
        </w:rPr>
        <w:t>выдачи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документа,</w:t>
      </w:r>
      <w:r w:rsidR="00E217E9">
        <w:rPr>
          <w:spacing w:val="2"/>
          <w:sz w:val="24"/>
        </w:rPr>
        <w:t xml:space="preserve"> </w:t>
      </w:r>
      <w:r w:rsidR="00E217E9">
        <w:rPr>
          <w:sz w:val="24"/>
        </w:rPr>
        <w:t>удостоверяющего</w:t>
      </w:r>
      <w:r w:rsidR="00E217E9">
        <w:rPr>
          <w:spacing w:val="-3"/>
          <w:sz w:val="24"/>
        </w:rPr>
        <w:t xml:space="preserve"> </w:t>
      </w:r>
      <w:r w:rsidR="00E217E9">
        <w:rPr>
          <w:sz w:val="24"/>
        </w:rPr>
        <w:t>личность: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7"/>
          <w:sz w:val="24"/>
        </w:rPr>
        <w:t xml:space="preserve"> </w:t>
      </w:r>
      <w:r w:rsidR="00E217E9">
        <w:rPr>
          <w:sz w:val="24"/>
        </w:rPr>
        <w:t>кем</w:t>
      </w:r>
      <w:r w:rsidR="00E217E9">
        <w:rPr>
          <w:spacing w:val="-3"/>
          <w:sz w:val="24"/>
        </w:rPr>
        <w:t xml:space="preserve"> </w:t>
      </w:r>
      <w:r w:rsidR="00E217E9">
        <w:rPr>
          <w:sz w:val="24"/>
        </w:rPr>
        <w:t>выдан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документ, удостоверяющий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личность: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7"/>
          <w:sz w:val="24"/>
        </w:rPr>
        <w:t xml:space="preserve"> </w:t>
      </w:r>
      <w:r w:rsidR="00E217E9">
        <w:rPr>
          <w:sz w:val="24"/>
        </w:rPr>
        <w:t>номер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телефона: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proofErr w:type="gramEnd"/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Ручное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сведений из цифрового профиля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СМЭВ</w:t>
      </w:r>
      <w:r>
        <w:rPr>
          <w:spacing w:val="1"/>
          <w:sz w:val="20"/>
        </w:rPr>
        <w:t xml:space="preserve"> </w:t>
      </w:r>
      <w:r>
        <w:rPr>
          <w:sz w:val="20"/>
        </w:rPr>
        <w:t>или витрин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B92D4F" w:rsidRDefault="00B92D4F">
      <w:pPr>
        <w:rPr>
          <w:sz w:val="20"/>
        </w:rPr>
        <w:sectPr w:rsidR="00B92D4F">
          <w:headerReference w:type="default" r:id="rId9"/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4"/>
        <w:rPr>
          <w:sz w:val="12"/>
        </w:rPr>
      </w:pPr>
    </w:p>
    <w:p w:rsidR="00B92D4F" w:rsidRDefault="00E217E9">
      <w:pPr>
        <w:tabs>
          <w:tab w:val="left" w:pos="10180"/>
        </w:tabs>
        <w:spacing w:before="90"/>
        <w:ind w:left="11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4"/>
        <w:rPr>
          <w:sz w:val="31"/>
        </w:rPr>
      </w:pPr>
    </w:p>
    <w:p w:rsidR="00B92D4F" w:rsidRDefault="00E217E9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:</w:t>
      </w:r>
    </w:p>
    <w:p w:rsidR="00B92D4F" w:rsidRDefault="00E217E9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полное наименование юридического лица с указанием его организационно-правовой формы</w:t>
      </w:r>
      <w:proofErr w:type="gramStart"/>
      <w:r>
        <w:rPr>
          <w:sz w:val="24"/>
        </w:rPr>
        <w:t>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(ОГРН):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5"/>
        <w:rPr>
          <w:sz w:val="27"/>
        </w:rPr>
      </w:pPr>
    </w:p>
    <w:p w:rsidR="00B92D4F" w:rsidRDefault="00E217E9">
      <w:pPr>
        <w:tabs>
          <w:tab w:val="left" w:pos="10180"/>
        </w:tabs>
        <w:spacing w:line="276" w:lineRule="auto"/>
        <w:ind w:left="112" w:right="186"/>
        <w:jc w:val="both"/>
        <w:rPr>
          <w:sz w:val="24"/>
        </w:rPr>
      </w:pPr>
      <w:proofErr w:type="gramStart"/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 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B92D4F" w:rsidRDefault="00B92D4F">
      <w:pPr>
        <w:pStyle w:val="a3"/>
        <w:spacing w:before="7"/>
        <w:rPr>
          <w:sz w:val="27"/>
        </w:rPr>
      </w:pPr>
    </w:p>
    <w:p w:rsidR="00B92D4F" w:rsidRDefault="00E217E9">
      <w:pPr>
        <w:spacing w:before="1" w:line="278" w:lineRule="auto"/>
        <w:ind w:left="112" w:right="1307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физического лица/индивидуального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предпринимателя:</w:t>
      </w:r>
    </w:p>
    <w:p w:rsidR="00B92D4F" w:rsidRDefault="00E217E9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B92D4F" w:rsidRDefault="00B92D4F">
      <w:pPr>
        <w:pStyle w:val="a3"/>
        <w:spacing w:before="3"/>
        <w:rPr>
          <w:sz w:val="27"/>
        </w:rPr>
      </w:pPr>
    </w:p>
    <w:p w:rsidR="00B92D4F" w:rsidRDefault="00E217E9">
      <w:pPr>
        <w:ind w:left="112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B92D4F" w:rsidRDefault="00E217E9">
      <w:pPr>
        <w:spacing w:before="49"/>
        <w:ind w:left="112"/>
        <w:rPr>
          <w:sz w:val="24"/>
        </w:rPr>
      </w:pP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нет;</w:t>
      </w:r>
    </w:p>
    <w:p w:rsidR="00B92D4F" w:rsidRDefault="00E217E9">
      <w:pPr>
        <w:spacing w:before="50"/>
        <w:ind w:left="112"/>
        <w:rPr>
          <w:sz w:val="24"/>
        </w:rPr>
      </w:pPr>
      <w:r>
        <w:rPr>
          <w:spacing w:val="-1"/>
          <w:sz w:val="24"/>
        </w:rPr>
        <w:t>в МФЦ (в случае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через МФЦ):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B92D4F" w:rsidRDefault="00E217E9">
      <w:pPr>
        <w:spacing w:before="43" w:line="283" w:lineRule="auto"/>
        <w:ind w:left="112" w:right="320"/>
        <w:rPr>
          <w:sz w:val="24"/>
        </w:rPr>
      </w:pPr>
      <w:r>
        <w:rPr>
          <w:sz w:val="24"/>
        </w:rPr>
        <w:t>с использованием личного кабинета на Едином портале (в случае подачи заявления через 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B92D4F" w:rsidRDefault="00E217E9">
      <w:pPr>
        <w:spacing w:line="304" w:lineRule="exact"/>
        <w:ind w:left="112"/>
        <w:rPr>
          <w:sz w:val="24"/>
        </w:rPr>
      </w:pPr>
      <w:r>
        <w:rPr>
          <w:spacing w:val="-1"/>
          <w:sz w:val="24"/>
        </w:rPr>
        <w:t>посредством</w:t>
      </w:r>
      <w:r>
        <w:rPr>
          <w:sz w:val="24"/>
        </w:rPr>
        <w:t xml:space="preserve"> </w:t>
      </w:r>
      <w:r>
        <w:rPr>
          <w:spacing w:val="-1"/>
          <w:sz w:val="24"/>
        </w:rPr>
        <w:t>почтового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отправления: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3"/>
          <w:sz w:val="24"/>
        </w:rPr>
        <w:t xml:space="preserve"> </w:t>
      </w:r>
      <w:r>
        <w:rPr>
          <w:sz w:val="24"/>
        </w:rPr>
        <w:t>нет.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FD3596">
      <w:pPr>
        <w:pStyle w:val="a3"/>
        <w:rPr>
          <w:sz w:val="13"/>
        </w:rPr>
      </w:pPr>
      <w:r w:rsidRPr="00FD3596">
        <w:pict>
          <v:rect id="_x0000_s1032" style="position:absolute;margin-left:56.65pt;margin-top:9.45pt;width:144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ЕПГУ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ЕПГУ,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 идентификаторах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</w:rPr>
        <w:t>предпринимателя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автозаполнены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ЕСИА.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6"/>
        <w:rPr>
          <w:sz w:val="26"/>
        </w:rPr>
      </w:pPr>
    </w:p>
    <w:p w:rsidR="00B92D4F" w:rsidRDefault="00E217E9">
      <w:pPr>
        <w:pStyle w:val="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документов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FD3596">
      <w:pPr>
        <w:pStyle w:val="a3"/>
        <w:spacing w:before="1"/>
        <w:rPr>
          <w:b/>
          <w:sz w:val="11"/>
        </w:rPr>
      </w:pPr>
      <w:r w:rsidRPr="00FD3596">
        <w:pict>
          <v:shape id="_x0000_s1031" style="position:absolute;margin-left:91.2pt;margin-top:8.6pt;width:440.95pt;height:.1pt;z-index:-15722496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Default="00E217E9">
      <w:pPr>
        <w:spacing w:line="157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10"/>
        <w:rPr>
          <w:sz w:val="22"/>
        </w:rPr>
      </w:pPr>
    </w:p>
    <w:p w:rsidR="00B92D4F" w:rsidRDefault="00E217E9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2"/>
        <w:rPr>
          <w:sz w:val="20"/>
        </w:rPr>
      </w:pPr>
    </w:p>
    <w:p w:rsidR="00B92D4F" w:rsidRDefault="00E217E9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10"/>
      </w:pPr>
    </w:p>
    <w:p w:rsidR="00B92D4F" w:rsidRDefault="00E217E9">
      <w:pPr>
        <w:pStyle w:val="1"/>
        <w:spacing w:before="89"/>
        <w:ind w:left="1051" w:right="1102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B92D4F" w:rsidRDefault="00B92D4F">
      <w:pPr>
        <w:pStyle w:val="a3"/>
        <w:spacing w:before="5"/>
        <w:rPr>
          <w:b/>
          <w:sz w:val="27"/>
        </w:rPr>
      </w:pPr>
    </w:p>
    <w:p w:rsidR="00B92D4F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7"/>
        <w:rPr>
          <w:sz w:val="24"/>
        </w:rPr>
      </w:pPr>
    </w:p>
    <w:p w:rsidR="00B92D4F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E217E9">
      <w:pPr>
        <w:pStyle w:val="a3"/>
        <w:tabs>
          <w:tab w:val="left" w:pos="3113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9"/>
        </w:rPr>
        <w:t xml:space="preserve"> </w:t>
      </w:r>
      <w:r>
        <w:t>принято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приёме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основаниям:</w:t>
      </w:r>
    </w:p>
    <w:p w:rsidR="00B92D4F" w:rsidRDefault="00FD3596">
      <w:pPr>
        <w:pStyle w:val="a3"/>
        <w:spacing w:before="6"/>
        <w:rPr>
          <w:sz w:val="23"/>
        </w:rPr>
      </w:pPr>
      <w:r w:rsidRPr="00FD3596">
        <w:pict>
          <v:shape id="_x0000_s1030" style="position:absolute;margin-left:99.25pt;margin-top:15.8pt;width:413pt;height:.1pt;z-index:-15721984;mso-wrap-distance-left:0;mso-wrap-distance-right:0;mso-position-horizontal-relative:page" coordorigin="1985,316" coordsize="8260,0" path="m1985,316r8260,e" filled="f" strokeweight=".19811mm">
            <v:path arrowok="t"/>
            <w10:wrap type="topAndBottom" anchorx="page"/>
          </v:shape>
        </w:pict>
      </w:r>
    </w:p>
    <w:p w:rsidR="00B92D4F" w:rsidRDefault="00B92D4F">
      <w:pPr>
        <w:pStyle w:val="a3"/>
        <w:spacing w:before="10"/>
        <w:rPr>
          <w:sz w:val="17"/>
        </w:rPr>
      </w:pPr>
    </w:p>
    <w:p w:rsidR="00B92D4F" w:rsidRDefault="00E217E9">
      <w:pPr>
        <w:pStyle w:val="a3"/>
        <w:tabs>
          <w:tab w:val="left" w:pos="9960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E217E9">
      <w:pPr>
        <w:pStyle w:val="a3"/>
        <w:spacing w:before="47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B92D4F" w:rsidRDefault="00E217E9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2"/>
        <w:rPr>
          <w:sz w:val="16"/>
        </w:rPr>
      </w:pPr>
    </w:p>
    <w:p w:rsidR="00B92D4F" w:rsidRDefault="00B92D4F">
      <w:pPr>
        <w:rPr>
          <w:sz w:val="16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E217E9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E217E9">
      <w:pPr>
        <w:pStyle w:val="a3"/>
        <w:spacing w:before="8"/>
        <w:rPr>
          <w:sz w:val="35"/>
        </w:rPr>
      </w:pPr>
      <w:r>
        <w:br w:type="column"/>
      </w:r>
    </w:p>
    <w:p w:rsidR="00B92D4F" w:rsidRDefault="00FD3596">
      <w:pPr>
        <w:pStyle w:val="a3"/>
        <w:ind w:left="112"/>
      </w:pPr>
      <w:r>
        <w:pict>
          <v:group id="_x0000_s1027" style="position:absolute;left:0;text-align:left;margin-left:241.2pt;margin-top:-7.9pt;width:202.6pt;height:89.2pt;z-index:15735808;mso-position-horizontal-relative:page" coordorigin="4824,-158" coordsize="4052,1784">
            <v:shape id="_x0000_s1029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 id="_x0000_s1028" type="#_x0000_t202" style="position:absolute;left:4824;top:-158;width:4052;height:1784" filled="f" stroked="f">
              <v:textbox inset="0,0,0,0">
                <w:txbxContent>
                  <w:p w:rsidR="00877D12" w:rsidRDefault="00877D12">
                    <w:pPr>
                      <w:spacing w:before="4"/>
                      <w:rPr>
                        <w:sz w:val="17"/>
                      </w:rPr>
                    </w:pPr>
                  </w:p>
                  <w:p w:rsidR="00877D12" w:rsidRDefault="00877D12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>
        <w:t>И.О.</w:t>
      </w:r>
      <w:r w:rsidR="00E217E9">
        <w:rPr>
          <w:spacing w:val="-2"/>
        </w:rPr>
        <w:t xml:space="preserve"> </w:t>
      </w:r>
      <w:r w:rsidR="00E217E9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6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E217E9">
      <w:pPr>
        <w:pStyle w:val="1"/>
        <w:spacing w:before="190"/>
        <w:ind w:left="2914" w:right="2390" w:hanging="567"/>
        <w:jc w:val="left"/>
      </w:pPr>
      <w:r>
        <w:t>Описание административных процедур (АП)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(АД)</w:t>
      </w:r>
    </w:p>
    <w:p w:rsidR="00B92D4F" w:rsidRDefault="00B92D4F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269"/>
        <w:gridCol w:w="2269"/>
        <w:gridCol w:w="2773"/>
        <w:gridCol w:w="2041"/>
      </w:tblGrid>
      <w:tr w:rsidR="00B92D4F">
        <w:trPr>
          <w:trHeight w:val="830"/>
        </w:trPr>
        <w:tc>
          <w:tcPr>
            <w:tcW w:w="848" w:type="dxa"/>
          </w:tcPr>
          <w:p w:rsidR="00B92D4F" w:rsidRDefault="00E217E9">
            <w:pPr>
              <w:pStyle w:val="TableParagraph"/>
              <w:ind w:left="201" w:right="2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line="276" w:lineRule="exact"/>
              <w:ind w:left="83" w:right="7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Место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line="275" w:lineRule="exact"/>
              <w:ind w:left="591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8</w:t>
            </w: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spacing w:line="275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B92D4F" w:rsidRDefault="00E217E9">
            <w:pPr>
              <w:pStyle w:val="TableParagraph"/>
              <w:ind w:left="768" w:right="124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2D4F">
        <w:trPr>
          <w:trHeight w:val="1058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92D4F" w:rsidRDefault="00E217E9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E217E9">
            <w:pPr>
              <w:pStyle w:val="TableParagraph"/>
              <w:spacing w:before="1"/>
              <w:ind w:left="107" w:right="785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субъект/ПГС</w:t>
            </w:r>
            <w:proofErr w:type="gramStart"/>
            <w:r>
              <w:rPr>
                <w:spacing w:val="-1"/>
                <w:sz w:val="23"/>
                <w:vertAlign w:val="superscript"/>
              </w:rPr>
              <w:t>9</w:t>
            </w:r>
            <w:proofErr w:type="gramEnd"/>
          </w:p>
        </w:tc>
        <w:tc>
          <w:tcPr>
            <w:tcW w:w="2269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E217E9">
            <w:pPr>
              <w:pStyle w:val="TableParagraph"/>
              <w:spacing w:before="203"/>
              <w:ind w:left="106" w:right="635"/>
              <w:rPr>
                <w:sz w:val="23"/>
              </w:rPr>
            </w:pPr>
            <w:r>
              <w:rPr>
                <w:sz w:val="23"/>
              </w:rPr>
              <w:t>АП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 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918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.1. Контроль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комплектности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предоставленных</w:t>
            </w:r>
            <w:proofErr w:type="gramEnd"/>
          </w:p>
          <w:p w:rsidR="00B92D4F" w:rsidRDefault="00E217E9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92D4F" w:rsidRDefault="00E217E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До 1 рабочего</w:t>
            </w:r>
          </w:p>
          <w:p w:rsidR="00B92D4F" w:rsidRDefault="00E217E9">
            <w:pPr>
              <w:pStyle w:val="TableParagraph"/>
              <w:ind w:left="108" w:right="281"/>
              <w:rPr>
                <w:sz w:val="16"/>
              </w:rPr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>* (не включается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срок предоставления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услуги)</w:t>
            </w:r>
          </w:p>
        </w:tc>
      </w:tr>
      <w:tr w:rsidR="00B92D4F">
        <w:trPr>
          <w:trHeight w:val="791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E217E9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360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.2. Подтверждение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полномочий</w:t>
            </w:r>
          </w:p>
          <w:p w:rsidR="00B92D4F" w:rsidRDefault="00E217E9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представителя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529"/>
        </w:trPr>
        <w:tc>
          <w:tcPr>
            <w:tcW w:w="848" w:type="dxa"/>
          </w:tcPr>
          <w:p w:rsidR="00B92D4F" w:rsidRDefault="00E217E9">
            <w:pPr>
              <w:pStyle w:val="TableParagraph"/>
              <w:spacing w:before="12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Пилотный</w:t>
            </w:r>
          </w:p>
          <w:p w:rsidR="00B92D4F" w:rsidRDefault="00E217E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</w:p>
          <w:p w:rsidR="00B92D4F" w:rsidRDefault="00E217E9">
            <w:pPr>
              <w:pStyle w:val="TableParagraph"/>
              <w:spacing w:before="2"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1585"/>
        </w:trPr>
        <w:tc>
          <w:tcPr>
            <w:tcW w:w="848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E217E9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269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B92D4F" w:rsidRDefault="00E217E9">
            <w:pPr>
              <w:pStyle w:val="TableParagraph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E217E9">
            <w:pPr>
              <w:pStyle w:val="TableParagraph"/>
              <w:spacing w:before="223"/>
              <w:ind w:left="106" w:right="284"/>
              <w:rPr>
                <w:sz w:val="23"/>
              </w:rPr>
            </w:pPr>
            <w:r>
              <w:rPr>
                <w:sz w:val="23"/>
              </w:rPr>
              <w:t>АП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 Выставление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158"/>
              <w:rPr>
                <w:sz w:val="23"/>
              </w:rPr>
            </w:pPr>
            <w:r>
              <w:rPr>
                <w:sz w:val="23"/>
              </w:rPr>
              <w:t>Выставление начисления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B92D4F" w:rsidRDefault="00E217E9">
            <w:pPr>
              <w:pStyle w:val="TableParagraph"/>
              <w:ind w:left="106" w:right="115"/>
              <w:rPr>
                <w:sz w:val="23"/>
              </w:rPr>
            </w:pPr>
            <w:r>
              <w:rPr>
                <w:sz w:val="23"/>
              </w:rPr>
              <w:t>заявителю уведомления 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внесения</w:t>
            </w:r>
          </w:p>
          <w:p w:rsidR="00B92D4F" w:rsidRDefault="00E217E9">
            <w:pPr>
              <w:pStyle w:val="TableParagraph"/>
              <w:spacing w:line="264" w:lineRule="exact"/>
              <w:ind w:left="106" w:right="192"/>
              <w:rPr>
                <w:sz w:val="23"/>
              </w:rPr>
            </w:pPr>
            <w:r>
              <w:rPr>
                <w:sz w:val="23"/>
              </w:rPr>
              <w:t>платы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92D4F" w:rsidRDefault="00E217E9">
            <w:pPr>
              <w:pStyle w:val="TableParagraph"/>
              <w:ind w:left="108" w:right="598"/>
              <w:rPr>
                <w:sz w:val="23"/>
              </w:rPr>
            </w:pPr>
            <w:r>
              <w:rPr>
                <w:sz w:val="23"/>
              </w:rPr>
              <w:t>До 5 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B92D4F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B92D4F" w:rsidRDefault="00E217E9">
            <w:pPr>
              <w:pStyle w:val="TableParagraph"/>
              <w:spacing w:before="109"/>
              <w:ind w:left="106" w:right="514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АП3. </w:t>
            </w:r>
            <w:r>
              <w:rPr>
                <w:sz w:val="23"/>
              </w:rPr>
              <w:t>Получение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</w:p>
          <w:p w:rsidR="00B92D4F" w:rsidRDefault="00E217E9">
            <w:pPr>
              <w:pStyle w:val="TableParagraph"/>
              <w:ind w:left="106" w:right="182"/>
              <w:jc w:val="both"/>
              <w:rPr>
                <w:sz w:val="23"/>
              </w:rPr>
            </w:pPr>
            <w:r>
              <w:rPr>
                <w:sz w:val="23"/>
              </w:rPr>
              <w:t>посредством СМЭВ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АП5. Рассмотрение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B92D4F" w:rsidRDefault="00E217E9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сведений</w:t>
            </w:r>
          </w:p>
          <w:p w:rsidR="00B92D4F" w:rsidRDefault="00E217E9">
            <w:pPr>
              <w:pStyle w:val="TableParagraph"/>
              <w:ind w:left="106" w:right="627"/>
              <w:rPr>
                <w:sz w:val="23"/>
              </w:rPr>
            </w:pPr>
            <w:r>
              <w:rPr>
                <w:sz w:val="23"/>
              </w:rPr>
              <w:t>АП</w:t>
            </w:r>
            <w:proofErr w:type="gramStart"/>
            <w:r>
              <w:rPr>
                <w:sz w:val="23"/>
              </w:rPr>
              <w:t>4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2D4F" w:rsidRDefault="00E217E9">
            <w:pPr>
              <w:pStyle w:val="TableParagraph"/>
              <w:ind w:left="106" w:right="561"/>
              <w:rPr>
                <w:sz w:val="23"/>
              </w:rPr>
            </w:pPr>
            <w:proofErr w:type="gramStart"/>
            <w:r>
              <w:rPr>
                <w:sz w:val="23"/>
              </w:rPr>
              <w:t>предоставлении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653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.4.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 документов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.1.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2D4F" w:rsidRDefault="00E217E9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предоставлении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791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E217E9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442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.2. 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2D4F" w:rsidRDefault="00E217E9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предоставлении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794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7"/>
              <w:rPr>
                <w:b/>
              </w:rPr>
            </w:pPr>
          </w:p>
          <w:p w:rsidR="00B92D4F" w:rsidRDefault="00E217E9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before="128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spacing w:line="264" w:lineRule="exact"/>
              <w:ind w:left="106" w:right="358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.3.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</w:tbl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FD3596">
      <w:pPr>
        <w:pStyle w:val="a3"/>
        <w:spacing w:before="1"/>
        <w:rPr>
          <w:b/>
          <w:sz w:val="22"/>
        </w:rPr>
      </w:pPr>
      <w:r w:rsidRPr="00FD3596">
        <w:pict>
          <v:rect id="_x0000_s1026" style="position:absolute;margin-left:56.65pt;margin-top:14.65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система.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справочнике.</w:t>
      </w:r>
    </w:p>
    <w:p w:rsidR="00B92D4F" w:rsidRDefault="00E217E9">
      <w:pPr>
        <w:ind w:left="112" w:right="16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государственных, муниципальных и иных услуг, исполнении государственных, муниципальных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>(функций).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4"/>
        <w:rPr>
          <w:sz w:val="19"/>
        </w:rPr>
      </w:pPr>
    </w:p>
    <w:p w:rsidR="00B92D4F" w:rsidRDefault="00E217E9">
      <w:pPr>
        <w:pStyle w:val="1"/>
        <w:spacing w:before="89"/>
        <w:ind w:right="215"/>
      </w:pPr>
      <w:r>
        <w:t>Перечень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заявителей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B92D4F">
        <w:trPr>
          <w:trHeight w:val="816"/>
        </w:trPr>
        <w:tc>
          <w:tcPr>
            <w:tcW w:w="4254" w:type="dxa"/>
          </w:tcPr>
          <w:p w:rsidR="00B92D4F" w:rsidRDefault="00E217E9">
            <w:pPr>
              <w:pStyle w:val="TableParagraph"/>
              <w:spacing w:before="128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B92D4F" w:rsidRDefault="00E217E9">
            <w:pPr>
              <w:pStyle w:val="TableParagraph"/>
              <w:spacing w:before="128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</w:tr>
      <w:tr w:rsidR="00B92D4F">
        <w:trPr>
          <w:trHeight w:val="841"/>
        </w:trPr>
        <w:tc>
          <w:tcPr>
            <w:tcW w:w="4254" w:type="dxa"/>
          </w:tcPr>
          <w:p w:rsidR="00B92D4F" w:rsidRDefault="00B92D4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92D4F" w:rsidRDefault="00E217E9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B92D4F" w:rsidRDefault="00E217E9">
            <w:pPr>
              <w:pStyle w:val="TableParagraph"/>
              <w:numPr>
                <w:ilvl w:val="0"/>
                <w:numId w:val="3"/>
              </w:numPr>
              <w:tabs>
                <w:tab w:val="left" w:pos="2180"/>
              </w:tabs>
              <w:spacing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B92D4F" w:rsidRDefault="00E217E9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2078" w:hanging="241"/>
              <w:jc w:val="lef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B92D4F" w:rsidRDefault="00E217E9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1238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предприниматель.</w:t>
            </w:r>
          </w:p>
        </w:tc>
      </w:tr>
      <w:tr w:rsidR="00B92D4F">
        <w:trPr>
          <w:trHeight w:val="839"/>
        </w:trPr>
        <w:tc>
          <w:tcPr>
            <w:tcW w:w="4254" w:type="dxa"/>
          </w:tcPr>
          <w:p w:rsidR="00B92D4F" w:rsidRDefault="00E217E9">
            <w:pPr>
              <w:pStyle w:val="TableParagraph"/>
              <w:spacing w:before="135"/>
              <w:ind w:left="305" w:right="3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  <w:p w:rsidR="00B92D4F" w:rsidRDefault="00E217E9">
            <w:pPr>
              <w:pStyle w:val="TableParagraph"/>
              <w:ind w:left="312" w:right="3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приема)</w:t>
            </w:r>
          </w:p>
        </w:tc>
        <w:tc>
          <w:tcPr>
            <w:tcW w:w="5956" w:type="dxa"/>
          </w:tcPr>
          <w:p w:rsidR="00B92D4F" w:rsidRDefault="00E217E9">
            <w:pPr>
              <w:pStyle w:val="TableParagraph"/>
              <w:numPr>
                <w:ilvl w:val="0"/>
                <w:numId w:val="2"/>
              </w:numPr>
              <w:tabs>
                <w:tab w:val="left" w:pos="1700"/>
              </w:tabs>
              <w:spacing w:before="135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B92D4F" w:rsidRDefault="00E217E9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</w:tabs>
              <w:ind w:left="1255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B92D4F">
        <w:trPr>
          <w:trHeight w:val="1106"/>
        </w:trPr>
        <w:tc>
          <w:tcPr>
            <w:tcW w:w="4254" w:type="dxa"/>
          </w:tcPr>
          <w:p w:rsidR="00B92D4F" w:rsidRDefault="00E217E9">
            <w:pPr>
              <w:pStyle w:val="TableParagraph"/>
              <w:spacing w:before="131"/>
              <w:ind w:left="273" w:right="255" w:firstLine="307"/>
              <w:rPr>
                <w:sz w:val="24"/>
              </w:rPr>
            </w:pPr>
            <w:r>
              <w:rPr>
                <w:sz w:val="24"/>
              </w:rPr>
              <w:t>8. Выберите вид имущества,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</w:p>
          <w:p w:rsidR="00B92D4F" w:rsidRDefault="00E217E9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выписка</w:t>
            </w:r>
          </w:p>
        </w:tc>
        <w:tc>
          <w:tcPr>
            <w:tcW w:w="5956" w:type="dxa"/>
          </w:tcPr>
          <w:p w:rsidR="00B92D4F" w:rsidRDefault="00E217E9">
            <w:pPr>
              <w:pStyle w:val="TableParagraph"/>
              <w:numPr>
                <w:ilvl w:val="0"/>
                <w:numId w:val="1"/>
              </w:numPr>
              <w:tabs>
                <w:tab w:val="left" w:pos="1841"/>
              </w:tabs>
              <w:spacing w:line="268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Недвижимое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B92D4F" w:rsidRDefault="00E217E9">
            <w:pPr>
              <w:pStyle w:val="TableParagraph"/>
              <w:numPr>
                <w:ilvl w:val="0"/>
                <w:numId w:val="1"/>
              </w:numPr>
              <w:tabs>
                <w:tab w:val="left" w:pos="2021"/>
              </w:tabs>
              <w:ind w:left="2020" w:hanging="361"/>
              <w:jc w:val="left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B92D4F" w:rsidRDefault="00E217E9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</w:tabs>
              <w:spacing w:line="270" w:lineRule="atLeast"/>
              <w:ind w:left="1583" w:right="350" w:hanging="122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E217E9" w:rsidRDefault="00E217E9"/>
    <w:sectPr w:rsidR="00E217E9" w:rsidSect="00554E7D">
      <w:headerReference w:type="default" r:id="rId10"/>
      <w:pgSz w:w="11910" w:h="16840"/>
      <w:pgMar w:top="2120" w:right="400" w:bottom="280" w:left="10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04" w:rsidRDefault="00847B04">
      <w:r>
        <w:separator/>
      </w:r>
    </w:p>
  </w:endnote>
  <w:endnote w:type="continuationSeparator" w:id="0">
    <w:p w:rsidR="00847B04" w:rsidRDefault="0084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04" w:rsidRDefault="00847B04">
      <w:r>
        <w:separator/>
      </w:r>
    </w:p>
  </w:footnote>
  <w:footnote w:type="continuationSeparator" w:id="0">
    <w:p w:rsidR="00847B04" w:rsidRDefault="00847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12" w:rsidRDefault="00877D12">
    <w:pPr>
      <w:pStyle w:val="a3"/>
      <w:spacing w:line="14" w:lineRule="auto"/>
      <w:rPr>
        <w:sz w:val="20"/>
      </w:rPr>
    </w:pPr>
    <w:r w:rsidRPr="00FD35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75pt;margin-top:34.5pt;width:16.1pt;height:13.05pt;z-index:-16133632;mso-position-horizontal-relative:page;mso-position-vertical-relative:page" filled="f" stroked="f">
          <v:textbox inset="0,0,0,0">
            <w:txbxContent>
              <w:p w:rsidR="00877D12" w:rsidRDefault="00877D1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D2E23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12" w:rsidRDefault="00877D12">
    <w:pPr>
      <w:pStyle w:val="a3"/>
      <w:spacing w:line="14" w:lineRule="auto"/>
      <w:rPr>
        <w:sz w:val="20"/>
      </w:rPr>
    </w:pPr>
    <w:r w:rsidRPr="00FD35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75pt;margin-top:34.5pt;width:16.1pt;height:13.05pt;z-index:-16133120;mso-position-horizontal-relative:page;mso-position-vertical-relative:page" filled="f" stroked="f">
          <v:textbox inset="0,0,0,0">
            <w:txbxContent>
              <w:p w:rsidR="00877D12" w:rsidRDefault="00877D1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12" w:rsidRDefault="00877D12">
    <w:pPr>
      <w:pStyle w:val="a3"/>
      <w:spacing w:line="14" w:lineRule="auto"/>
      <w:rPr>
        <w:sz w:val="20"/>
      </w:rPr>
    </w:pPr>
    <w:r w:rsidRPr="00FD35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5pt;margin-top:34.5pt;width:16.1pt;height:13.05pt;z-index:-16132608;mso-position-horizontal-relative:page;mso-position-vertical-relative:page" filled="f" stroked="f">
          <v:textbox inset="0,0,0,0">
            <w:txbxContent>
              <w:p w:rsidR="00877D12" w:rsidRDefault="00877D1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FD3596">
      <w:pict>
        <v:shape id="_x0000_s2049" type="#_x0000_t202" style="position:absolute;margin-left:367.6pt;margin-top:57.65pt;width:196.7pt;height:49.75pt;z-index:-16132096;mso-position-horizontal-relative:page;mso-position-vertical-relative:page" filled="f" stroked="f">
          <v:textbox inset="0,0,0,0">
            <w:txbxContent>
              <w:p w:rsidR="00877D12" w:rsidRDefault="00877D12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 7</w:t>
                </w:r>
              </w:p>
              <w:p w:rsidR="00877D12" w:rsidRDefault="00877D12">
                <w:pPr>
                  <w:pStyle w:val="a3"/>
                  <w:ind w:left="20" w:right="2"/>
                </w:pPr>
                <w:r>
                  <w:t>к Типовому административному</w:t>
                </w:r>
                <w:r>
                  <w:rPr>
                    <w:spacing w:val="-67"/>
                  </w:rPr>
                  <w:t xml:space="preserve"> </w:t>
                </w:r>
                <w: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01EA"/>
    <w:multiLevelType w:val="hybridMultilevel"/>
    <w:tmpl w:val="4E7659B2"/>
    <w:lvl w:ilvl="0" w:tplc="8150801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49BC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29EE0A6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60EA8C3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C32D86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5C12BB4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726CF91C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3B6C023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19E4A88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">
    <w:nsid w:val="2F6D2975"/>
    <w:multiLevelType w:val="multilevel"/>
    <w:tmpl w:val="1E8AF0C4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2">
    <w:nsid w:val="35D74257"/>
    <w:multiLevelType w:val="hybridMultilevel"/>
    <w:tmpl w:val="813C422C"/>
    <w:lvl w:ilvl="0" w:tplc="E11A213E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8287C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20CE7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70861CE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F4DC54C4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667AEA06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749E5F66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21BA5DC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E1D09B9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3">
    <w:nsid w:val="4D3D54F3"/>
    <w:multiLevelType w:val="multilevel"/>
    <w:tmpl w:val="39D2B0B4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4">
    <w:nsid w:val="506922A3"/>
    <w:multiLevelType w:val="hybridMultilevel"/>
    <w:tmpl w:val="07689164"/>
    <w:lvl w:ilvl="0" w:tplc="2E32A2CE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E8BA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ADF4E88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F81AC11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D1C051AC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C1E609B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379CE39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77091A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6D501310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5">
    <w:nsid w:val="5C2F2F01"/>
    <w:multiLevelType w:val="hybridMultilevel"/>
    <w:tmpl w:val="C9B4881A"/>
    <w:lvl w:ilvl="0" w:tplc="C62E8FFA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E6908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E2F0A09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9E7C991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CEC0423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9EF8008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DB62D10E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2D43496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AE94E5DA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6">
    <w:nsid w:val="668F570B"/>
    <w:multiLevelType w:val="multilevel"/>
    <w:tmpl w:val="762A82E8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7">
    <w:nsid w:val="7FAC4F21"/>
    <w:multiLevelType w:val="hybridMultilevel"/>
    <w:tmpl w:val="E5A6C1DE"/>
    <w:lvl w:ilvl="0" w:tplc="F342BD62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EDB3E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8CC87258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36B633B0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465808EC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F40D9D4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283280F6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5A69AD2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CFB256BE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2D4F"/>
    <w:rsid w:val="00554E7D"/>
    <w:rsid w:val="00772A4A"/>
    <w:rsid w:val="00847B04"/>
    <w:rsid w:val="00877D12"/>
    <w:rsid w:val="00940CAC"/>
    <w:rsid w:val="00AC7540"/>
    <w:rsid w:val="00B92D4F"/>
    <w:rsid w:val="00BD2E23"/>
    <w:rsid w:val="00E217E9"/>
    <w:rsid w:val="00FD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E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54E7D"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E7D"/>
    <w:rPr>
      <w:sz w:val="28"/>
      <w:szCs w:val="28"/>
    </w:rPr>
  </w:style>
  <w:style w:type="paragraph" w:styleId="a4">
    <w:name w:val="List Paragraph"/>
    <w:basedOn w:val="a"/>
    <w:uiPriority w:val="1"/>
    <w:qFormat/>
    <w:rsid w:val="00554E7D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4E7D"/>
  </w:style>
  <w:style w:type="character" w:styleId="a5">
    <w:name w:val="Hyperlink"/>
    <w:basedOn w:val="a0"/>
    <w:uiPriority w:val="99"/>
    <w:unhideWhenUsed/>
    <w:rsid w:val="00772A4A"/>
    <w:rPr>
      <w:color w:val="0000FF"/>
      <w:u w:val="single"/>
    </w:rPr>
  </w:style>
  <w:style w:type="character" w:styleId="a6">
    <w:name w:val="Strong"/>
    <w:basedOn w:val="a0"/>
    <w:uiPriority w:val="22"/>
    <w:qFormat/>
    <w:rsid w:val="00772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hlalta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6060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Людмила</cp:lastModifiedBy>
  <cp:revision>4</cp:revision>
  <dcterms:created xsi:type="dcterms:W3CDTF">2023-01-25T05:21:00Z</dcterms:created>
  <dcterms:modified xsi:type="dcterms:W3CDTF">2023-02-28T07:31:00Z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