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EF" w:rsidRPr="00AA7675" w:rsidRDefault="00BD22EF" w:rsidP="00BD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BD22EF" w:rsidRPr="00AA7675" w:rsidRDefault="00BD22EF" w:rsidP="00BD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АЛТАЙСКОГО  КРАЯ</w:t>
      </w:r>
    </w:p>
    <w:p w:rsidR="00BD22EF" w:rsidRPr="00AA7675" w:rsidRDefault="00BD22EF" w:rsidP="00BD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2EF" w:rsidRPr="00AA7675" w:rsidRDefault="00BD22EF" w:rsidP="00BD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D22EF" w:rsidRPr="00AA7675" w:rsidRDefault="00BD22EF" w:rsidP="00BD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2EF" w:rsidRPr="00AA7675" w:rsidRDefault="00B272A7" w:rsidP="00BD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20.02.2023</w:t>
      </w:r>
      <w:bookmarkStart w:id="0" w:name="_GoBack"/>
      <w:bookmarkEnd w:id="0"/>
      <w:r w:rsidR="00BD22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 71</w:t>
      </w:r>
    </w:p>
    <w:p w:rsidR="00BD22EF" w:rsidRPr="00AA7675" w:rsidRDefault="00BD22EF" w:rsidP="00BD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CE04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BD22EF" w:rsidRDefault="00BD22EF" w:rsidP="00BD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22EF" w:rsidRPr="00AA7675" w:rsidRDefault="00BD22EF" w:rsidP="00BD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675">
        <w:rPr>
          <w:rFonts w:ascii="Times New Roman" w:eastAsia="Times New Roman" w:hAnsi="Times New Roman" w:cs="Times New Roman"/>
          <w:sz w:val="24"/>
          <w:szCs w:val="24"/>
        </w:rPr>
        <w:t>с.Михайловское</w:t>
      </w:r>
    </w:p>
    <w:p w:rsidR="004A59BB" w:rsidRPr="00491EA9" w:rsidRDefault="004A59BB" w:rsidP="00491E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A59BB" w:rsidRPr="00491EA9" w:rsidRDefault="004A59BB" w:rsidP="00491EA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74A8F" w:rsidRPr="00491EA9" w:rsidRDefault="009733AD" w:rsidP="00491E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EA9">
        <w:rPr>
          <w:rFonts w:ascii="Times New Roman" w:hAnsi="Times New Roman" w:cs="Times New Roman"/>
          <w:sz w:val="26"/>
          <w:szCs w:val="26"/>
        </w:rPr>
        <w:t>Об установлени</w:t>
      </w:r>
      <w:r w:rsidR="00EE0B83">
        <w:rPr>
          <w:rFonts w:ascii="Times New Roman" w:hAnsi="Times New Roman" w:cs="Times New Roman"/>
          <w:sz w:val="26"/>
          <w:szCs w:val="26"/>
        </w:rPr>
        <w:t>и</w:t>
      </w:r>
      <w:r w:rsidRPr="00491EA9">
        <w:rPr>
          <w:rFonts w:ascii="Times New Roman" w:hAnsi="Times New Roman" w:cs="Times New Roman"/>
          <w:sz w:val="26"/>
          <w:szCs w:val="26"/>
        </w:rPr>
        <w:t xml:space="preserve"> размера платы за содержание</w:t>
      </w:r>
    </w:p>
    <w:p w:rsidR="009733AD" w:rsidRDefault="009733AD" w:rsidP="004742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1EA9">
        <w:rPr>
          <w:rFonts w:ascii="Times New Roman" w:hAnsi="Times New Roman" w:cs="Times New Roman"/>
          <w:sz w:val="26"/>
          <w:szCs w:val="26"/>
        </w:rPr>
        <w:t xml:space="preserve">жилого помещения для </w:t>
      </w:r>
      <w:r w:rsidR="004742C9">
        <w:rPr>
          <w:rFonts w:ascii="Times New Roman" w:hAnsi="Times New Roman" w:cs="Times New Roman"/>
          <w:sz w:val="26"/>
          <w:szCs w:val="26"/>
        </w:rPr>
        <w:t>нанимателей жилых</w:t>
      </w:r>
    </w:p>
    <w:p w:rsidR="004742C9" w:rsidRDefault="004742C9" w:rsidP="004742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помещений государственного или муниципального </w:t>
      </w:r>
    </w:p>
    <w:p w:rsidR="004742C9" w:rsidRDefault="004742C9" w:rsidP="004742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жилищного фонда (в том числе специализированного </w:t>
      </w:r>
    </w:p>
    <w:p w:rsidR="004742C9" w:rsidRPr="00491EA9" w:rsidRDefault="004742C9" w:rsidP="004742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731B0F">
        <w:rPr>
          <w:rFonts w:ascii="Times New Roman" w:hAnsi="Times New Roman" w:cs="Times New Roman"/>
          <w:sz w:val="26"/>
          <w:szCs w:val="26"/>
        </w:rPr>
        <w:t>фонда)</w:t>
      </w:r>
    </w:p>
    <w:p w:rsidR="009733AD" w:rsidRPr="00491EA9" w:rsidRDefault="009733AD" w:rsidP="00491E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33AD" w:rsidRPr="00491EA9" w:rsidRDefault="009733AD" w:rsidP="00491EA9">
      <w:pPr>
        <w:pStyle w:val="a7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1EA9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731B0F">
        <w:rPr>
          <w:rFonts w:ascii="Times New Roman" w:eastAsia="Times New Roman" w:hAnsi="Times New Roman" w:cs="Times New Roman"/>
          <w:sz w:val="26"/>
          <w:szCs w:val="26"/>
        </w:rPr>
        <w:t>о ст. 156</w:t>
      </w:r>
      <w:r w:rsidRPr="00491EA9">
        <w:rPr>
          <w:rFonts w:ascii="Times New Roman" w:eastAsia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r w:rsidRPr="00491EA9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Федерального закона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РФ от 6 апреля 2018 года № 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="000F1E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основании обращения  Пограничного Управления по Алтайскому краю от 07.02.2023 №21/604/6-1365,</w:t>
      </w:r>
    </w:p>
    <w:p w:rsidR="009733AD" w:rsidRPr="00491EA9" w:rsidRDefault="009733AD" w:rsidP="00491EA9">
      <w:pPr>
        <w:pStyle w:val="a7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91EA9">
        <w:rPr>
          <w:rFonts w:ascii="Times New Roman" w:eastAsia="Calibri" w:hAnsi="Times New Roman" w:cs="Times New Roman"/>
          <w:sz w:val="26"/>
          <w:szCs w:val="26"/>
          <w:lang w:eastAsia="en-US"/>
        </w:rPr>
        <w:t>п о с т а н о в л я ю:</w:t>
      </w:r>
    </w:p>
    <w:p w:rsidR="009733AD" w:rsidRDefault="00731B0F" w:rsidP="000F1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491EA9" w:rsidRPr="00491EA9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733AD" w:rsidRPr="00491EA9">
        <w:rPr>
          <w:rFonts w:ascii="Times New Roman" w:eastAsia="Calibri" w:hAnsi="Times New Roman" w:cs="Times New Roman"/>
          <w:sz w:val="26"/>
          <w:szCs w:val="26"/>
        </w:rPr>
        <w:t xml:space="preserve">Установить на территории муниципального образования </w:t>
      </w:r>
      <w:r w:rsidR="00491EA9" w:rsidRPr="00491EA9">
        <w:rPr>
          <w:rFonts w:ascii="Times New Roman" w:eastAsia="Calibri" w:hAnsi="Times New Roman" w:cs="Times New Roman"/>
          <w:sz w:val="26"/>
          <w:szCs w:val="26"/>
        </w:rPr>
        <w:t>Михайловский</w:t>
      </w:r>
      <w:r w:rsidR="009733AD" w:rsidRPr="00491EA9">
        <w:rPr>
          <w:rFonts w:ascii="Times New Roman" w:eastAsia="Calibri" w:hAnsi="Times New Roman" w:cs="Times New Roman"/>
          <w:sz w:val="26"/>
          <w:szCs w:val="26"/>
        </w:rPr>
        <w:t xml:space="preserve"> район Алтайского края плату за содержание жилого помещения для </w:t>
      </w:r>
      <w:r>
        <w:rPr>
          <w:rFonts w:ascii="Times New Roman" w:hAnsi="Times New Roman" w:cs="Times New Roman"/>
          <w:sz w:val="26"/>
          <w:szCs w:val="26"/>
        </w:rPr>
        <w:t xml:space="preserve">нанимателей жилых </w:t>
      </w:r>
      <w:r w:rsidR="004742C9">
        <w:rPr>
          <w:rFonts w:ascii="Times New Roman" w:hAnsi="Times New Roman" w:cs="Times New Roman"/>
          <w:sz w:val="26"/>
          <w:szCs w:val="26"/>
        </w:rPr>
        <w:t>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6"/>
          <w:szCs w:val="26"/>
        </w:rPr>
        <w:t>(в том числе специализированного жилого фонда)</w:t>
      </w:r>
      <w:r w:rsidR="000F1EFB">
        <w:rPr>
          <w:rFonts w:ascii="Times New Roman" w:hAnsi="Times New Roman" w:cs="Times New Roman"/>
          <w:sz w:val="26"/>
          <w:szCs w:val="26"/>
        </w:rPr>
        <w:t xml:space="preserve"> </w:t>
      </w:r>
      <w:r w:rsidR="009733AD" w:rsidRPr="00491EA9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="004742C9">
        <w:rPr>
          <w:rFonts w:ascii="Times New Roman" w:eastAsia="Calibri" w:hAnsi="Times New Roman" w:cs="Times New Roman"/>
          <w:sz w:val="26"/>
          <w:szCs w:val="26"/>
        </w:rPr>
        <w:t>П</w:t>
      </w:r>
      <w:r w:rsidR="009733AD" w:rsidRPr="00491EA9">
        <w:rPr>
          <w:rFonts w:ascii="Times New Roman" w:eastAsia="Calibri" w:hAnsi="Times New Roman" w:cs="Times New Roman"/>
          <w:sz w:val="26"/>
          <w:szCs w:val="26"/>
        </w:rPr>
        <w:t>рило</w:t>
      </w:r>
      <w:r w:rsidR="004742C9">
        <w:rPr>
          <w:rFonts w:ascii="Times New Roman" w:eastAsia="Calibri" w:hAnsi="Times New Roman" w:cs="Times New Roman"/>
          <w:sz w:val="26"/>
          <w:szCs w:val="26"/>
        </w:rPr>
        <w:t>жения</w:t>
      </w:r>
      <w:r w:rsidR="000F1EFB">
        <w:rPr>
          <w:rFonts w:ascii="Times New Roman" w:eastAsia="Calibri" w:hAnsi="Times New Roman" w:cs="Times New Roman"/>
          <w:sz w:val="26"/>
          <w:szCs w:val="26"/>
        </w:rPr>
        <w:t xml:space="preserve"> №1, Приложения №2.</w:t>
      </w:r>
    </w:p>
    <w:p w:rsidR="000F1EFB" w:rsidRDefault="000F1EFB" w:rsidP="000F1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2.  Отменить постановление Администрации Михайловского района «Об установлени</w:t>
      </w:r>
      <w:r w:rsidR="00A53A31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размера платы за содержание жилого </w:t>
      </w:r>
      <w:r w:rsidRPr="00491EA9">
        <w:rPr>
          <w:rFonts w:ascii="Times New Roman" w:hAnsi="Times New Roman" w:cs="Times New Roman"/>
          <w:sz w:val="26"/>
          <w:szCs w:val="26"/>
        </w:rPr>
        <w:t xml:space="preserve">помещения для </w:t>
      </w:r>
      <w:r>
        <w:rPr>
          <w:rFonts w:ascii="Times New Roman" w:hAnsi="Times New Roman" w:cs="Times New Roman"/>
          <w:sz w:val="26"/>
          <w:szCs w:val="26"/>
        </w:rPr>
        <w:t xml:space="preserve">нанимателей жилых помещений государственного или муниципального жилищного фонда (в том числе специализированного жилого фонда)» </w:t>
      </w:r>
      <w:r>
        <w:rPr>
          <w:rFonts w:ascii="Times New Roman" w:eastAsia="Calibri" w:hAnsi="Times New Roman" w:cs="Times New Roman"/>
          <w:sz w:val="26"/>
          <w:szCs w:val="26"/>
        </w:rPr>
        <w:t>№ 428 от 09.11.2021.</w:t>
      </w:r>
    </w:p>
    <w:p w:rsidR="000F1EFB" w:rsidRDefault="000F1EFB" w:rsidP="000F1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3. Отменить постановление Администрации Михайловского района «О внесении изменений в постановление Администрации Михайловского района от 09.11.2021 №428 «Об установлени</w:t>
      </w:r>
      <w:r w:rsidR="00A53A31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размера платы за содержание жилого </w:t>
      </w:r>
      <w:r w:rsidRPr="00491EA9">
        <w:rPr>
          <w:rFonts w:ascii="Times New Roman" w:hAnsi="Times New Roman" w:cs="Times New Roman"/>
          <w:sz w:val="26"/>
          <w:szCs w:val="26"/>
        </w:rPr>
        <w:t xml:space="preserve">помещения для </w:t>
      </w:r>
      <w:r>
        <w:rPr>
          <w:rFonts w:ascii="Times New Roman" w:hAnsi="Times New Roman" w:cs="Times New Roman"/>
          <w:sz w:val="26"/>
          <w:szCs w:val="26"/>
        </w:rPr>
        <w:t xml:space="preserve">нанимателей жилых помещений государственного или муниципального жилищного фонда (в том числе специализированного жилого фонда)»  №222 от 22.04.2022. </w:t>
      </w:r>
    </w:p>
    <w:p w:rsidR="00491EA9" w:rsidRPr="00491EA9" w:rsidRDefault="000F1EFB" w:rsidP="000F1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="00491EA9" w:rsidRPr="00491E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Обнародовать данное постановление на официальном сайте Администрации Михайловского района </w:t>
      </w:r>
      <w:r w:rsidR="00491EA9" w:rsidRPr="00491EA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en-US"/>
        </w:rPr>
        <w:t>в информационно-телекоммуникационной сети «Интернет» в разделе «ЖКХ».</w:t>
      </w:r>
    </w:p>
    <w:p w:rsidR="003C3083" w:rsidRPr="00491EA9" w:rsidRDefault="00491EA9" w:rsidP="00491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EA9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ab/>
      </w:r>
      <w:r w:rsidR="000F1EFB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491EA9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F1E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C3ED5" w:rsidRPr="00491EA9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постановления возложить на первого заместителя главы Администрации района </w:t>
      </w:r>
      <w:r w:rsidR="00FE03BF" w:rsidRPr="00491EA9">
        <w:rPr>
          <w:rFonts w:ascii="Times New Roman" w:hAnsi="Times New Roman" w:cs="Times New Roman"/>
          <w:sz w:val="26"/>
          <w:szCs w:val="26"/>
        </w:rPr>
        <w:t>Герлеца Я.Э.</w:t>
      </w:r>
    </w:p>
    <w:p w:rsidR="003C3083" w:rsidRDefault="003C3083" w:rsidP="00491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2EF" w:rsidRDefault="00BD22EF" w:rsidP="00491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2EF" w:rsidRDefault="00BD22EF" w:rsidP="00491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2EF" w:rsidRPr="00491EA9" w:rsidRDefault="00BD22EF" w:rsidP="00491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района                                                                                                     Е.А. Юрьев</w:t>
      </w:r>
    </w:p>
    <w:p w:rsidR="00116C8F" w:rsidRPr="00491EA9" w:rsidRDefault="00116C8F" w:rsidP="00491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C8F" w:rsidRPr="00491EA9" w:rsidRDefault="00116C8F" w:rsidP="00491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C8F" w:rsidRPr="00491EA9" w:rsidRDefault="00116C8F" w:rsidP="00491E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1EFB" w:rsidRDefault="000F1EF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22EF" w:rsidRDefault="00BD22EF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22EF" w:rsidRDefault="00BD22EF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22EF" w:rsidRDefault="00BD22EF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22EF" w:rsidRDefault="00BD22EF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BD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22EF" w:rsidRDefault="00BD22EF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22EF" w:rsidRDefault="00BD22EF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A3E" w:rsidRPr="00491EA9" w:rsidRDefault="00744A3E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E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491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4A3E" w:rsidRPr="00491EA9" w:rsidRDefault="00744A3E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E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44A3E" w:rsidRPr="00491EA9" w:rsidRDefault="00744A3E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EA9">
        <w:rPr>
          <w:rFonts w:ascii="Times New Roman" w:eastAsia="Times New Roman" w:hAnsi="Times New Roman" w:cs="Times New Roman"/>
          <w:sz w:val="24"/>
          <w:szCs w:val="24"/>
        </w:rPr>
        <w:t>Михайловского района</w:t>
      </w:r>
    </w:p>
    <w:p w:rsidR="00744A3E" w:rsidRPr="00491EA9" w:rsidRDefault="00744A3E" w:rsidP="00744A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EA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D22EF">
        <w:rPr>
          <w:rFonts w:ascii="Times New Roman" w:eastAsia="Times New Roman" w:hAnsi="Times New Roman" w:cs="Times New Roman"/>
          <w:sz w:val="24"/>
          <w:szCs w:val="24"/>
        </w:rPr>
        <w:t xml:space="preserve"> 71 </w:t>
      </w:r>
      <w:r w:rsidRPr="00491EA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D22EF">
        <w:rPr>
          <w:rFonts w:ascii="Times New Roman" w:eastAsia="Times New Roman" w:hAnsi="Times New Roman" w:cs="Times New Roman"/>
          <w:sz w:val="24"/>
          <w:szCs w:val="24"/>
        </w:rPr>
        <w:t xml:space="preserve">  20.02.2023</w:t>
      </w:r>
      <w:r w:rsidRPr="00491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1EFB" w:rsidRDefault="000F1EF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FB" w:rsidRDefault="000F1EF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932"/>
        <w:gridCol w:w="310"/>
        <w:gridCol w:w="297"/>
        <w:gridCol w:w="283"/>
        <w:gridCol w:w="274"/>
        <w:gridCol w:w="2238"/>
        <w:gridCol w:w="144"/>
        <w:gridCol w:w="1981"/>
        <w:gridCol w:w="2236"/>
      </w:tblGrid>
      <w:tr w:rsidR="00EE0B83" w:rsidRPr="00EE0B83" w:rsidTr="00744A3E">
        <w:trPr>
          <w:trHeight w:val="9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B83" w:rsidRPr="0002742A" w:rsidRDefault="00EE0B83" w:rsidP="00744A3E">
            <w:pPr>
              <w:tabs>
                <w:tab w:val="left" w:pos="339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работ и услуг, необходимых для обеспечения надлежащего содержания общего имущества в многоквартирных домах, расположенных </w:t>
            </w:r>
          </w:p>
        </w:tc>
      </w:tr>
      <w:tr w:rsidR="00EE0B83" w:rsidRPr="00EE0B83" w:rsidTr="00744A3E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B83" w:rsidRPr="0002742A" w:rsidRDefault="00EE0B83" w:rsidP="00532A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адресу: Алтайский край, с. Михайловское, ул. Пограничная, д. 1, корпус 2, 3.</w:t>
            </w:r>
          </w:p>
        </w:tc>
      </w:tr>
      <w:tr w:rsidR="00744A3E" w:rsidRPr="00EE0B83" w:rsidTr="001E1490">
        <w:trPr>
          <w:trHeight w:val="300"/>
        </w:trPr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44A3E" w:rsidRPr="00EE0B83" w:rsidTr="001E1490">
        <w:trPr>
          <w:trHeight w:val="9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Повторяемость в течении года (раз)</w:t>
            </w:r>
          </w:p>
        </w:tc>
      </w:tr>
      <w:tr w:rsidR="00744A3E" w:rsidRPr="00EE0B83" w:rsidTr="001E1490">
        <w:trPr>
          <w:trHeight w:val="55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и текущий ремонт общего имущества в многоквартирном доме.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153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1.1.1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Работы, выполняемые для надлежащего содержания стен многоквартирных домов.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1.1.2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Работы, выполняемые для надлежащего содержания перекрытий и покрытий многоквартирных домов.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1.1.3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Работы, выполняемые для надлежащего содержания крыш многоквартирных домов: проверка кровли на отсутствие протечек.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1.1.4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Работы, выполняемые для надлежащего содержания лестниц многоквартирных домов.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1.1.5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Работы, выполняемые для надлежащего содержания фасадов многоквартирных домов.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190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1.1.6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Работы, выполняемые для надлежащего содержания внутренней отделки многоквартирных домов, 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100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1.1.7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Работы, выполняемые для надлежащего содержания полов помещений, относящихся к общему имуществу в многоквартирном доме.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109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1.1.8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Работы, выполняемые для надлежащего содержания оконных и дверных заполнений помещений, относящихся к общему имуществу в многоквартирном доме.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133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1.2.2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Общий осмотр водопровода, канализации, горячего водоснабжения.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1.2.3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Ремонт, регулировка, промывка, испытание, расконсервация систем центрального отопления.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1.2.4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Окончательная проверка при сдаче системы центрального отопления.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1.2.5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Проведение технических осмотров и устранение незначительных неисправностей электротехнических устройств.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 раза в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744A3E" w:rsidRPr="00EE0B83" w:rsidTr="001E1490">
        <w:trPr>
          <w:trHeight w:val="213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1.2.6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44A3E" w:rsidRPr="00EE0B83" w:rsidTr="001E1490">
        <w:trPr>
          <w:trHeight w:val="97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1.2.7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44A3E" w:rsidRPr="00EE0B83" w:rsidTr="001E1490">
        <w:trPr>
          <w:trHeight w:val="7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1.2.8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44A3E" w:rsidRPr="00EE0B83" w:rsidTr="001E1490">
        <w:trPr>
          <w:trHeight w:val="100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1.2.9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44A3E" w:rsidRPr="00EE0B83" w:rsidTr="001E1490">
        <w:trPr>
          <w:trHeight w:val="94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 и услуги по содержанию иного общего имущества в многоквартирном доме.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 и услуги по содержанию иного общего имущества в многоквартирном доме.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1.3.1.1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Влажное подметание лестничных площадок и маршей.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151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1.3.1.2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Влажная протирка элементов лестничных клеток жилых домов (стены, окрашенные масляной краской, двери, подоконники, оконные ограждения, перила деревянные, чердачные лестницы, отопительные приборы (радиаторы), плафоны, почтовые ящики, шкафы для электрощитов и слаботочных устройств.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1.3.1.3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Мытье и протирка легкодоступных стекол в окнах в помещениях общего пользования.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1.3.1.4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Мытье лестничных площадок и маршей.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1.3.1.5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Проведение дезинсекции мест общего пользования.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1.3.1.6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Проведение дератизации подвальных помещений.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15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1.3.2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9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1.3.2.1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Очистка крышек люков колодцев и пожарных гидрантов от снега и льда толщиной слоя свыше 2 см.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 раз в 3 суток во время гололеда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44A3E" w:rsidRPr="00EE0B83" w:rsidTr="001E1490">
        <w:trPr>
          <w:trHeight w:val="90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1.3.2.2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 раз в  сутки в дни без снегопада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1.3.2.3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Очистка территории от наледи и льда.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1.3.2.4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Уборка крыльца и площадки перед входом в подъезд (Сметание снега со ступеней и площадок перед входом в подъезд).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1.3.2.5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Посыпка территории песком или смесью песка с хлоридами.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1.3.2.6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Уборка контейнерных площадок, расположенных на придомовой территории общего имущества многоквартирного дома.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1.3.2.7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Сдвигание свежевыпавшего снега.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 раз в сутки в дни снегопада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1.3.2.8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Очистка территорий с усовершенствованным покрытием от уплотненного снега.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1.3.3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 по содержанию придомовой территории в теплый период года.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1.3.3.1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Подметание земельного участка в летний период.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99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1.3.3.2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Уборка мусора на контейнерных площадок, расположенных на придомовой территории общего имущества многоквартирного дома.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1.3.3.3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Уборка мусора с отмосток.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1.3.3.4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Уборка мусора с газона.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1.3.3.5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Уборка крыльца и площадки перед входом в подъезд (Подметание ступеней и площадок перед входом в подъезд).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1.3.3.6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Уборка и выкашивание газонов.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1.3.4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 по обеспечению пожарной безопасности.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1.3.4.1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Проведение осмотров и обеспечение работоспособного состояния пожарных лестниц, лазов.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 раз в месяц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744A3E" w:rsidRPr="00EE0B83" w:rsidTr="001E1490">
        <w:trPr>
          <w:trHeight w:val="7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1.3.5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 по устранению аварий на внутридомовых инженерных системах в многоквартирном доме.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</w:t>
            </w:r>
          </w:p>
        </w:tc>
      </w:tr>
      <w:tr w:rsidR="00744A3E" w:rsidRPr="00EE0B83" w:rsidTr="001E1490">
        <w:trPr>
          <w:trHeight w:val="103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1.3.5.1</w:t>
            </w:r>
          </w:p>
        </w:tc>
        <w:tc>
          <w:tcPr>
            <w:tcW w:w="23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доме.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EE0B83" w:rsidRPr="00EE0B83" w:rsidTr="00744A3E">
        <w:trPr>
          <w:trHeight w:val="66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1.3.6.</w:t>
            </w:r>
          </w:p>
        </w:tc>
        <w:tc>
          <w:tcPr>
            <w:tcW w:w="45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Работы по обеспечению вывоза бытовых отходов, в том числе откачке жидких бытовых отходов:</w:t>
            </w:r>
          </w:p>
        </w:tc>
      </w:tr>
      <w:tr w:rsidR="00EE0B83" w:rsidRPr="00EE0B83" w:rsidTr="00532AF6">
        <w:trPr>
          <w:trHeight w:val="1387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1.3.6.1.</w:t>
            </w:r>
          </w:p>
        </w:tc>
        <w:tc>
          <w:tcPr>
            <w:tcW w:w="22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 xml:space="preserve">Вывоз бытовых сточных вод из выгребов (септиков), находящихся на придомовой территории </w:t>
            </w: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007D74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накопления отходов (по результатам осмотра выгреба), средний объем образуемых отходов  </w:t>
            </w:r>
            <w:r w:rsid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 куб.м. / год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E0B83" w:rsidRDefault="00EE0B83" w:rsidP="00EE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0B83">
              <w:rPr>
                <w:rFonts w:ascii="Times New Roman" w:eastAsia="Times New Roman" w:hAnsi="Times New Roman" w:cs="Times New Roman"/>
                <w:color w:val="000000"/>
              </w:rPr>
              <w:t>до 900 рейсов в год</w:t>
            </w:r>
          </w:p>
        </w:tc>
      </w:tr>
    </w:tbl>
    <w:p w:rsidR="000F1EFB" w:rsidRDefault="000F1EF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1EFB" w:rsidRDefault="000F1EF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71BB" w:rsidRDefault="005571B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71BB" w:rsidRDefault="005571B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71BB" w:rsidRDefault="005571B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71BB" w:rsidRDefault="005571B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71BB" w:rsidRDefault="005571B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71BB" w:rsidRDefault="005571BB" w:rsidP="001E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490" w:rsidRDefault="001E1490" w:rsidP="001E1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1BB" w:rsidRDefault="005571B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71BB" w:rsidRDefault="005571BB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1EA9" w:rsidRPr="00491EA9" w:rsidRDefault="00491EA9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E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EE0B83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  <w:r w:rsidRPr="00491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EA9" w:rsidRPr="00491EA9" w:rsidRDefault="00491EA9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EA9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91EA9" w:rsidRPr="00491EA9" w:rsidRDefault="00491EA9" w:rsidP="00491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EA9">
        <w:rPr>
          <w:rFonts w:ascii="Times New Roman" w:eastAsia="Times New Roman" w:hAnsi="Times New Roman" w:cs="Times New Roman"/>
          <w:sz w:val="24"/>
          <w:szCs w:val="24"/>
        </w:rPr>
        <w:t>Михайловского района</w:t>
      </w:r>
    </w:p>
    <w:p w:rsidR="00BD22EF" w:rsidRPr="00491EA9" w:rsidRDefault="00BD22EF" w:rsidP="00BD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EA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71 </w:t>
      </w:r>
      <w:r w:rsidRPr="00491EA9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20.02.2023</w:t>
      </w:r>
      <w:r w:rsidRPr="00491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EA9" w:rsidRDefault="00491EA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EA9" w:rsidRDefault="00491EA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766"/>
        <w:gridCol w:w="2959"/>
        <w:gridCol w:w="398"/>
        <w:gridCol w:w="366"/>
        <w:gridCol w:w="343"/>
        <w:gridCol w:w="323"/>
        <w:gridCol w:w="2089"/>
        <w:gridCol w:w="2268"/>
      </w:tblGrid>
      <w:tr w:rsidR="00007D74" w:rsidRPr="00007D74" w:rsidTr="00892EEC">
        <w:trPr>
          <w:trHeight w:val="315"/>
        </w:trPr>
        <w:tc>
          <w:tcPr>
            <w:tcW w:w="9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экономически обоснованной стоимости за содержание</w:t>
            </w:r>
          </w:p>
        </w:tc>
      </w:tr>
      <w:tr w:rsidR="00007D74" w:rsidRPr="00007D74" w:rsidTr="00892EEC">
        <w:trPr>
          <w:trHeight w:val="315"/>
        </w:trPr>
        <w:tc>
          <w:tcPr>
            <w:tcW w:w="9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жилого помещения</w:t>
            </w:r>
          </w:p>
        </w:tc>
      </w:tr>
      <w:tr w:rsidR="00007D74" w:rsidRPr="00007D74" w:rsidTr="00892EEC">
        <w:trPr>
          <w:trHeight w:val="780"/>
        </w:trPr>
        <w:tc>
          <w:tcPr>
            <w:tcW w:w="9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адресу: Алтайский край, с. Михайловское, ул. Пограничная, д. 1, корпус 2, 3</w:t>
            </w:r>
          </w:p>
        </w:tc>
      </w:tr>
      <w:tr w:rsidR="00007D74" w:rsidRPr="00007D74" w:rsidTr="00892EEC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07D74" w:rsidRPr="00007D74" w:rsidTr="00892EEC">
        <w:trPr>
          <w:trHeight w:val="10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и группа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на 1 кв.м. общей площади (руб/мес)</w:t>
            </w:r>
          </w:p>
        </w:tc>
      </w:tr>
      <w:tr w:rsidR="00007D74" w:rsidRPr="00007D74" w:rsidTr="00892EEC">
        <w:trPr>
          <w:trHeight w:val="18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007D74" w:rsidRPr="00007D74" w:rsidTr="00892EEC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 и работы по управлению многоквартирным домом, за содержание и текущий ремонт общего имущества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007D74" w:rsidRPr="00007D74" w:rsidTr="00892EEC">
        <w:trPr>
          <w:trHeight w:val="5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и текущий ремонт общего имущества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007D74" w:rsidRPr="00007D74" w:rsidTr="00892EEC">
        <w:trPr>
          <w:trHeight w:val="12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выполняемые для надлежащего содержания стен многоквартирных домов.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выполняемые для надлежащего содержания перекрытий и покрытий многоквартирных домов.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выполняемые для надлежащего содержания крыш многоквартирных домов: проверка кровли на отсутствие протечек.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выполняемые для надлежащего содержания лестниц многоквартирных домов.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выполняемые для надлежащего содержания фасадов многоквартирных домов.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007D74" w:rsidRPr="00007D74" w:rsidTr="005571BB">
        <w:trPr>
          <w:trHeight w:val="132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выполняемые для надлежащего содержания внутренней отделки многоквартирных домов, 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007D74" w:rsidRPr="00007D74" w:rsidTr="005571BB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выполняемые для надлежащего содержания полов помещений, относящихся к общему имуществу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007D74" w:rsidRPr="00007D74" w:rsidTr="005571BB">
        <w:trPr>
          <w:trHeight w:val="10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Работы, выполняемые для надлежащего содержания оконных и дверных заполнений помещений, относящихся к общему имуществу в многоквартирном доме.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007D74" w:rsidRPr="00007D74" w:rsidTr="00892EEC">
        <w:trPr>
          <w:trHeight w:val="10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осмотр водопровода, канализации, горячего водоснабжения.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Ремонт, регулировка, промывка, испытание, расконсервация систем центрального отопления.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Окончательная проверка при сдаче системы центрального отопления.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технических осмотров и устранение незначительных неисправностей электротехнических устройств.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</w:tr>
      <w:tr w:rsidR="00007D74" w:rsidRPr="00007D74" w:rsidTr="00892EEC">
        <w:trPr>
          <w:trHeight w:val="15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007D74" w:rsidRPr="00007D74" w:rsidTr="00892EEC">
        <w:trPr>
          <w:trHeight w:val="81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007D74" w:rsidRPr="00007D74" w:rsidTr="00892EEC">
        <w:trPr>
          <w:trHeight w:val="6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007D74" w:rsidRPr="00007D74" w:rsidTr="00892EEC">
        <w:trPr>
          <w:trHeight w:val="7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и услуги по содержанию иного общего имущества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Влажное подметание лестничных площадок и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5571BB">
        <w:trPr>
          <w:trHeight w:val="13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1.3.1.2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элементов лестничных клеток жилых домов (стены, окрашенные масляной краской, двери, подоконники, оконные ограждения, перила деревянные, чердачные лестницы, отопительные приборы (радиаторы), плафоны, почтовые ящики, шкафы для электрощитов и слаботочных устройств.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1.3.1.3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и протирка легкодоступных стекол в окнах в помещениях общего пользования.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1.3.1.4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лестничных площадок и маршей.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5571BB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1.3.1.5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дезинсекции мест общего пользования.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5571BB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1.3.1.6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дератизации подвальных помещений.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5571BB">
        <w:trPr>
          <w:trHeight w:val="109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крышек люков колодцев и пожарных гидрантов от снега и льда толщиной слоя свыше 2 см.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1.3.2.2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1.3.2.3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территории от наледи и льда.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1.3.2.4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крыльца и площадки перед входом в подъезд (Сметание снега со ступеней и площадок перед входом в подъезд).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1.3.2.5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Посыпка территории песком или смесью песка с хлоридами.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1.3.2.6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1.3.2.7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1.3.2.8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территорий с усовершенствованным покрытием от уплотненного снега.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содержанию придомовой территории в теплый период года.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земельного участка в летний период.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1.3.3.2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мусора на контейнерных площадок, расположенных на придомовой территории общего имущества многоквартирного дома.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1.3.3.3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мусора с отмосток.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1.3.3.4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мусора с газона.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1.3.3.5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крыльца и площадки перед входом в подъезд (Подметание ступеней и площадок перед входом в подъезд).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1.3.3.6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и выкашивание газонов.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обеспечению пожарной безопасности.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осмотров и обеспечение работоспособного состояния пожарных лестниц, лазов.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</w:tr>
      <w:tr w:rsidR="00007D74" w:rsidRPr="00007D74" w:rsidTr="00892EEC">
        <w:trPr>
          <w:trHeight w:val="6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устранению аварий на внутридомовых инженерных системах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</w:tr>
      <w:tr w:rsidR="00007D74" w:rsidRPr="00007D74" w:rsidTr="00892EEC">
        <w:trPr>
          <w:trHeight w:val="8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1.3.5.1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</w:tr>
      <w:tr w:rsidR="00007D74" w:rsidRPr="00007D74" w:rsidTr="005571BB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по обеспечению вывоза бытовых отходов, в том числе откачке жидких бытовых отходов:</w:t>
            </w:r>
          </w:p>
        </w:tc>
      </w:tr>
      <w:tr w:rsidR="00007D74" w:rsidRPr="00007D74" w:rsidTr="005571BB">
        <w:trPr>
          <w:trHeight w:val="54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4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Вывоз бытовых сточных вод из выгребов (септиков), находящихся на придомовой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74" w:rsidRPr="00007D74" w:rsidRDefault="00007D74" w:rsidP="0000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126,32 руб./куб. метр</w:t>
            </w:r>
          </w:p>
        </w:tc>
      </w:tr>
    </w:tbl>
    <w:p w:rsidR="00363D5D" w:rsidRDefault="00363D5D" w:rsidP="00BD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63D5D" w:rsidSect="0022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BE" w:rsidRDefault="00A85DBE" w:rsidP="00DA1C59">
      <w:pPr>
        <w:spacing w:after="0" w:line="240" w:lineRule="auto"/>
      </w:pPr>
      <w:r>
        <w:separator/>
      </w:r>
    </w:p>
  </w:endnote>
  <w:endnote w:type="continuationSeparator" w:id="0">
    <w:p w:rsidR="00A85DBE" w:rsidRDefault="00A85DBE" w:rsidP="00DA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BE" w:rsidRDefault="00A85DBE" w:rsidP="00DA1C59">
      <w:pPr>
        <w:spacing w:after="0" w:line="240" w:lineRule="auto"/>
      </w:pPr>
      <w:r>
        <w:separator/>
      </w:r>
    </w:p>
  </w:footnote>
  <w:footnote w:type="continuationSeparator" w:id="0">
    <w:p w:rsidR="00A85DBE" w:rsidRDefault="00A85DBE" w:rsidP="00DA1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12BFA"/>
    <w:multiLevelType w:val="hybridMultilevel"/>
    <w:tmpl w:val="0AF491FE"/>
    <w:lvl w:ilvl="0" w:tplc="2B3ACCA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1D50DAB"/>
    <w:multiLevelType w:val="hybridMultilevel"/>
    <w:tmpl w:val="A42E2A4C"/>
    <w:lvl w:ilvl="0" w:tplc="68EC8B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2B60C8"/>
    <w:multiLevelType w:val="hybridMultilevel"/>
    <w:tmpl w:val="2C145EDA"/>
    <w:lvl w:ilvl="0" w:tplc="044C1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9BB"/>
    <w:rsid w:val="00007D74"/>
    <w:rsid w:val="0002742A"/>
    <w:rsid w:val="00032184"/>
    <w:rsid w:val="00045CC1"/>
    <w:rsid w:val="000535BF"/>
    <w:rsid w:val="00074A8F"/>
    <w:rsid w:val="0007581D"/>
    <w:rsid w:val="00091963"/>
    <w:rsid w:val="00093547"/>
    <w:rsid w:val="000A41A8"/>
    <w:rsid w:val="000F1EFB"/>
    <w:rsid w:val="001009AB"/>
    <w:rsid w:val="00111961"/>
    <w:rsid w:val="00116ABD"/>
    <w:rsid w:val="00116C8F"/>
    <w:rsid w:val="00184848"/>
    <w:rsid w:val="001E1490"/>
    <w:rsid w:val="0020252F"/>
    <w:rsid w:val="00213A6A"/>
    <w:rsid w:val="00223EEB"/>
    <w:rsid w:val="00226578"/>
    <w:rsid w:val="002321B8"/>
    <w:rsid w:val="0028486E"/>
    <w:rsid w:val="0029712A"/>
    <w:rsid w:val="002B5068"/>
    <w:rsid w:val="002D0582"/>
    <w:rsid w:val="003073FE"/>
    <w:rsid w:val="00326EE9"/>
    <w:rsid w:val="003378C3"/>
    <w:rsid w:val="003462B1"/>
    <w:rsid w:val="00357528"/>
    <w:rsid w:val="00363D5D"/>
    <w:rsid w:val="003A66C1"/>
    <w:rsid w:val="003B585B"/>
    <w:rsid w:val="003C3083"/>
    <w:rsid w:val="003D1450"/>
    <w:rsid w:val="003D3B80"/>
    <w:rsid w:val="004229C8"/>
    <w:rsid w:val="004363DB"/>
    <w:rsid w:val="00453B7A"/>
    <w:rsid w:val="004634D2"/>
    <w:rsid w:val="00464EAD"/>
    <w:rsid w:val="004742C9"/>
    <w:rsid w:val="00491EA9"/>
    <w:rsid w:val="00495811"/>
    <w:rsid w:val="004A59BB"/>
    <w:rsid w:val="004E6018"/>
    <w:rsid w:val="004F11F3"/>
    <w:rsid w:val="00532AF6"/>
    <w:rsid w:val="00555C68"/>
    <w:rsid w:val="005571BB"/>
    <w:rsid w:val="00565761"/>
    <w:rsid w:val="0058397A"/>
    <w:rsid w:val="00586A5E"/>
    <w:rsid w:val="0059756F"/>
    <w:rsid w:val="005C1794"/>
    <w:rsid w:val="005D7199"/>
    <w:rsid w:val="005E2B65"/>
    <w:rsid w:val="005F664C"/>
    <w:rsid w:val="006021F3"/>
    <w:rsid w:val="00616765"/>
    <w:rsid w:val="006428C4"/>
    <w:rsid w:val="00663C5D"/>
    <w:rsid w:val="0069689A"/>
    <w:rsid w:val="00696C15"/>
    <w:rsid w:val="0069755C"/>
    <w:rsid w:val="006A093E"/>
    <w:rsid w:val="006B5266"/>
    <w:rsid w:val="006C3D18"/>
    <w:rsid w:val="006D2A56"/>
    <w:rsid w:val="0072489E"/>
    <w:rsid w:val="00731B0F"/>
    <w:rsid w:val="00744A3E"/>
    <w:rsid w:val="00764C11"/>
    <w:rsid w:val="007871B9"/>
    <w:rsid w:val="007F6DE8"/>
    <w:rsid w:val="00812F38"/>
    <w:rsid w:val="00825DAA"/>
    <w:rsid w:val="008613CF"/>
    <w:rsid w:val="00883CAE"/>
    <w:rsid w:val="00892EEC"/>
    <w:rsid w:val="008A2003"/>
    <w:rsid w:val="008D1713"/>
    <w:rsid w:val="008D26CC"/>
    <w:rsid w:val="008E5E26"/>
    <w:rsid w:val="00943E40"/>
    <w:rsid w:val="009733AD"/>
    <w:rsid w:val="009809CB"/>
    <w:rsid w:val="009846BC"/>
    <w:rsid w:val="009A46CE"/>
    <w:rsid w:val="00A165CF"/>
    <w:rsid w:val="00A53A31"/>
    <w:rsid w:val="00A715A4"/>
    <w:rsid w:val="00A75846"/>
    <w:rsid w:val="00A77C68"/>
    <w:rsid w:val="00A85DBE"/>
    <w:rsid w:val="00A92A7C"/>
    <w:rsid w:val="00AA74F0"/>
    <w:rsid w:val="00AB2466"/>
    <w:rsid w:val="00AF401A"/>
    <w:rsid w:val="00B272A7"/>
    <w:rsid w:val="00B400A3"/>
    <w:rsid w:val="00B97FAC"/>
    <w:rsid w:val="00BA6108"/>
    <w:rsid w:val="00BD22EF"/>
    <w:rsid w:val="00C201EF"/>
    <w:rsid w:val="00C3272B"/>
    <w:rsid w:val="00C433E3"/>
    <w:rsid w:val="00C50CEE"/>
    <w:rsid w:val="00CC3ED5"/>
    <w:rsid w:val="00CE04F5"/>
    <w:rsid w:val="00CF6D23"/>
    <w:rsid w:val="00D13D95"/>
    <w:rsid w:val="00D21668"/>
    <w:rsid w:val="00D66702"/>
    <w:rsid w:val="00D70215"/>
    <w:rsid w:val="00DA1C59"/>
    <w:rsid w:val="00DB7BCA"/>
    <w:rsid w:val="00DB7E5D"/>
    <w:rsid w:val="00DC4A0D"/>
    <w:rsid w:val="00DF2714"/>
    <w:rsid w:val="00DF2FD8"/>
    <w:rsid w:val="00E037E1"/>
    <w:rsid w:val="00E136F8"/>
    <w:rsid w:val="00E15610"/>
    <w:rsid w:val="00E26DB3"/>
    <w:rsid w:val="00E7204B"/>
    <w:rsid w:val="00EC3C30"/>
    <w:rsid w:val="00EC5120"/>
    <w:rsid w:val="00ED6AEE"/>
    <w:rsid w:val="00EE0B83"/>
    <w:rsid w:val="00EF5B77"/>
    <w:rsid w:val="00F13D08"/>
    <w:rsid w:val="00F47B3E"/>
    <w:rsid w:val="00FE0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95F9"/>
  <w15:docId w15:val="{1C96735E-0B9B-4158-9B61-4C5CB708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B"/>
    <w:pPr>
      <w:ind w:left="720"/>
      <w:contextualSpacing/>
    </w:pPr>
  </w:style>
  <w:style w:type="table" w:styleId="a4">
    <w:name w:val="Table Grid"/>
    <w:basedOn w:val="a1"/>
    <w:uiPriority w:val="59"/>
    <w:rsid w:val="00053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A5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9733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733AD"/>
  </w:style>
  <w:style w:type="paragraph" w:styleId="a9">
    <w:name w:val="header"/>
    <w:basedOn w:val="a"/>
    <w:link w:val="aa"/>
    <w:uiPriority w:val="99"/>
    <w:unhideWhenUsed/>
    <w:rsid w:val="00DA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1C59"/>
  </w:style>
  <w:style w:type="paragraph" w:styleId="ab">
    <w:name w:val="footer"/>
    <w:basedOn w:val="a"/>
    <w:link w:val="ac"/>
    <w:uiPriority w:val="99"/>
    <w:unhideWhenUsed/>
    <w:rsid w:val="00DA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1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48DB-62B4-42E6-80FA-1B8C5BC0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cp:lastPrinted>2023-02-27T08:25:00Z</cp:lastPrinted>
  <dcterms:created xsi:type="dcterms:W3CDTF">2023-02-27T04:32:00Z</dcterms:created>
  <dcterms:modified xsi:type="dcterms:W3CDTF">2023-03-09T09:18:00Z</dcterms:modified>
</cp:coreProperties>
</file>