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3510"/>
      </w:tblGrid>
      <w:tr w:rsidR="005F2B08" w:rsidRPr="005F2B08" w:rsidTr="005F2B08">
        <w:tc>
          <w:tcPr>
            <w:tcW w:w="6489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5"/>
            </w:tblGrid>
            <w:tr w:rsidR="005F2B08" w:rsidRPr="005F2B0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180" w:rightFromText="180" w:vertAnchor="page" w:horzAnchor="margin" w:tblpY="2116"/>
                    <w:tblOverlap w:val="never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5"/>
                  </w:tblGrid>
                  <w:tr w:rsidR="005F2B08" w:rsidRPr="005F2B08" w:rsidTr="005F2B08">
                    <w:tc>
                      <w:tcPr>
                        <w:tcW w:w="5941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5F2B08" w:rsidRPr="005F2B08" w:rsidRDefault="005F2B08" w:rsidP="005F2B08">
                        <w:pPr>
                          <w:spacing w:after="150" w:line="240" w:lineRule="auto"/>
                          <w:outlineLvl w:val="3"/>
                          <w:rPr>
                            <w:rFonts w:ascii="Segoe UI" w:eastAsia="Times New Roman" w:hAnsi="Segoe UI" w:cs="Segoe UI"/>
                            <w:color w:val="333333"/>
                            <w:sz w:val="30"/>
                            <w:szCs w:val="30"/>
                            <w:lang w:eastAsia="ru-RU"/>
                          </w:rPr>
                        </w:pPr>
                        <w:r w:rsidRPr="005F2B08">
                          <w:rPr>
                            <w:rFonts w:ascii="Segoe UI" w:eastAsia="Times New Roman" w:hAnsi="Segoe UI" w:cs="Segoe UI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ПРИГЛАШАЕМ ПРЕДПРНИМАТЕЛЕЙ НА ГУБЕРНАТОРСКУЮ ПРОГРАММУ ПОДГОТОВКИ УПРАВЛЧЕНСКИХ КАДРОВ</w:t>
                        </w:r>
                      </w:p>
                      <w:p w:rsidR="005F2B08" w:rsidRPr="005F2B08" w:rsidRDefault="005F2B08" w:rsidP="005F2B08">
                        <w:pPr>
                          <w:spacing w:after="150" w:line="240" w:lineRule="auto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5F2B08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Цель программы — повышение образовательного уровня и правовой культуры предпринимателей.</w:t>
                        </w:r>
                        <w:r w:rsidRPr="005F2B08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Задача программы — подготовка профессиональных кадров для сферы малого и среднего предпринимательства Алтайского края.</w:t>
                        </w:r>
                      </w:p>
                      <w:p w:rsidR="005F2B08" w:rsidRDefault="005F2B08" w:rsidP="005F2B08">
                        <w:pPr>
                          <w:spacing w:after="150" w:line="240" w:lineRule="auto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5F2B08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Участники получат возможность пройти программу профессиональной переподготовки, направленную на развитие как профессиональных навыков, так и социально-психологических, гибких навыков; а также пройти стажировку на предприятиях федерального уровня.</w:t>
                        </w:r>
                        <w:r w:rsidRPr="005F2B08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br/>
                          <w:t>Обучение по программе реализуется на безвозмездной основе.</w:t>
                        </w:r>
                      </w:p>
                      <w:p w:rsidR="005F2B08" w:rsidRPr="005F2B08" w:rsidRDefault="005F2B08" w:rsidP="005F2B08">
                        <w:pPr>
                          <w:spacing w:after="150" w:line="240" w:lineRule="auto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F2B08" w:rsidRPr="005F2B08" w:rsidRDefault="005F2B08" w:rsidP="005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8CBF3B0" wp14:editId="53507E3A">
                        <wp:extent cx="3362325" cy="847725"/>
                        <wp:effectExtent l="0" t="0" r="9525" b="9525"/>
                        <wp:docPr id="3" name="Рисунок 3" descr="ÐÐµÑÐ°Ð»ÑÐ½Ð°Ñ ÐºÐ°ÑÑÐ¸Ð½ÐºÐ°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Рисунок 16" descr="ÐÐµÑÐ°Ð»ÑÐ½Ð°Ñ ÐºÐ°ÑÑÐ¸Ð½ÐºÐ°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2B08" w:rsidRPr="005F2B08" w:rsidRDefault="005F2B08" w:rsidP="005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0"/>
            </w:tblGrid>
            <w:tr w:rsidR="005F2B08" w:rsidRPr="005F2B0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0"/>
                  </w:tblGrid>
                  <w:tr w:rsidR="005F2B08" w:rsidRPr="005F2B08">
                    <w:tc>
                      <w:tcPr>
                        <w:tcW w:w="3045" w:type="dx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5F2B08" w:rsidRPr="005F2B08" w:rsidRDefault="005F2B08" w:rsidP="005F2B08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5F2B08">
                          <w:rPr>
                            <w:rFonts w:ascii="Segoe UI" w:eastAsia="Times New Roman" w:hAnsi="Segoe UI" w:cs="Segoe UI"/>
                            <w:noProof/>
                            <w:color w:val="333333"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0" distR="0" simplePos="0" relativeHeight="251659264" behindDoc="0" locked="0" layoutInCell="1" allowOverlap="0" wp14:anchorId="76A9DD5B" wp14:editId="6D9DD854">
                              <wp:simplePos x="0" y="0"/>
                              <wp:positionH relativeFrom="column">
                                <wp:posOffset>81915</wp:posOffset>
                              </wp:positionH>
                              <wp:positionV relativeFrom="line">
                                <wp:posOffset>1562100</wp:posOffset>
                              </wp:positionV>
                              <wp:extent cx="1933575" cy="1790700"/>
                              <wp:effectExtent l="0" t="0" r="9525" b="0"/>
                              <wp:wrapSquare wrapText="bothSides"/>
                              <wp:docPr id="1" name="Рисунок 1" descr="gubernatorskaya_program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gubernatorskaya_program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3575" cy="179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5F2B08" w:rsidRPr="005F2B08" w:rsidRDefault="005F2B08" w:rsidP="005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F2B08" w:rsidRPr="005F2B08" w:rsidRDefault="005F2B08" w:rsidP="005F2B0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0"/>
            </w:tblGrid>
            <w:tr w:rsidR="005F2B08" w:rsidRPr="005F2B0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0"/>
                  </w:tblGrid>
                  <w:tr w:rsidR="005F2B08" w:rsidRPr="005F2B08">
                    <w:tc>
                      <w:tcPr>
                        <w:tcW w:w="3045" w:type="dxa"/>
                        <w:tcMar>
                          <w:top w:w="4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:rsidR="005F2B08" w:rsidRPr="005F2B08" w:rsidRDefault="005F2B08" w:rsidP="005F2B08">
                        <w:pPr>
                          <w:spacing w:after="150" w:line="240" w:lineRule="auto"/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5F2B08">
                          <w:rPr>
                            <w:rFonts w:ascii="Segoe UI" w:eastAsia="Times New Roman" w:hAnsi="Segoe UI" w:cs="Segoe UI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Дата:</w:t>
                        </w:r>
                        <w:r w:rsidRPr="005F2B08">
                          <w:rPr>
                            <w:rFonts w:ascii="Segoe UI" w:eastAsia="Times New Roman" w:hAnsi="Segoe UI" w:cs="Segoe UI"/>
                            <w:color w:val="333333"/>
                            <w:sz w:val="24"/>
                            <w:szCs w:val="24"/>
                            <w:lang w:eastAsia="ru-RU"/>
                          </w:rPr>
                          <w:t>  до 17 марта  2023 г </w:t>
                        </w:r>
                      </w:p>
                    </w:tc>
                  </w:tr>
                </w:tbl>
                <w:p w:rsidR="005F2B08" w:rsidRPr="005F2B08" w:rsidRDefault="005F2B08" w:rsidP="005F2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F2B08" w:rsidRPr="005F2B08" w:rsidRDefault="005F2B08" w:rsidP="005F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724" w:rsidRDefault="00CA69FA">
      <w:r>
        <w:t>Ссылка для подробной информации:</w:t>
      </w:r>
    </w:p>
    <w:p w:rsidR="005A68C0" w:rsidRDefault="00B504BD">
      <w:hyperlink r:id="rId6" w:history="1">
        <w:r w:rsidR="005A68C0" w:rsidRPr="00B504BD">
          <w:rPr>
            <w:rStyle w:val="a5"/>
          </w:rPr>
          <w:t>https://губернаторскаяпрограмма.мойбизнес22.рф/</w:t>
        </w:r>
      </w:hyperlink>
      <w:bookmarkStart w:id="0" w:name="_GoBack"/>
      <w:bookmarkEnd w:id="0"/>
    </w:p>
    <w:sectPr w:rsidR="005A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29"/>
    <w:rsid w:val="005A68C0"/>
    <w:rsid w:val="005F2B08"/>
    <w:rsid w:val="00724129"/>
    <w:rsid w:val="00B504BD"/>
    <w:rsid w:val="00C77724"/>
    <w:rsid w:val="00C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F4B52-D5DA-463B-AA11-FBC2C9D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0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91;&#1073;&#1077;&#1088;&#1085;&#1072;&#1090;&#1086;&#1088;&#1089;&#1082;&#1072;&#1103;&#1087;&#1088;&#1086;&#1075;&#1088;&#1072;&#1084;&#1084;&#1072;.&#1084;&#1086;&#1081;&#1073;&#1080;&#1079;&#1085;&#1077;&#1089;22.&#1088;&#1092;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2023-03-15T02:09:00Z</dcterms:created>
  <dcterms:modified xsi:type="dcterms:W3CDTF">2023-03-15T02:14:00Z</dcterms:modified>
</cp:coreProperties>
</file>