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82" w:rsidRDefault="00F20182" w:rsidP="00F20182">
      <w:pPr>
        <w:pStyle w:val="Style1"/>
        <w:widowControl/>
        <w:spacing w:line="240" w:lineRule="auto"/>
        <w:ind w:hanging="142"/>
        <w:rPr>
          <w:rStyle w:val="FontStyle26"/>
          <w:b/>
          <w:sz w:val="28"/>
          <w:szCs w:val="28"/>
        </w:rPr>
      </w:pPr>
      <w:r>
        <w:rPr>
          <w:rStyle w:val="FontStyle26"/>
          <w:b/>
          <w:sz w:val="28"/>
          <w:szCs w:val="28"/>
        </w:rPr>
        <w:t>АДМИНИСТРАЦИЯ МИХАЙЛОВСКОГО  РАЙОНА</w:t>
      </w:r>
    </w:p>
    <w:p w:rsidR="00F20182" w:rsidRDefault="00F20182" w:rsidP="00F20182">
      <w:pPr>
        <w:pStyle w:val="Style1"/>
        <w:widowControl/>
        <w:spacing w:line="240" w:lineRule="auto"/>
        <w:ind w:hanging="142"/>
      </w:pPr>
      <w:r>
        <w:rPr>
          <w:rStyle w:val="FontStyle26"/>
          <w:b/>
          <w:sz w:val="28"/>
          <w:szCs w:val="28"/>
        </w:rPr>
        <w:t>АЛТАЙСКОГО КРАЯ</w:t>
      </w:r>
    </w:p>
    <w:p w:rsidR="00F20182" w:rsidRDefault="00F20182" w:rsidP="00F20182">
      <w:pPr>
        <w:pStyle w:val="Style8"/>
        <w:widowControl/>
        <w:jc w:val="center"/>
        <w:rPr>
          <w:sz w:val="28"/>
          <w:szCs w:val="28"/>
        </w:rPr>
      </w:pPr>
    </w:p>
    <w:p w:rsidR="00F20182" w:rsidRDefault="00F20182" w:rsidP="00F20182">
      <w:pPr>
        <w:pStyle w:val="Style8"/>
        <w:widowControl/>
        <w:jc w:val="center"/>
        <w:rPr>
          <w:rStyle w:val="FontStyle23"/>
          <w:b w:val="0"/>
          <w:sz w:val="28"/>
          <w:szCs w:val="28"/>
        </w:rPr>
      </w:pPr>
      <w:r>
        <w:rPr>
          <w:rStyle w:val="FontStyle23"/>
          <w:b w:val="0"/>
          <w:sz w:val="28"/>
          <w:szCs w:val="28"/>
        </w:rPr>
        <w:t>ПОСТАНОВЛЕНИЕ</w:t>
      </w:r>
    </w:p>
    <w:p w:rsidR="00F20182" w:rsidRDefault="00F20182" w:rsidP="00F20182">
      <w:pPr>
        <w:pStyle w:val="Style8"/>
        <w:widowControl/>
        <w:jc w:val="center"/>
      </w:pPr>
    </w:p>
    <w:p w:rsidR="00F20182" w:rsidRDefault="00F20182" w:rsidP="00F20182">
      <w:pPr>
        <w:pStyle w:val="Style8"/>
        <w:widowControl/>
        <w:jc w:val="center"/>
        <w:rPr>
          <w:sz w:val="28"/>
          <w:szCs w:val="28"/>
        </w:rPr>
      </w:pPr>
    </w:p>
    <w:p w:rsidR="00F20182" w:rsidRDefault="00F20182" w:rsidP="00F20182">
      <w:pPr>
        <w:pStyle w:val="Style8"/>
        <w:widowControl/>
        <w:rPr>
          <w:rStyle w:val="FontStyle23"/>
          <w:b w:val="0"/>
          <w:sz w:val="28"/>
          <w:szCs w:val="28"/>
        </w:rPr>
      </w:pPr>
      <w:r w:rsidRPr="00D77E19">
        <w:rPr>
          <w:sz w:val="28"/>
          <w:szCs w:val="28"/>
          <w:u w:val="single"/>
        </w:rPr>
        <w:t>24.02.2015 г.</w:t>
      </w:r>
      <w:r>
        <w:rPr>
          <w:rStyle w:val="FontStyle23"/>
          <w:b w:val="0"/>
          <w:sz w:val="28"/>
          <w:szCs w:val="28"/>
        </w:rPr>
        <w:tab/>
      </w:r>
      <w:r>
        <w:rPr>
          <w:rStyle w:val="FontStyle23"/>
          <w:b w:val="0"/>
          <w:sz w:val="28"/>
          <w:szCs w:val="28"/>
        </w:rPr>
        <w:tab/>
      </w:r>
      <w:r>
        <w:rPr>
          <w:rStyle w:val="FontStyle23"/>
          <w:b w:val="0"/>
          <w:sz w:val="28"/>
          <w:szCs w:val="28"/>
        </w:rPr>
        <w:tab/>
        <w:t xml:space="preserve">                                                       №  _101___</w:t>
      </w:r>
    </w:p>
    <w:p w:rsidR="00F20182" w:rsidRDefault="00F20182" w:rsidP="00F20182">
      <w:pPr>
        <w:pStyle w:val="Style8"/>
        <w:widowControl/>
        <w:jc w:val="center"/>
        <w:rPr>
          <w:rStyle w:val="FontStyle23"/>
          <w:b w:val="0"/>
          <w:sz w:val="28"/>
          <w:szCs w:val="28"/>
        </w:rPr>
      </w:pPr>
      <w:r>
        <w:rPr>
          <w:rStyle w:val="FontStyle23"/>
          <w:b w:val="0"/>
          <w:sz w:val="28"/>
          <w:szCs w:val="28"/>
        </w:rPr>
        <w:t xml:space="preserve"> </w:t>
      </w:r>
      <w:r>
        <w:rPr>
          <w:rStyle w:val="FontStyle23"/>
          <w:b w:val="0"/>
        </w:rPr>
        <w:t>с. Михайловское</w:t>
      </w:r>
    </w:p>
    <w:p w:rsidR="00F20182" w:rsidRDefault="00F20182" w:rsidP="00F20182">
      <w:pPr>
        <w:pStyle w:val="Style8"/>
        <w:widowControl/>
        <w:jc w:val="center"/>
        <w:rPr>
          <w:rStyle w:val="FontStyle23"/>
          <w:b w:val="0"/>
          <w:sz w:val="28"/>
          <w:szCs w:val="28"/>
        </w:rPr>
      </w:pPr>
    </w:p>
    <w:p w:rsidR="00F20182" w:rsidRDefault="00F20182" w:rsidP="00F20182">
      <w:pPr>
        <w:spacing w:line="240" w:lineRule="exact"/>
        <w:ind w:firstLine="142"/>
        <w:jc w:val="both"/>
        <w:rPr>
          <w:sz w:val="24"/>
          <w:szCs w:val="24"/>
        </w:rPr>
      </w:pPr>
    </w:p>
    <w:p w:rsidR="00F20182" w:rsidRPr="00F20182" w:rsidRDefault="00F20182" w:rsidP="00F201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0182">
        <w:rPr>
          <w:rFonts w:ascii="Times New Roman" w:hAnsi="Times New Roman" w:cs="Times New Roman"/>
          <w:sz w:val="28"/>
          <w:szCs w:val="28"/>
        </w:rPr>
        <w:t>О внесении изменений в Порядок</w:t>
      </w:r>
    </w:p>
    <w:p w:rsidR="00F20182" w:rsidRPr="00F20182" w:rsidRDefault="00F20182" w:rsidP="00F201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0182">
        <w:rPr>
          <w:rFonts w:ascii="Times New Roman" w:hAnsi="Times New Roman" w:cs="Times New Roman"/>
          <w:sz w:val="28"/>
          <w:szCs w:val="28"/>
        </w:rPr>
        <w:t xml:space="preserve">предоставления грантов начинающим </w:t>
      </w:r>
    </w:p>
    <w:p w:rsidR="00F20182" w:rsidRPr="00F20182" w:rsidRDefault="00F20182" w:rsidP="00F201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0182">
        <w:rPr>
          <w:rFonts w:ascii="Times New Roman" w:hAnsi="Times New Roman" w:cs="Times New Roman"/>
          <w:sz w:val="28"/>
          <w:szCs w:val="28"/>
        </w:rPr>
        <w:t>субъектам малого предпринимательства</w:t>
      </w:r>
    </w:p>
    <w:p w:rsidR="00F20182" w:rsidRPr="00F20182" w:rsidRDefault="00F20182" w:rsidP="00F201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0182" w:rsidRPr="00F20182" w:rsidRDefault="00F20182" w:rsidP="00F201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182">
        <w:rPr>
          <w:rFonts w:ascii="Times New Roman" w:hAnsi="Times New Roman" w:cs="Times New Roman"/>
          <w:sz w:val="28"/>
          <w:szCs w:val="28"/>
        </w:rPr>
        <w:t xml:space="preserve">В соответствии со ст.7 Федерального Закона № 210-ФЗ от 27.07.2010 «Об организации предоставления государственных и муниципальных услуг», на основании протеста прокуратуры № 02-47-2015 от 19.02.2015 на постановление Администрации Михайловского района Алтайского края № 562 от 06.10.2014 года «О предоставлении грантов начинающим субъектам малого предпринимательства»,  </w:t>
      </w:r>
    </w:p>
    <w:p w:rsidR="00F20182" w:rsidRPr="00F20182" w:rsidRDefault="00F20182" w:rsidP="00F201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2018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2018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F2018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20182">
        <w:rPr>
          <w:rFonts w:ascii="Times New Roman" w:hAnsi="Times New Roman" w:cs="Times New Roman"/>
          <w:sz w:val="28"/>
          <w:szCs w:val="28"/>
        </w:rPr>
        <w:t xml:space="preserve"> о в л я ю:  </w:t>
      </w:r>
    </w:p>
    <w:p w:rsidR="00F20182" w:rsidRPr="00F20182" w:rsidRDefault="00F20182" w:rsidP="00F201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0182">
        <w:rPr>
          <w:rFonts w:ascii="Times New Roman" w:hAnsi="Times New Roman" w:cs="Times New Roman"/>
          <w:sz w:val="28"/>
          <w:szCs w:val="28"/>
        </w:rPr>
        <w:t xml:space="preserve">        1. П. 13 Порядка предоставления грантов начинающим  субъектам малого предпринимательства, утвержденного постановлением Администрации Михайловского района Алтайского края № 562 от 06.10.2014 года дополнить абзацем следующего содержания: «Субъекты, претендующие на оказание государственной поддержки вправе не </w:t>
      </w:r>
      <w:proofErr w:type="gramStart"/>
      <w:r w:rsidRPr="00F20182">
        <w:rPr>
          <w:rFonts w:ascii="Times New Roman" w:hAnsi="Times New Roman" w:cs="Times New Roman"/>
          <w:sz w:val="28"/>
          <w:szCs w:val="28"/>
        </w:rPr>
        <w:t>предоставлять документы</w:t>
      </w:r>
      <w:proofErr w:type="gramEnd"/>
      <w:r w:rsidRPr="00F20182">
        <w:rPr>
          <w:rFonts w:ascii="Times New Roman" w:hAnsi="Times New Roman" w:cs="Times New Roman"/>
          <w:sz w:val="28"/>
          <w:szCs w:val="28"/>
        </w:rPr>
        <w:t>, предусмотренные абзацами 4, 7, 8, 9 Порядка. Для рассмотрения заявления Администрация запрашивает указанные документы (их копии или содержащиеся в них сведения) в порядке межведомственного информационного взаимодействия, если они не были представлены СМСП по собственной инициативе».</w:t>
      </w:r>
    </w:p>
    <w:p w:rsidR="00F20182" w:rsidRPr="00F20182" w:rsidRDefault="00F20182" w:rsidP="00F201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182">
        <w:rPr>
          <w:rFonts w:ascii="Times New Roman" w:hAnsi="Times New Roman" w:cs="Times New Roman"/>
          <w:sz w:val="28"/>
          <w:szCs w:val="28"/>
        </w:rPr>
        <w:t xml:space="preserve">2. П.14 абзац 2 Порядка изложить в следующей редакции: «Основанием для отказа в принятии документов на рассмотрение является представление неполного пакета документов, неправильно или не полностью оформленных документов, содержащихся в п. 13 абзацы 2,3,5,6,10,11».  </w:t>
      </w:r>
    </w:p>
    <w:p w:rsidR="00F20182" w:rsidRPr="00F20182" w:rsidRDefault="00F20182" w:rsidP="00F201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182">
        <w:rPr>
          <w:rFonts w:ascii="Times New Roman" w:hAnsi="Times New Roman" w:cs="Times New Roman"/>
          <w:sz w:val="28"/>
          <w:szCs w:val="28"/>
        </w:rPr>
        <w:t>3. Разместить настоящее постановление на официальном сайте Администрации Михайловского района (</w:t>
      </w:r>
      <w:r w:rsidRPr="00F2018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2018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20182">
        <w:rPr>
          <w:rFonts w:ascii="Times New Roman" w:hAnsi="Times New Roman" w:cs="Times New Roman"/>
          <w:sz w:val="28"/>
          <w:szCs w:val="28"/>
        </w:rPr>
        <w:t>михайловский-район</w:t>
      </w:r>
      <w:proofErr w:type="gramStart"/>
      <w:r w:rsidRPr="00F2018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20182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F20182">
        <w:rPr>
          <w:rFonts w:ascii="Times New Roman" w:hAnsi="Times New Roman" w:cs="Times New Roman"/>
          <w:sz w:val="28"/>
          <w:szCs w:val="28"/>
        </w:rPr>
        <w:t>).</w:t>
      </w:r>
    </w:p>
    <w:p w:rsidR="00F20182" w:rsidRPr="00F20182" w:rsidRDefault="00F20182" w:rsidP="00F201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182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F201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018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района, начальника Главного управления по экономическому развитию и имущественным отношениям Администрации района Антонову О.А.</w:t>
      </w:r>
    </w:p>
    <w:p w:rsidR="00F20182" w:rsidRPr="00F20182" w:rsidRDefault="00F20182" w:rsidP="00F201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0182" w:rsidRPr="00F20182" w:rsidRDefault="00F20182" w:rsidP="00F201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0182" w:rsidRPr="00F20182" w:rsidRDefault="00F20182" w:rsidP="00F201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0182" w:rsidRPr="00F20182" w:rsidRDefault="00F20182" w:rsidP="00F201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0182">
        <w:rPr>
          <w:rFonts w:ascii="Times New Roman" w:hAnsi="Times New Roman" w:cs="Times New Roman"/>
          <w:sz w:val="28"/>
          <w:szCs w:val="28"/>
        </w:rPr>
        <w:t>Глава Администрации района                                                                   Г.С. Юров</w:t>
      </w:r>
    </w:p>
    <w:p w:rsidR="00000000" w:rsidRPr="00F20182" w:rsidRDefault="00F20182" w:rsidP="00F201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00000" w:rsidRPr="00F20182" w:rsidSect="002C2A0D">
      <w:pgSz w:w="11906" w:h="16838"/>
      <w:pgMar w:top="1079" w:right="850" w:bottom="1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0182"/>
    <w:rsid w:val="00F20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F20182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F20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F2018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6">
    <w:name w:val="Font Style26"/>
    <w:basedOn w:val="a0"/>
    <w:rsid w:val="00F20182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F201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1715</Characters>
  <Application>Microsoft Office Word</Application>
  <DocSecurity>0</DocSecurity>
  <Lines>14</Lines>
  <Paragraphs>4</Paragraphs>
  <ScaleCrop>false</ScaleCrop>
  <Company>Home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2015-10-06T04:53:00Z</dcterms:created>
  <dcterms:modified xsi:type="dcterms:W3CDTF">2015-10-06T04:54:00Z</dcterms:modified>
</cp:coreProperties>
</file>