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1F" w:rsidRDefault="006A231F" w:rsidP="006A2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6A231F" w:rsidRDefault="006A231F" w:rsidP="006A2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A231F" w:rsidRDefault="006A231F" w:rsidP="006A231F">
      <w:pPr>
        <w:jc w:val="center"/>
        <w:rPr>
          <w:sz w:val="28"/>
          <w:szCs w:val="28"/>
        </w:rPr>
      </w:pPr>
    </w:p>
    <w:p w:rsidR="006A231F" w:rsidRDefault="006A231F" w:rsidP="006A23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231F" w:rsidRDefault="006A231F" w:rsidP="006A23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16.12.2014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757</w:t>
      </w:r>
    </w:p>
    <w:p w:rsidR="006A231F" w:rsidRDefault="006A231F" w:rsidP="006A23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 Михайловское</w:t>
      </w:r>
    </w:p>
    <w:p w:rsidR="006A231F" w:rsidRDefault="006A231F" w:rsidP="006A2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№ 635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24.10.2012 г. «Об утверждении  </w:t>
      </w: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долгосрочной муниципальной целевой  </w:t>
      </w: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«Устойчивое развитие </w:t>
      </w: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поселений Михайловского района </w:t>
      </w: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края» на 2013-2020 годы</w:t>
      </w:r>
    </w:p>
    <w:p w:rsidR="006A231F" w:rsidRDefault="006A231F" w:rsidP="006A2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31F" w:rsidRDefault="006A231F" w:rsidP="006A2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Бюджетным кодексом Российской Федерации,  постановлением Администрации Алтайского края от 16.11.2013 г. № 602 «О внесении изменений в постановление Администрации Алтайского края от 02.08.2011 №  420 «Об утверждении долгосрочной целевой программы «Устойчивое развитие сельских территорий Алтайского края на 2012 - 2020 годы», постановлением Администрации Михайловского района  № 87 от 17.02.2014 г. «Об утверждении порядка разработки, реализации и оценки эффективности муниципальных программ»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района № 635 от 24.10.2012 г. «Об утверждении долгосрочной муниципальной целевой программы «Устойчивое развитие поселений Михайловского района Алтайского края» на 2013-2020 годы»: 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наименовании  и пункте 1 постановления слова «долгосрочная муниципальная  целевая программа», в соответствующем падеже,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«муниципальная программа», в соответствующем падеже;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долгосрочную муниципальную целевую программу «Устойчивое развитие поселений Михайловского района Алтайского края» на 2013-2020 годы, утвержденную указанным постановлением, изложить в редакции, согласно приложению к настоящему постановлению.  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Михайловского района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A231F" w:rsidRDefault="006A231F" w:rsidP="006A2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31F" w:rsidRDefault="006A231F" w:rsidP="006A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A231F" w:rsidRDefault="006A231F" w:rsidP="006A231F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района                                                          С.М. Пеньков</w:t>
      </w:r>
    </w:p>
    <w:p w:rsidR="006A231F" w:rsidRDefault="006A231F" w:rsidP="006A231F">
      <w:pPr>
        <w:ind w:left="4956" w:firstLine="708"/>
        <w:rPr>
          <w:sz w:val="28"/>
          <w:szCs w:val="28"/>
        </w:rPr>
      </w:pPr>
    </w:p>
    <w:p w:rsidR="006A231F" w:rsidRDefault="006A231F" w:rsidP="006A231F">
      <w:pPr>
        <w:ind w:left="4956" w:firstLine="708"/>
        <w:rPr>
          <w:color w:val="000000"/>
          <w:spacing w:val="6"/>
          <w:sz w:val="24"/>
          <w:szCs w:val="24"/>
        </w:rPr>
      </w:pPr>
    </w:p>
    <w:p w:rsidR="005C5A10" w:rsidRDefault="005C5A10" w:rsidP="006A231F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 xml:space="preserve">ПРИЛОЖЕНИЕ  </w:t>
      </w:r>
    </w:p>
    <w:p w:rsidR="005C5A10" w:rsidRDefault="005C5A10" w:rsidP="005C5A10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463F47" w:rsidRDefault="005C5A10" w:rsidP="005C5A10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от  16.12.2014 г. № </w:t>
      </w:r>
      <w:r w:rsidR="003D07D9">
        <w:rPr>
          <w:color w:val="000000"/>
          <w:spacing w:val="6"/>
          <w:sz w:val="24"/>
          <w:szCs w:val="24"/>
        </w:rPr>
        <w:t>757</w:t>
      </w:r>
    </w:p>
    <w:p w:rsidR="003D07D9" w:rsidRDefault="003D07D9" w:rsidP="005C5A10">
      <w:pPr>
        <w:ind w:left="5664"/>
      </w:pP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2787E" w:rsidRDefault="0052787E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«Устойчивое развитие поселений Михайловского района Алтайского края» на 201</w:t>
      </w:r>
      <w:r w:rsidR="006F5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-2020 годы</w:t>
      </w: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3652"/>
        <w:gridCol w:w="6379"/>
      </w:tblGrid>
      <w:tr w:rsidR="00604ECD" w:rsidTr="0052787E">
        <w:tc>
          <w:tcPr>
            <w:tcW w:w="3652" w:type="dxa"/>
          </w:tcPr>
          <w:p w:rsidR="00604ECD" w:rsidRDefault="00604ECD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379" w:type="dxa"/>
          </w:tcPr>
          <w:p w:rsidR="00604ECD" w:rsidRDefault="00604ECD" w:rsidP="006F57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района</w:t>
            </w:r>
          </w:p>
        </w:tc>
      </w:tr>
      <w:tr w:rsidR="00463F47" w:rsidTr="0052787E">
        <w:tc>
          <w:tcPr>
            <w:tcW w:w="3652" w:type="dxa"/>
          </w:tcPr>
          <w:p w:rsidR="00463F47" w:rsidRDefault="00604ECD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9" w:type="dxa"/>
          </w:tcPr>
          <w:p w:rsidR="00463F47" w:rsidRDefault="00604ECD" w:rsidP="00D515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отношениям,  Комитет по образованию и молодежной политике, Управление по социальной политике, 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)советы</w:t>
            </w:r>
          </w:p>
        </w:tc>
      </w:tr>
      <w:tr w:rsidR="00463F47" w:rsidTr="0052787E">
        <w:tc>
          <w:tcPr>
            <w:tcW w:w="3652" w:type="dxa"/>
          </w:tcPr>
          <w:p w:rsidR="00463F47" w:rsidRDefault="00D515D9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379" w:type="dxa"/>
          </w:tcPr>
          <w:p w:rsidR="00463F47" w:rsidRDefault="00D515D9" w:rsidP="008D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по экономическому развитию и имущественным отношениям,  Комитет по образованию и молодежной политике, Управление по социальной политике, </w:t>
            </w:r>
            <w:r w:rsidR="008D4561">
              <w:rPr>
                <w:rFonts w:ascii="Times New Roman" w:hAnsi="Times New Roman" w:cs="Times New Roman"/>
                <w:sz w:val="28"/>
                <w:szCs w:val="28"/>
              </w:rPr>
              <w:t xml:space="preserve">МАУ «Михайловский информационный центр»,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)советы, юридические лица и индивидуальные предприниматели (по согласованию), граждане, проживающие в сельской местности и их общественные объединения (по согласованию)</w:t>
            </w:r>
          </w:p>
        </w:tc>
      </w:tr>
      <w:tr w:rsidR="00463F47" w:rsidTr="0052787E">
        <w:tc>
          <w:tcPr>
            <w:tcW w:w="3652" w:type="dxa"/>
          </w:tcPr>
          <w:p w:rsidR="00463F47" w:rsidRDefault="001F46E1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9" w:type="dxa"/>
          </w:tcPr>
          <w:p w:rsidR="00463F47" w:rsidRDefault="00217274" w:rsidP="008D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46E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благоприятных социально-экономических условий для </w:t>
            </w:r>
            <w:r w:rsidR="00D478D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и устойчивого </w:t>
            </w:r>
            <w:r w:rsidR="001F46E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172496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  <w:r w:rsidR="00A005C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  <w:r w:rsidR="00172496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повышения </w:t>
            </w:r>
            <w:r w:rsidR="00D478D4">
              <w:rPr>
                <w:rFonts w:ascii="Times New Roman" w:hAnsi="Times New Roman" w:cs="Times New Roman"/>
                <w:sz w:val="28"/>
                <w:szCs w:val="28"/>
              </w:rPr>
              <w:t xml:space="preserve">(комфортных условий жизнедеятельности сельских граждан, активизация участия граждан в реализации общественно значимых проектов в сельской местности, </w:t>
            </w:r>
            <w:r w:rsidR="008D456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к сельской местности и сельскому образу жизни. </w:t>
            </w:r>
            <w:proofErr w:type="gramEnd"/>
          </w:p>
        </w:tc>
      </w:tr>
      <w:tr w:rsidR="00463F47" w:rsidTr="0052787E">
        <w:tc>
          <w:tcPr>
            <w:tcW w:w="3652" w:type="dxa"/>
          </w:tcPr>
          <w:p w:rsidR="00463F47" w:rsidRDefault="00BE2C65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</w:tcPr>
          <w:p w:rsidR="0035040D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93E44">
              <w:rPr>
                <w:color w:val="000000"/>
                <w:spacing w:val="2"/>
                <w:sz w:val="28"/>
                <w:szCs w:val="28"/>
              </w:rPr>
              <w:t>развитие несельскохозяйственных видов деятельности, повышение экономической активности населения, расширение источников его доходов;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 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D76B6">
              <w:rPr>
                <w:color w:val="000000"/>
                <w:spacing w:val="2"/>
                <w:sz w:val="28"/>
                <w:szCs w:val="28"/>
              </w:rPr>
              <w:t>удовлетворение потребности сельского населения, в том числе молодых семей и молодых специалистов, в благоустроенном жилье;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D76B6">
              <w:rPr>
                <w:color w:val="000000"/>
                <w:spacing w:val="2"/>
                <w:sz w:val="28"/>
                <w:szCs w:val="28"/>
              </w:rPr>
              <w:t>грантовая</w:t>
            </w:r>
            <w:proofErr w:type="spellEnd"/>
            <w:r w:rsidRPr="007D76B6">
              <w:rPr>
                <w:color w:val="000000"/>
                <w:spacing w:val="2"/>
                <w:sz w:val="28"/>
                <w:szCs w:val="28"/>
              </w:rPr>
              <w:t xml:space="preserve"> поддержка местных инициатив граждан, проживающих в сельской местности;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D76B6">
              <w:rPr>
                <w:color w:val="000000"/>
                <w:spacing w:val="2"/>
                <w:sz w:val="28"/>
                <w:szCs w:val="28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инфраструктуры, включая автомобильные дороги;</w:t>
            </w:r>
          </w:p>
          <w:p w:rsidR="0035040D" w:rsidRPr="00E6092E" w:rsidRDefault="0035040D" w:rsidP="0035040D">
            <w:pPr>
              <w:pStyle w:val="23"/>
              <w:shd w:val="clear" w:color="auto" w:fill="auto"/>
              <w:spacing w:line="322" w:lineRule="exact"/>
              <w:ind w:left="20" w:right="2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и популяризация достижений в сфере развития сельских территорий.</w:t>
            </w:r>
          </w:p>
          <w:p w:rsidR="00463F47" w:rsidRDefault="00463F47" w:rsidP="00A005C9">
            <w:pPr>
              <w:jc w:val="both"/>
              <w:rPr>
                <w:sz w:val="28"/>
                <w:szCs w:val="28"/>
              </w:rPr>
            </w:pPr>
          </w:p>
        </w:tc>
      </w:tr>
      <w:tr w:rsidR="00463F47" w:rsidTr="0052787E">
        <w:tc>
          <w:tcPr>
            <w:tcW w:w="3652" w:type="dxa"/>
          </w:tcPr>
          <w:p w:rsidR="00463F47" w:rsidRDefault="008D4561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BE2C65">
              <w:rPr>
                <w:rFonts w:ascii="Times New Roman" w:hAnsi="Times New Roman" w:cs="Times New Roman"/>
                <w:sz w:val="28"/>
                <w:szCs w:val="28"/>
              </w:rPr>
              <w:t>ндикаторы</w:t>
            </w:r>
            <w:r w:rsidR="009124F8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программы</w:t>
            </w:r>
          </w:p>
        </w:tc>
        <w:tc>
          <w:tcPr>
            <w:tcW w:w="6379" w:type="dxa"/>
          </w:tcPr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уровень официально зарегистрированной безработицы в сельской местности;</w:t>
            </w:r>
          </w:p>
          <w:p w:rsidR="008D4561" w:rsidRPr="008D4561" w:rsidRDefault="003502E8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A222C9">
              <w:rPr>
                <w:rFonts w:eastAsiaTheme="minorHAnsi"/>
                <w:sz w:val="28"/>
                <w:szCs w:val="28"/>
                <w:lang w:eastAsia="en-US" w:bidi="ar-SA"/>
              </w:rPr>
              <w:t xml:space="preserve">количество </w:t>
            </w:r>
            <w:r w:rsidR="00A222C9" w:rsidRPr="00A222C9">
              <w:rPr>
                <w:rFonts w:eastAsiaTheme="minorHAnsi"/>
                <w:sz w:val="28"/>
                <w:szCs w:val="28"/>
                <w:lang w:eastAsia="en-US" w:bidi="ar-SA"/>
              </w:rPr>
              <w:t>грантов, предоставленных на развитие  п</w:t>
            </w:r>
            <w:r w:rsidR="00A222C9">
              <w:rPr>
                <w:rFonts w:eastAsiaTheme="minorHAnsi"/>
                <w:sz w:val="28"/>
                <w:szCs w:val="28"/>
                <w:lang w:eastAsia="en-US" w:bidi="ar-SA"/>
              </w:rPr>
              <w:t>редпринимательской деятельности;</w:t>
            </w:r>
          </w:p>
          <w:p w:rsidR="008D4561" w:rsidRPr="008D4561" w:rsidRDefault="00EC615F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жилья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в сельской местности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количество сельских семей, улучшивших жилищные условия (в том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ч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исле молодых семей и молодых специалистов);</w:t>
            </w:r>
          </w:p>
          <w:p w:rsidR="00A222C9" w:rsidRDefault="00A222C9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количество грантов, предоставленных на поддержку инициатив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местных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сообществ;</w:t>
            </w:r>
          </w:p>
          <w:p w:rsidR="008D4561" w:rsidRPr="008D4561" w:rsidRDefault="00A222C9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 действие 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общеобразовательных учреждений;</w:t>
            </w:r>
          </w:p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 действие плоскостных спортивных сооружений;</w:t>
            </w:r>
          </w:p>
          <w:p w:rsidR="009124F8" w:rsidRDefault="008D4561" w:rsidP="00350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 действие локальных водопроводов</w:t>
            </w:r>
            <w:r w:rsidR="00A222C9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A222C9" w:rsidRDefault="00A222C9" w:rsidP="00350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действие тепловых сетей</w:t>
            </w:r>
          </w:p>
          <w:p w:rsidR="00A222C9" w:rsidRDefault="00A222C9" w:rsidP="00A222C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в действие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канализационных сетей;</w:t>
            </w:r>
          </w:p>
          <w:p w:rsidR="00A222C9" w:rsidRDefault="00A222C9" w:rsidP="00A2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в действие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автомобильных дорог с твердым покрытием, соединяющих общественно значимые объекты, объекты производства и переработки сельскохозяйственной продукции.</w:t>
            </w:r>
          </w:p>
        </w:tc>
      </w:tr>
      <w:tr w:rsidR="00463F47" w:rsidTr="0052787E">
        <w:tc>
          <w:tcPr>
            <w:tcW w:w="3652" w:type="dxa"/>
          </w:tcPr>
          <w:p w:rsidR="00463F47" w:rsidRDefault="009124F8" w:rsidP="00E821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E82183">
              <w:rPr>
                <w:rFonts w:ascii="Times New Roman" w:hAnsi="Times New Roman" w:cs="Times New Roman"/>
                <w:sz w:val="28"/>
                <w:szCs w:val="28"/>
              </w:rPr>
              <w:t xml:space="preserve">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183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6379" w:type="dxa"/>
          </w:tcPr>
          <w:p w:rsidR="00E82183" w:rsidRDefault="009124F8" w:rsidP="00E82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D16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 годы</w:t>
            </w:r>
            <w:r w:rsidR="00E82183" w:rsidRPr="0013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183" w:rsidRDefault="00E82183" w:rsidP="00E82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2013 год;</w:t>
            </w:r>
          </w:p>
          <w:p w:rsidR="00463F47" w:rsidRDefault="00E82183" w:rsidP="00CE2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2014-20</w:t>
            </w:r>
            <w:r w:rsidR="00CE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E2B94" w:rsidRPr="00CE2B94" w:rsidRDefault="00CE2B94" w:rsidP="00CE2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этап: 2018-2020 годы </w:t>
            </w:r>
          </w:p>
        </w:tc>
      </w:tr>
      <w:tr w:rsidR="00463F47" w:rsidTr="0052787E">
        <w:tc>
          <w:tcPr>
            <w:tcW w:w="3652" w:type="dxa"/>
          </w:tcPr>
          <w:p w:rsidR="00463F47" w:rsidRDefault="00E82183" w:rsidP="00C10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 программы</w:t>
            </w:r>
          </w:p>
        </w:tc>
        <w:tc>
          <w:tcPr>
            <w:tcW w:w="6379" w:type="dxa"/>
          </w:tcPr>
          <w:p w:rsidR="00743A36" w:rsidRPr="00C81835" w:rsidRDefault="00743A36" w:rsidP="00463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источников-</w:t>
            </w:r>
            <w:r w:rsidR="00CD7C3B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666928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 в т.ч. по годам:</w:t>
            </w:r>
          </w:p>
          <w:p w:rsidR="00743A36" w:rsidRPr="00C81835" w:rsidRDefault="00743A36" w:rsidP="00463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2013год-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>42295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2014 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>51961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2015год-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62259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2016 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183117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2017 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143714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2018год-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59425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2019год-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62299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463F47" w:rsidRDefault="00743A36" w:rsidP="00C818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2020год-</w:t>
            </w:r>
            <w:r w:rsidR="00C81835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61858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F47" w:rsidTr="0052787E">
        <w:tc>
          <w:tcPr>
            <w:tcW w:w="3652" w:type="dxa"/>
          </w:tcPr>
          <w:p w:rsidR="00463F47" w:rsidRDefault="009124F8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79" w:type="dxa"/>
          </w:tcPr>
          <w:p w:rsidR="00C81835" w:rsidRPr="00691B1E" w:rsidRDefault="00C81835" w:rsidP="00C818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>- сокращение уровня официально зарегистрированной безработицы в сельской местности до 3,0%;</w:t>
            </w:r>
          </w:p>
          <w:p w:rsidR="00C81835" w:rsidRPr="00691B1E" w:rsidRDefault="00C81835" w:rsidP="00C818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- реализация 29 проектов, получивших </w:t>
            </w:r>
            <w:proofErr w:type="spellStart"/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>грантовую</w:t>
            </w:r>
            <w:proofErr w:type="spellEnd"/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 поддержку на развитие сельского предпринимательства;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91B1E">
              <w:rPr>
                <w:color w:val="000000"/>
                <w:spacing w:val="2"/>
                <w:sz w:val="28"/>
                <w:szCs w:val="28"/>
              </w:rPr>
              <w:t>- улучшение жилищных условий  86 сельских семей, в том числе</w:t>
            </w:r>
          </w:p>
          <w:p w:rsidR="00C81835" w:rsidRPr="00691B1E" w:rsidRDefault="00C81835" w:rsidP="00C81835">
            <w:pPr>
              <w:widowControl w:val="0"/>
              <w:tabs>
                <w:tab w:val="left" w:pos="428"/>
              </w:tabs>
              <w:spacing w:line="322" w:lineRule="exact"/>
              <w:rPr>
                <w:color w:val="000000"/>
                <w:spacing w:val="2"/>
                <w:sz w:val="28"/>
                <w:szCs w:val="28"/>
              </w:rPr>
            </w:pPr>
            <w:r w:rsidRPr="00691B1E">
              <w:rPr>
                <w:color w:val="000000"/>
                <w:spacing w:val="2"/>
                <w:sz w:val="28"/>
                <w:szCs w:val="28"/>
              </w:rPr>
              <w:lastRenderedPageBreak/>
              <w:t>79 молодых семей и молодых специалистов;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ввод (приобретение) 6177 кв. метров жилья для граждан, проживающих в сельской местности, в том числе 5104 кв. метров для молодых семей и молодых специалистов;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предоставление 13 грантов, направленных на поддержку инициатив местных сообществ;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 w:right="2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ввод в действие 1 плоскостного спортивного сооружения; 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ввод в действие 10,7 км локальных водопроводов;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spacing w:val="2"/>
                <w:sz w:val="28"/>
                <w:szCs w:val="28"/>
              </w:rPr>
              <w:t>ввод в действие  5,5 км автомобильных дорог;</w:t>
            </w:r>
          </w:p>
          <w:p w:rsidR="00C81835" w:rsidRPr="00185E48" w:rsidRDefault="00C81835" w:rsidP="00C81835">
            <w:pPr>
              <w:widowControl w:val="0"/>
              <w:spacing w:line="298" w:lineRule="exact"/>
              <w:ind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создание 900новых рабочих мест на селе.</w:t>
            </w:r>
          </w:p>
          <w:p w:rsidR="00463F47" w:rsidRDefault="00463F47" w:rsidP="00350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253F" w:rsidRPr="00CD164F" w:rsidRDefault="009941F1" w:rsidP="0035253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понятия муниципальной программы</w:t>
      </w:r>
    </w:p>
    <w:p w:rsidR="0035253F" w:rsidRDefault="0035253F" w:rsidP="0035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FF3" w:rsidRDefault="00813FF3" w:rsidP="00813FF3">
      <w:pPr>
        <w:pStyle w:val="a7"/>
        <w:tabs>
          <w:tab w:val="left" w:pos="1080"/>
        </w:tabs>
        <w:snapToGrid w:val="0"/>
        <w:ind w:firstLine="567"/>
        <w:jc w:val="both"/>
        <w:rPr>
          <w:rStyle w:val="a6"/>
          <w:b w:val="0"/>
        </w:rPr>
      </w:pPr>
      <w:r w:rsidRPr="00501462">
        <w:rPr>
          <w:rStyle w:val="a6"/>
          <w:b w:val="0"/>
        </w:rPr>
        <w:t>Основные понятия</w:t>
      </w:r>
      <w:r>
        <w:rPr>
          <w:rStyle w:val="a6"/>
          <w:b w:val="0"/>
        </w:rPr>
        <w:t>, используемые в тексте Программы:</w:t>
      </w:r>
    </w:p>
    <w:p w:rsidR="00813FF3" w:rsidRDefault="00813FF3" w:rsidP="00813FF3">
      <w:pPr>
        <w:pStyle w:val="a7"/>
        <w:tabs>
          <w:tab w:val="left" w:pos="567"/>
        </w:tabs>
        <w:snapToGrid w:val="0"/>
        <w:ind w:firstLine="567"/>
        <w:jc w:val="both"/>
        <w:rPr>
          <w:rStyle w:val="a6"/>
          <w:b w:val="0"/>
        </w:rPr>
      </w:pPr>
      <w:r w:rsidRPr="00CF7572">
        <w:rPr>
          <w:rStyle w:val="a6"/>
        </w:rPr>
        <w:t>сельские территории</w:t>
      </w:r>
      <w:r>
        <w:rPr>
          <w:rStyle w:val="a6"/>
          <w:b w:val="0"/>
        </w:rPr>
        <w:t xml:space="preserve"> (сельская местность) – сельские поселения или сельские поселения и межселенные территории, объединенные в границах муниципального района, а также населенные пункты и рабочие поселки, где преобладает деятельность, связанная с производством и переработкой сельскохозяйственной продукции;</w:t>
      </w:r>
    </w:p>
    <w:p w:rsidR="00813FF3" w:rsidRDefault="00813FF3" w:rsidP="00813FF3">
      <w:pPr>
        <w:pStyle w:val="a7"/>
        <w:snapToGrid w:val="0"/>
        <w:ind w:firstLine="567"/>
        <w:jc w:val="both"/>
        <w:rPr>
          <w:rStyle w:val="a6"/>
          <w:b w:val="0"/>
        </w:rPr>
      </w:pPr>
      <w:r w:rsidRPr="00CF7572">
        <w:rPr>
          <w:rStyle w:val="a6"/>
        </w:rPr>
        <w:t>сельское население</w:t>
      </w:r>
      <w:r>
        <w:rPr>
          <w:rStyle w:val="a6"/>
          <w:b w:val="0"/>
        </w:rPr>
        <w:t xml:space="preserve"> – жители, постоянно проживающие в сельских населенных пунктах;</w:t>
      </w:r>
    </w:p>
    <w:p w:rsidR="00813FF3" w:rsidRDefault="00813FF3" w:rsidP="00813FF3">
      <w:pPr>
        <w:pStyle w:val="a7"/>
        <w:snapToGrid w:val="0"/>
        <w:ind w:firstLine="567"/>
        <w:jc w:val="both"/>
        <w:rPr>
          <w:rStyle w:val="a6"/>
          <w:b w:val="0"/>
        </w:rPr>
      </w:pPr>
      <w:r w:rsidRPr="00CF7572">
        <w:rPr>
          <w:rStyle w:val="a6"/>
        </w:rPr>
        <w:t>устойчивое развитие сельских территорий</w:t>
      </w:r>
      <w:r>
        <w:rPr>
          <w:rStyle w:val="a6"/>
          <w:b w:val="0"/>
        </w:rPr>
        <w:t xml:space="preserve"> – стабильное социально – экономическое развитие сельских территорий на основе диверсифицированной сельской экономики, обеспечивающей высокое качество жизни, рациональное и экологически обоснованное использование земель;</w:t>
      </w:r>
    </w:p>
    <w:p w:rsidR="00813FF3" w:rsidRDefault="00813FF3" w:rsidP="00813FF3">
      <w:pPr>
        <w:widowControl w:val="0"/>
        <w:spacing w:line="322" w:lineRule="exact"/>
        <w:ind w:left="20" w:right="20" w:firstLine="567"/>
        <w:jc w:val="both"/>
        <w:rPr>
          <w:rStyle w:val="a6"/>
          <w:b w:val="0"/>
        </w:rPr>
      </w:pPr>
      <w:r w:rsidRPr="00A635A7">
        <w:rPr>
          <w:b/>
          <w:color w:val="000000"/>
          <w:spacing w:val="6"/>
          <w:sz w:val="28"/>
          <w:szCs w:val="28"/>
        </w:rPr>
        <w:t>инвестиционный прое</w:t>
      </w:r>
      <w:proofErr w:type="gramStart"/>
      <w:r w:rsidRPr="00A635A7">
        <w:rPr>
          <w:b/>
          <w:color w:val="000000"/>
          <w:spacing w:val="6"/>
          <w:sz w:val="28"/>
          <w:szCs w:val="28"/>
        </w:rPr>
        <w:t>кт в сф</w:t>
      </w:r>
      <w:proofErr w:type="gramEnd"/>
      <w:r w:rsidRPr="00A635A7">
        <w:rPr>
          <w:b/>
          <w:color w:val="000000"/>
          <w:spacing w:val="6"/>
          <w:sz w:val="28"/>
          <w:szCs w:val="28"/>
        </w:rPr>
        <w:t>ере агропромышленного комплекса</w:t>
      </w:r>
      <w:r w:rsidRPr="00A635A7">
        <w:rPr>
          <w:color w:val="000000"/>
          <w:spacing w:val="6"/>
          <w:sz w:val="28"/>
          <w:szCs w:val="28"/>
        </w:rPr>
        <w:t xml:space="preserve"> - про</w:t>
      </w:r>
      <w:r w:rsidRPr="00A635A7">
        <w:rPr>
          <w:color w:val="000000"/>
          <w:spacing w:val="6"/>
          <w:sz w:val="28"/>
          <w:szCs w:val="28"/>
        </w:rPr>
        <w:softHyphen/>
        <w:t>ект, предполагающий осуществление сельскохозяйственным товаропроизво</w:t>
      </w:r>
      <w:r w:rsidRPr="00A635A7">
        <w:rPr>
          <w:color w:val="000000"/>
          <w:spacing w:val="6"/>
          <w:sz w:val="28"/>
          <w:szCs w:val="28"/>
        </w:rPr>
        <w:softHyphen/>
        <w:t>дителем капитальных вложений, связанных со строительством (реконструк</w:t>
      </w:r>
      <w:r w:rsidRPr="00A635A7">
        <w:rPr>
          <w:color w:val="000000"/>
          <w:spacing w:val="6"/>
          <w:sz w:val="28"/>
          <w:szCs w:val="28"/>
        </w:rPr>
        <w:softHyphen/>
        <w:t>цией, модернизацией) объектов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техники и оборудования, в процессе чего создаются высокотехнологичные рабочие места;</w:t>
      </w:r>
    </w:p>
    <w:p w:rsidR="00813FF3" w:rsidRDefault="00813FF3" w:rsidP="00813FF3">
      <w:pPr>
        <w:pStyle w:val="a7"/>
        <w:snapToGrid w:val="0"/>
        <w:ind w:firstLine="567"/>
        <w:jc w:val="both"/>
        <w:rPr>
          <w:rStyle w:val="a6"/>
          <w:b w:val="0"/>
        </w:rPr>
      </w:pPr>
      <w:r w:rsidRPr="003D27D1">
        <w:rPr>
          <w:rStyle w:val="a6"/>
        </w:rPr>
        <w:t>общественно значимые объекты сельских населенных пунктов</w:t>
      </w:r>
      <w:r>
        <w:rPr>
          <w:rStyle w:val="a6"/>
          <w:b w:val="0"/>
        </w:rPr>
        <w:t xml:space="preserve"> – здания обособленных подразделений организаций почтовой связи, здания территориальных органов государственной власти или органов местного самоуправления либо расположенные в сельском населенном пункте здания или сооружения, в которых размещены школа, детский сад, больница, поликлиника или фельдшерско-акушерский пункт, объекты торговли;</w:t>
      </w:r>
    </w:p>
    <w:p w:rsidR="0052787E" w:rsidRDefault="00813FF3" w:rsidP="003D07D9">
      <w:pPr>
        <w:pStyle w:val="a7"/>
        <w:snapToGrid w:val="0"/>
        <w:ind w:firstLine="567"/>
        <w:jc w:val="both"/>
        <w:rPr>
          <w:rStyle w:val="a6"/>
          <w:b w:val="0"/>
        </w:rPr>
      </w:pPr>
      <w:r w:rsidRPr="00CF7572">
        <w:rPr>
          <w:rStyle w:val="a6"/>
        </w:rPr>
        <w:t>не сельскохозяйственная деятельность</w:t>
      </w:r>
      <w:r>
        <w:rPr>
          <w:rStyle w:val="a6"/>
          <w:b w:val="0"/>
        </w:rPr>
        <w:t xml:space="preserve"> – деятельность юридических лиц и индивидуальных предпринимателей, их объединений на территории сел района, отличная от производства  продукции растениеводства и животноводства. В целях настоящей Программы к приоритетным направлениям </w:t>
      </w:r>
      <w:r>
        <w:rPr>
          <w:rStyle w:val="a6"/>
          <w:b w:val="0"/>
        </w:rPr>
        <w:lastRenderedPageBreak/>
        <w:t xml:space="preserve">несельскохозяйственной деятельности в сельских территориях района относится </w:t>
      </w:r>
    </w:p>
    <w:p w:rsidR="00813FF3" w:rsidRDefault="00813FF3" w:rsidP="0052787E">
      <w:pPr>
        <w:pStyle w:val="a7"/>
        <w:snapToGrid w:val="0"/>
        <w:jc w:val="both"/>
        <w:rPr>
          <w:rStyle w:val="a6"/>
          <w:b w:val="0"/>
        </w:rPr>
      </w:pPr>
      <w:r>
        <w:rPr>
          <w:rStyle w:val="a6"/>
          <w:b w:val="0"/>
        </w:rPr>
        <w:t>производство продуктов питания, иной промышленной продукции с использованием сельскохозяйственного сырья, оказание бытовых услуг, услуг, связанных с размещением туристов и предоставлением туристических услуг, торговля иные виды деятельности;</w:t>
      </w:r>
    </w:p>
    <w:p w:rsidR="0035253F" w:rsidRDefault="0035253F" w:rsidP="00813FF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настоящей Программы к приоритетным направлениям не</w:t>
      </w:r>
      <w:r w:rsidR="00971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сельскохозяйственной деятельности в сельских территориях</w:t>
      </w:r>
      <w:r w:rsidR="00255DB7">
        <w:rPr>
          <w:rFonts w:ascii="Times New Roman" w:hAnsi="Times New Roman" w:cs="Times New Roman"/>
          <w:sz w:val="28"/>
          <w:szCs w:val="28"/>
        </w:rPr>
        <w:t xml:space="preserve"> относится производство продуктов питания, иной промышленной продукции с использованием сельскохозяйственного сырья, оказание бытовых и коммунальных услуг, услуг, связанных с размещением туристов и предоставлением туристических услуг, иные виды деятельности</w:t>
      </w:r>
      <w:r w:rsidR="0021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78" w:rsidRDefault="00321878" w:rsidP="00352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878" w:rsidRPr="00CD164F" w:rsidRDefault="009941F1" w:rsidP="0032187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х</w:t>
      </w:r>
      <w:r w:rsidR="00321878" w:rsidRPr="00CD164F">
        <w:rPr>
          <w:rFonts w:ascii="Times New Roman" w:hAnsi="Times New Roman" w:cs="Times New Roman"/>
          <w:b/>
          <w:i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сферы реализации муниципальной программы </w:t>
      </w:r>
      <w:r w:rsidR="00321878" w:rsidRPr="00CD1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1878" w:rsidRDefault="00321878" w:rsidP="00321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109" w:rsidRPr="00746109" w:rsidRDefault="00746109" w:rsidP="00746109">
      <w:pPr>
        <w:ind w:firstLine="709"/>
        <w:jc w:val="both"/>
        <w:rPr>
          <w:sz w:val="28"/>
          <w:szCs w:val="28"/>
        </w:rPr>
      </w:pPr>
      <w:r w:rsidRPr="00746109">
        <w:rPr>
          <w:sz w:val="28"/>
          <w:szCs w:val="28"/>
        </w:rPr>
        <w:t xml:space="preserve">Михайловский район расположен в </w:t>
      </w:r>
      <w:proofErr w:type="spellStart"/>
      <w:r w:rsidRPr="00746109">
        <w:rPr>
          <w:sz w:val="28"/>
          <w:szCs w:val="28"/>
        </w:rPr>
        <w:t>юго</w:t>
      </w:r>
      <w:proofErr w:type="spellEnd"/>
      <w:r w:rsidRPr="00746109">
        <w:rPr>
          <w:sz w:val="28"/>
          <w:szCs w:val="28"/>
        </w:rPr>
        <w:t xml:space="preserve"> - западной части  Алтайского края  на Кулундинской равнине.  Район был образован в 1924 году, затем в связи с реорганизацией был присоединен  к Ключевскому району.</w:t>
      </w:r>
    </w:p>
    <w:p w:rsidR="00746109" w:rsidRDefault="00746109" w:rsidP="007461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09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в его современных  границах был образован Указом Президиума Верховного совета РСФСР от 4 марта 1941 года за счет разукрупнения Ключевского района с центром в с. Михайловское. </w:t>
      </w:r>
      <w:r>
        <w:rPr>
          <w:rFonts w:ascii="Times New Roman" w:hAnsi="Times New Roman" w:cs="Times New Roman"/>
          <w:sz w:val="28"/>
          <w:szCs w:val="28"/>
        </w:rPr>
        <w:t xml:space="preserve">Территория Михайловского района составляет 311368 га, из которых 175573 га приходится на земли сельскохозяйственного назначения (56,4%), 126809 га-земли лесного фонда (40,7%). </w:t>
      </w:r>
    </w:p>
    <w:p w:rsidR="00746109" w:rsidRPr="00746109" w:rsidRDefault="00746109" w:rsidP="00746109">
      <w:pPr>
        <w:jc w:val="both"/>
        <w:rPr>
          <w:sz w:val="28"/>
          <w:szCs w:val="28"/>
        </w:rPr>
      </w:pPr>
      <w:r w:rsidRPr="00746109">
        <w:rPr>
          <w:sz w:val="28"/>
          <w:szCs w:val="28"/>
        </w:rPr>
        <w:t>Расстояние до краевого центра (г. Барнаул)</w:t>
      </w:r>
      <w:smartTag w:uri="urn:schemas-microsoft-com:office:smarttags" w:element="metricconverter">
        <w:smartTagPr>
          <w:attr w:name="ProductID" w:val="-407 км"/>
        </w:smartTagPr>
        <w:r w:rsidRPr="00746109">
          <w:rPr>
            <w:sz w:val="28"/>
            <w:szCs w:val="28"/>
          </w:rPr>
          <w:t>-407 км</w:t>
        </w:r>
      </w:smartTag>
      <w:r w:rsidRPr="00746109">
        <w:rPr>
          <w:sz w:val="28"/>
          <w:szCs w:val="28"/>
        </w:rPr>
        <w:t xml:space="preserve">. Район граничит с Волчихинским, Угловским, Ключевским районами, на юге с Павлодарской и Семипалатинской областями Казахстана, протяженность международной  границы – </w:t>
      </w:r>
      <w:smartTag w:uri="urn:schemas-microsoft-com:office:smarttags" w:element="metricconverter">
        <w:smartTagPr>
          <w:attr w:name="ProductID" w:val="57 км"/>
        </w:smartTagPr>
        <w:r w:rsidRPr="00746109">
          <w:rPr>
            <w:sz w:val="28"/>
            <w:szCs w:val="28"/>
          </w:rPr>
          <w:t>57 км</w:t>
        </w:r>
      </w:smartTag>
      <w:r w:rsidRPr="00746109">
        <w:rPr>
          <w:sz w:val="28"/>
          <w:szCs w:val="28"/>
        </w:rPr>
        <w:t xml:space="preserve">. Протяженность территории района по крайним точкам с севера на юг </w:t>
      </w:r>
      <w:smartTag w:uri="urn:schemas-microsoft-com:office:smarttags" w:element="metricconverter">
        <w:smartTagPr>
          <w:attr w:name="ProductID" w:val="82,5 км"/>
        </w:smartTagPr>
        <w:r w:rsidRPr="00746109">
          <w:rPr>
            <w:sz w:val="28"/>
            <w:szCs w:val="28"/>
          </w:rPr>
          <w:t>82,5 км</w:t>
        </w:r>
      </w:smartTag>
      <w:r w:rsidRPr="00746109">
        <w:rPr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58,5 км"/>
        </w:smartTagPr>
        <w:r w:rsidRPr="00746109">
          <w:rPr>
            <w:sz w:val="28"/>
            <w:szCs w:val="28"/>
          </w:rPr>
          <w:t>58,5 км</w:t>
        </w:r>
      </w:smartTag>
      <w:r w:rsidRPr="00746109">
        <w:rPr>
          <w:sz w:val="28"/>
          <w:szCs w:val="28"/>
        </w:rPr>
        <w:t xml:space="preserve">.  </w:t>
      </w:r>
    </w:p>
    <w:p w:rsidR="00352127" w:rsidRPr="00746109" w:rsidRDefault="00352127" w:rsidP="00352127">
      <w:pPr>
        <w:ind w:firstLine="709"/>
        <w:jc w:val="both"/>
        <w:rPr>
          <w:sz w:val="28"/>
          <w:szCs w:val="28"/>
        </w:rPr>
      </w:pPr>
      <w:r w:rsidRPr="00746109">
        <w:rPr>
          <w:sz w:val="28"/>
          <w:szCs w:val="28"/>
        </w:rPr>
        <w:t xml:space="preserve">Территория Михайловского района расположена в пределах </w:t>
      </w:r>
      <w:proofErr w:type="spellStart"/>
      <w:r w:rsidRPr="00746109">
        <w:rPr>
          <w:sz w:val="28"/>
          <w:szCs w:val="28"/>
        </w:rPr>
        <w:t>Кулундинской</w:t>
      </w:r>
      <w:proofErr w:type="spellEnd"/>
      <w:r w:rsidRPr="00746109">
        <w:rPr>
          <w:sz w:val="28"/>
          <w:szCs w:val="28"/>
        </w:rPr>
        <w:t xml:space="preserve"> тектонической равнины </w:t>
      </w:r>
      <w:proofErr w:type="spellStart"/>
      <w:r w:rsidRPr="00746109">
        <w:rPr>
          <w:sz w:val="28"/>
          <w:szCs w:val="28"/>
        </w:rPr>
        <w:t>Западно-Сибирской</w:t>
      </w:r>
      <w:proofErr w:type="spellEnd"/>
      <w:r w:rsidRPr="00746109">
        <w:rPr>
          <w:sz w:val="28"/>
          <w:szCs w:val="28"/>
        </w:rPr>
        <w:t xml:space="preserve"> плиты. Рельеф района довольно однообразен, слабоволнистый, с гривами и холмами. Поверхностные породы представлены песками, супесями, суглинками. Климат района характеризуется резкой </w:t>
      </w:r>
      <w:proofErr w:type="spellStart"/>
      <w:r w:rsidRPr="00746109">
        <w:rPr>
          <w:sz w:val="28"/>
          <w:szCs w:val="28"/>
        </w:rPr>
        <w:t>континентальностью</w:t>
      </w:r>
      <w:proofErr w:type="spellEnd"/>
      <w:r w:rsidRPr="00746109">
        <w:rPr>
          <w:sz w:val="28"/>
          <w:szCs w:val="28"/>
        </w:rPr>
        <w:t xml:space="preserve">. Зима малоснежная, холодная, с сильными ветрами и метелями. Лето короткое, но жаркое. Средняя температура лета + 19 +20С, зимы –19-20С. Значительную площадь района </w:t>
      </w:r>
      <w:smartTag w:uri="urn:schemas-microsoft-com:office:smarttags" w:element="metricconverter">
        <w:smartTagPr>
          <w:attr w:name="ProductID" w:val="10244 га"/>
        </w:smartTagPr>
        <w:r w:rsidRPr="00746109">
          <w:rPr>
            <w:sz w:val="28"/>
            <w:szCs w:val="28"/>
          </w:rPr>
          <w:t>10244 га</w:t>
        </w:r>
      </w:smartTag>
      <w:r w:rsidRPr="00746109">
        <w:rPr>
          <w:sz w:val="28"/>
          <w:szCs w:val="28"/>
        </w:rPr>
        <w:t xml:space="preserve"> занимают озера, в основном соленые, располагающиеся одиночно и группами.</w:t>
      </w:r>
      <w:r>
        <w:rPr>
          <w:sz w:val="28"/>
          <w:szCs w:val="28"/>
        </w:rPr>
        <w:t xml:space="preserve"> Г</w:t>
      </w:r>
      <w:r w:rsidRPr="00F628D6">
        <w:rPr>
          <w:sz w:val="28"/>
          <w:szCs w:val="28"/>
        </w:rPr>
        <w:t xml:space="preserve">рязь </w:t>
      </w:r>
      <w:r w:rsidR="00E41B2F">
        <w:rPr>
          <w:sz w:val="28"/>
          <w:szCs w:val="28"/>
        </w:rPr>
        <w:t xml:space="preserve"> и рапа озер </w:t>
      </w:r>
      <w:r w:rsidRPr="00F628D6">
        <w:rPr>
          <w:sz w:val="28"/>
          <w:szCs w:val="28"/>
        </w:rPr>
        <w:t>облада</w:t>
      </w:r>
      <w:r>
        <w:rPr>
          <w:sz w:val="28"/>
          <w:szCs w:val="28"/>
        </w:rPr>
        <w:t>е</w:t>
      </w:r>
      <w:r w:rsidRPr="00F628D6">
        <w:rPr>
          <w:sz w:val="28"/>
          <w:szCs w:val="28"/>
        </w:rPr>
        <w:t xml:space="preserve">т лечебными свойствами. </w:t>
      </w:r>
    </w:p>
    <w:p w:rsidR="00352127" w:rsidRDefault="00352127" w:rsidP="00352127">
      <w:pPr>
        <w:ind w:firstLine="720"/>
        <w:jc w:val="both"/>
        <w:rPr>
          <w:sz w:val="28"/>
          <w:szCs w:val="28"/>
        </w:rPr>
      </w:pPr>
      <w:r w:rsidRPr="00746109">
        <w:rPr>
          <w:sz w:val="28"/>
          <w:szCs w:val="28"/>
        </w:rPr>
        <w:t xml:space="preserve">Территория района расположена в зоне  каштановых почв (80%) сухой степи, с содержанием гумуса до 67%, встречаются и солончаки. Определяющим типом растительности является </w:t>
      </w:r>
      <w:proofErr w:type="spellStart"/>
      <w:r w:rsidRPr="00746109">
        <w:rPr>
          <w:sz w:val="28"/>
          <w:szCs w:val="28"/>
        </w:rPr>
        <w:t>разнотравно</w:t>
      </w:r>
      <w:proofErr w:type="spellEnd"/>
      <w:r w:rsidRPr="00746109">
        <w:rPr>
          <w:sz w:val="28"/>
          <w:szCs w:val="28"/>
        </w:rPr>
        <w:t>- типчаковы</w:t>
      </w:r>
      <w:proofErr w:type="gramStart"/>
      <w:r w:rsidRPr="00746109">
        <w:rPr>
          <w:sz w:val="28"/>
          <w:szCs w:val="28"/>
        </w:rPr>
        <w:t>е-</w:t>
      </w:r>
      <w:proofErr w:type="gramEnd"/>
      <w:r w:rsidRPr="00746109">
        <w:rPr>
          <w:sz w:val="28"/>
          <w:szCs w:val="28"/>
        </w:rPr>
        <w:t xml:space="preserve"> ковыльные, </w:t>
      </w:r>
      <w:proofErr w:type="spellStart"/>
      <w:r w:rsidRPr="00746109">
        <w:rPr>
          <w:sz w:val="28"/>
          <w:szCs w:val="28"/>
        </w:rPr>
        <w:t>типчаково</w:t>
      </w:r>
      <w:proofErr w:type="spellEnd"/>
      <w:r w:rsidRPr="00746109">
        <w:rPr>
          <w:sz w:val="28"/>
          <w:szCs w:val="28"/>
        </w:rPr>
        <w:t xml:space="preserve"> - полынные степи. Ленточный сосновый бор пересекает территорию района с востока на юго-запад и занимает 127 тыс. га территории. Сельское хозяйство в районе ведется в сложных климатических условиях, так как расположен он в зоне малого увлажнения и периодических  засух, т</w:t>
      </w:r>
      <w:proofErr w:type="gramStart"/>
      <w:r w:rsidRPr="00746109">
        <w:rPr>
          <w:sz w:val="28"/>
          <w:szCs w:val="28"/>
        </w:rPr>
        <w:t>.е</w:t>
      </w:r>
      <w:proofErr w:type="gramEnd"/>
      <w:r w:rsidRPr="00746109">
        <w:rPr>
          <w:sz w:val="28"/>
          <w:szCs w:val="28"/>
        </w:rPr>
        <w:t xml:space="preserve"> в зоне «рискованного земледелия». За последние годы увеличилась площадь засоленных земель.  Среднегодовое количество осадков составляет 200-</w:t>
      </w:r>
      <w:smartTag w:uri="urn:schemas-microsoft-com:office:smarttags" w:element="metricconverter">
        <w:smartTagPr>
          <w:attr w:name="ProductID" w:val="300 мм"/>
        </w:smartTagPr>
        <w:r w:rsidRPr="00746109">
          <w:rPr>
            <w:sz w:val="28"/>
            <w:szCs w:val="28"/>
          </w:rPr>
          <w:t>300 мм</w:t>
        </w:r>
      </w:smartTag>
      <w:r w:rsidRPr="00746109">
        <w:rPr>
          <w:sz w:val="28"/>
          <w:szCs w:val="28"/>
        </w:rPr>
        <w:t>.</w:t>
      </w:r>
    </w:p>
    <w:p w:rsidR="009A1488" w:rsidRPr="00746109" w:rsidRDefault="009A1488" w:rsidP="0035212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государственным балансам запасов и кадастрам месторождений и проявлений полезных ископаемых по Алтайскому краю в Михайловском районе имеются:</w:t>
      </w:r>
      <w:r w:rsidR="000A18F9">
        <w:rPr>
          <w:sz w:val="28"/>
          <w:szCs w:val="28"/>
        </w:rPr>
        <w:t xml:space="preserve"> 4 месторождения кирпичного сырья, </w:t>
      </w:r>
      <w:r w:rsidR="00B54407">
        <w:rPr>
          <w:sz w:val="28"/>
          <w:szCs w:val="28"/>
        </w:rPr>
        <w:t xml:space="preserve">            </w:t>
      </w:r>
      <w:r w:rsidR="000A18F9">
        <w:rPr>
          <w:sz w:val="28"/>
          <w:szCs w:val="28"/>
        </w:rPr>
        <w:t>1 участок кирпичного сырья; 2 месторождения строительного песка; 1 участок</w:t>
      </w:r>
      <w:r w:rsidR="007201C9">
        <w:rPr>
          <w:sz w:val="28"/>
          <w:szCs w:val="28"/>
        </w:rPr>
        <w:t xml:space="preserve"> строительного песка; 1 месторождение гипса (2 участка); 2 месторождения природной соды; 14 месторождений минеральных солей, 5 месторождений и 2 участка питьевых и технических подземных вод.</w:t>
      </w:r>
      <w:proofErr w:type="gramEnd"/>
    </w:p>
    <w:p w:rsidR="00FC7DA4" w:rsidRDefault="00F004ED" w:rsidP="00433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особенности Михайловского района определяют ключевую роль транспортной инфраструктуры в поддержании конкурентоспособности экономики района. </w:t>
      </w:r>
      <w:r w:rsidR="00746109" w:rsidRPr="00746109">
        <w:rPr>
          <w:sz w:val="28"/>
          <w:szCs w:val="28"/>
        </w:rPr>
        <w:t>Район имеет разветвленную сеть автомобильных дорог</w:t>
      </w:r>
      <w:r w:rsidR="00352127">
        <w:rPr>
          <w:sz w:val="28"/>
          <w:szCs w:val="28"/>
        </w:rPr>
        <w:t>, протяженность дорог общего пользования составляет 214,45 км, в том числе с твердым покрытием-199,85 км, что составляет 93,2% при среднем значении по краю 87,3%.</w:t>
      </w:r>
      <w:r w:rsidR="00746109" w:rsidRPr="00746109">
        <w:rPr>
          <w:sz w:val="28"/>
          <w:szCs w:val="28"/>
        </w:rPr>
        <w:t xml:space="preserve"> По территории</w:t>
      </w:r>
      <w:r w:rsidR="00352127">
        <w:rPr>
          <w:sz w:val="28"/>
          <w:szCs w:val="28"/>
        </w:rPr>
        <w:t xml:space="preserve"> района </w:t>
      </w:r>
      <w:r w:rsidR="00746109" w:rsidRPr="00746109">
        <w:rPr>
          <w:sz w:val="28"/>
          <w:szCs w:val="28"/>
        </w:rPr>
        <w:t>проход</w:t>
      </w:r>
      <w:r w:rsidR="00352127">
        <w:rPr>
          <w:sz w:val="28"/>
          <w:szCs w:val="28"/>
        </w:rPr>
        <w:t>я</w:t>
      </w:r>
      <w:r w:rsidR="00746109" w:rsidRPr="00746109">
        <w:rPr>
          <w:sz w:val="28"/>
          <w:szCs w:val="28"/>
        </w:rPr>
        <w:t xml:space="preserve">т </w:t>
      </w:r>
      <w:r w:rsidR="00352127">
        <w:rPr>
          <w:sz w:val="28"/>
          <w:szCs w:val="28"/>
        </w:rPr>
        <w:t xml:space="preserve">дороги регионального значения: </w:t>
      </w:r>
      <w:proofErr w:type="spellStart"/>
      <w:r w:rsidR="00352127">
        <w:rPr>
          <w:sz w:val="28"/>
          <w:szCs w:val="28"/>
        </w:rPr>
        <w:t>Змеиногорск</w:t>
      </w:r>
      <w:r w:rsidR="00746109" w:rsidRPr="00746109">
        <w:rPr>
          <w:sz w:val="28"/>
          <w:szCs w:val="28"/>
        </w:rPr>
        <w:t>-Михайловк</w:t>
      </w:r>
      <w:r w:rsidR="00352127">
        <w:rPr>
          <w:sz w:val="28"/>
          <w:szCs w:val="28"/>
        </w:rPr>
        <w:t>ое</w:t>
      </w:r>
      <w:r w:rsidR="00746109" w:rsidRPr="00746109">
        <w:rPr>
          <w:sz w:val="28"/>
          <w:szCs w:val="28"/>
        </w:rPr>
        <w:t>-К</w:t>
      </w:r>
      <w:r w:rsidR="00352127">
        <w:rPr>
          <w:sz w:val="28"/>
          <w:szCs w:val="28"/>
        </w:rPr>
        <w:t>арасук</w:t>
      </w:r>
      <w:proofErr w:type="spellEnd"/>
      <w:r w:rsidR="00352127">
        <w:rPr>
          <w:sz w:val="28"/>
          <w:szCs w:val="28"/>
        </w:rPr>
        <w:t xml:space="preserve"> и Михайловское-Угловское-Рубцовск.</w:t>
      </w:r>
      <w:r w:rsidR="00746109" w:rsidRPr="00746109">
        <w:rPr>
          <w:sz w:val="28"/>
          <w:szCs w:val="28"/>
        </w:rPr>
        <w:t xml:space="preserve"> </w:t>
      </w:r>
      <w:r w:rsidR="00433CB8">
        <w:rPr>
          <w:sz w:val="28"/>
          <w:szCs w:val="28"/>
        </w:rPr>
        <w:t>Железная дорога в настоящее время не функционирует, действуют подъездные пути ст. Кулунда до р.п. Малиновое Озеро только грузоперевозки.</w:t>
      </w:r>
    </w:p>
    <w:p w:rsidR="00433CB8" w:rsidRDefault="00FC7DA4" w:rsidP="00433CB8">
      <w:pPr>
        <w:ind w:firstLine="720"/>
        <w:jc w:val="both"/>
        <w:rPr>
          <w:sz w:val="28"/>
          <w:szCs w:val="28"/>
        </w:rPr>
      </w:pPr>
      <w:r w:rsidRPr="009F4871">
        <w:rPr>
          <w:sz w:val="28"/>
          <w:szCs w:val="28"/>
        </w:rPr>
        <w:t xml:space="preserve"> Автомобильный парк района составляет более </w:t>
      </w:r>
      <w:r w:rsidR="009F4871" w:rsidRPr="009F4871">
        <w:rPr>
          <w:sz w:val="28"/>
          <w:szCs w:val="28"/>
        </w:rPr>
        <w:t>7</w:t>
      </w:r>
      <w:r w:rsidRPr="009F4871">
        <w:rPr>
          <w:sz w:val="28"/>
          <w:szCs w:val="28"/>
        </w:rPr>
        <w:t xml:space="preserve"> тыс. единиц автомобилей.</w:t>
      </w:r>
    </w:p>
    <w:p w:rsidR="00813FF3" w:rsidRDefault="00B54407" w:rsidP="00813FF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Пассажироперевозками</w:t>
      </w:r>
      <w:proofErr w:type="spellEnd"/>
      <w:r>
        <w:rPr>
          <w:sz w:val="28"/>
          <w:szCs w:val="28"/>
        </w:rPr>
        <w:t xml:space="preserve"> в</w:t>
      </w:r>
      <w:r w:rsidR="00352127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занимается</w:t>
      </w:r>
      <w:r w:rsidR="00433CB8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 xml:space="preserve">автотранспортное </w:t>
      </w:r>
      <w:r w:rsidR="00433CB8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>и</w:t>
      </w:r>
      <w:r w:rsidR="00433CB8">
        <w:rPr>
          <w:sz w:val="28"/>
          <w:szCs w:val="28"/>
        </w:rPr>
        <w:t xml:space="preserve"> индивидуальные предприниматели. Связь районного центра Михайловское с краевым центром осуществляется ежедневно действующими автобусными маршрутами</w:t>
      </w:r>
      <w:r>
        <w:rPr>
          <w:sz w:val="28"/>
          <w:szCs w:val="28"/>
        </w:rPr>
        <w:t xml:space="preserve">. Налажено </w:t>
      </w:r>
      <w:proofErr w:type="gramStart"/>
      <w:r>
        <w:rPr>
          <w:sz w:val="28"/>
          <w:szCs w:val="28"/>
        </w:rPr>
        <w:t>регулярное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пассажиросообщение</w:t>
      </w:r>
      <w:proofErr w:type="spellEnd"/>
      <w:r>
        <w:rPr>
          <w:sz w:val="28"/>
          <w:szCs w:val="28"/>
        </w:rPr>
        <w:t xml:space="preserve"> с селами района, действует  </w:t>
      </w:r>
      <w:r w:rsidR="00A532B6">
        <w:rPr>
          <w:sz w:val="28"/>
          <w:szCs w:val="28"/>
        </w:rPr>
        <w:t>10</w:t>
      </w:r>
      <w:r>
        <w:rPr>
          <w:sz w:val="28"/>
          <w:szCs w:val="28"/>
        </w:rPr>
        <w:t xml:space="preserve"> маршрутов.</w:t>
      </w:r>
      <w:r w:rsidR="00813FF3" w:rsidRPr="00813FF3">
        <w:rPr>
          <w:sz w:val="28"/>
          <w:szCs w:val="28"/>
        </w:rPr>
        <w:t xml:space="preserve"> </w:t>
      </w:r>
    </w:p>
    <w:p w:rsidR="00FC7DA4" w:rsidRDefault="00FC7DA4" w:rsidP="00813FF3">
      <w:pPr>
        <w:ind w:firstLine="567"/>
        <w:jc w:val="both"/>
        <w:rPr>
          <w:sz w:val="28"/>
          <w:szCs w:val="28"/>
        </w:rPr>
      </w:pPr>
      <w:r w:rsidRPr="00F628D6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 xml:space="preserve">располагается </w:t>
      </w:r>
      <w:r w:rsidRPr="00F628D6">
        <w:rPr>
          <w:sz w:val="28"/>
          <w:szCs w:val="28"/>
        </w:rPr>
        <w:t>11 населенных пунктов, которые связаны между собой и районным центром хорошими шоссейными дорогами с твердым покрытием</w:t>
      </w:r>
      <w:r>
        <w:rPr>
          <w:sz w:val="28"/>
          <w:szCs w:val="28"/>
        </w:rPr>
        <w:t>,</w:t>
      </w:r>
      <w:r w:rsidRPr="00F628D6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 4 населенных пункта с численностью проживающих менее 500 человек.</w:t>
      </w:r>
    </w:p>
    <w:p w:rsidR="00746109" w:rsidRDefault="00433CB8" w:rsidP="007461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Строительством, ремонтом и содержанием автомобильных дорог и сооружений  в районе занимается ГУП «Михайловское ДРСУ». </w:t>
      </w:r>
    </w:p>
    <w:p w:rsidR="00A26328" w:rsidRDefault="00A26328" w:rsidP="00A26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связи на территории оказывает структурное подразделение </w:t>
      </w:r>
      <w:proofErr w:type="spellStart"/>
      <w:r>
        <w:rPr>
          <w:sz w:val="28"/>
          <w:szCs w:val="28"/>
        </w:rPr>
        <w:t>Волчихинский</w:t>
      </w:r>
      <w:proofErr w:type="spellEnd"/>
      <w:r>
        <w:rPr>
          <w:sz w:val="28"/>
          <w:szCs w:val="28"/>
        </w:rPr>
        <w:t xml:space="preserve"> центр телекоммуникаций Алтайского филиала  ОАО «</w:t>
      </w:r>
      <w:proofErr w:type="spellStart"/>
      <w:r>
        <w:rPr>
          <w:sz w:val="28"/>
          <w:szCs w:val="28"/>
        </w:rPr>
        <w:t>Сибирьтелеком</w:t>
      </w:r>
      <w:proofErr w:type="spellEnd"/>
      <w:r>
        <w:rPr>
          <w:sz w:val="28"/>
          <w:szCs w:val="28"/>
        </w:rPr>
        <w:t xml:space="preserve">» они же предоставляют услуги сети Интернет. </w:t>
      </w:r>
      <w:r w:rsidRPr="003A1A9C">
        <w:rPr>
          <w:sz w:val="28"/>
          <w:szCs w:val="28"/>
        </w:rPr>
        <w:t>В районе действуют 1</w:t>
      </w:r>
      <w:r w:rsidR="003A1A9C" w:rsidRPr="003A1A9C">
        <w:rPr>
          <w:sz w:val="28"/>
          <w:szCs w:val="28"/>
        </w:rPr>
        <w:t>2</w:t>
      </w:r>
      <w:r w:rsidRPr="003A1A9C">
        <w:rPr>
          <w:sz w:val="28"/>
          <w:szCs w:val="28"/>
        </w:rPr>
        <w:t xml:space="preserve"> телефонных станций, общая смонтированная номерная емкость которых составляет 6 тыс. номеров, число телефонных аппаратов на телефонной сети общего пользования или имеющих на нее выход 5</w:t>
      </w:r>
      <w:r w:rsidR="003A1A9C" w:rsidRPr="003A1A9C">
        <w:rPr>
          <w:sz w:val="28"/>
          <w:szCs w:val="28"/>
        </w:rPr>
        <w:t>230</w:t>
      </w:r>
      <w:r w:rsidRPr="003A1A9C">
        <w:rPr>
          <w:sz w:val="28"/>
          <w:szCs w:val="28"/>
        </w:rPr>
        <w:t xml:space="preserve"> номеров. Обеспеченность населения района телефонными аппаратами на 100 человек населения составляет </w:t>
      </w:r>
      <w:r w:rsidR="003A1A9C" w:rsidRPr="003A1A9C">
        <w:rPr>
          <w:sz w:val="28"/>
          <w:szCs w:val="28"/>
        </w:rPr>
        <w:t>25,6</w:t>
      </w:r>
      <w:r w:rsidRPr="003A1A9C">
        <w:rPr>
          <w:sz w:val="28"/>
          <w:szCs w:val="28"/>
        </w:rPr>
        <w:t xml:space="preserve"> единиц.</w:t>
      </w:r>
    </w:p>
    <w:p w:rsidR="00A26328" w:rsidRPr="003A1A9C" w:rsidRDefault="007C70F2" w:rsidP="00A26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мобильной связи представляют три оператора связи: </w:t>
      </w:r>
      <w:r w:rsidRPr="003A1A9C">
        <w:rPr>
          <w:sz w:val="28"/>
          <w:szCs w:val="28"/>
        </w:rPr>
        <w:t>компании</w:t>
      </w:r>
      <w:r w:rsidR="00A26328" w:rsidRPr="003A1A9C">
        <w:rPr>
          <w:sz w:val="28"/>
          <w:szCs w:val="28"/>
        </w:rPr>
        <w:t xml:space="preserve"> </w:t>
      </w:r>
      <w:proofErr w:type="spellStart"/>
      <w:r w:rsidR="00A26328" w:rsidRPr="003A1A9C">
        <w:rPr>
          <w:sz w:val="28"/>
          <w:szCs w:val="28"/>
        </w:rPr>
        <w:t>Би</w:t>
      </w:r>
      <w:proofErr w:type="spellEnd"/>
      <w:r w:rsidR="00A26328" w:rsidRPr="003A1A9C">
        <w:rPr>
          <w:sz w:val="28"/>
          <w:szCs w:val="28"/>
        </w:rPr>
        <w:t xml:space="preserve"> – </w:t>
      </w:r>
      <w:proofErr w:type="spellStart"/>
      <w:r w:rsidR="00A26328" w:rsidRPr="003A1A9C">
        <w:rPr>
          <w:sz w:val="28"/>
          <w:szCs w:val="28"/>
        </w:rPr>
        <w:t>Лайн</w:t>
      </w:r>
      <w:proofErr w:type="spellEnd"/>
      <w:r w:rsidR="00A26328" w:rsidRPr="003A1A9C">
        <w:rPr>
          <w:sz w:val="28"/>
          <w:szCs w:val="28"/>
        </w:rPr>
        <w:t>, МТС, Мегафон.</w:t>
      </w:r>
    </w:p>
    <w:p w:rsidR="00A26328" w:rsidRDefault="00A26328" w:rsidP="00A26328">
      <w:pPr>
        <w:ind w:firstLine="720"/>
        <w:jc w:val="both"/>
        <w:rPr>
          <w:sz w:val="28"/>
          <w:szCs w:val="28"/>
        </w:rPr>
      </w:pPr>
      <w:r w:rsidRPr="003A1A9C">
        <w:rPr>
          <w:sz w:val="28"/>
          <w:szCs w:val="28"/>
        </w:rPr>
        <w:t>С учетом спутниковой связи телерадиовещания в настоящее время 100%тнаселения района имеет возможность принимать 6 аналоговых и 20 цифровых телевизионных программ.</w:t>
      </w:r>
      <w:r>
        <w:rPr>
          <w:sz w:val="28"/>
          <w:szCs w:val="28"/>
        </w:rPr>
        <w:t xml:space="preserve"> </w:t>
      </w:r>
    </w:p>
    <w:p w:rsidR="00433CB8" w:rsidRDefault="00433CB8" w:rsidP="00A26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связи характеризуется положительной динамикой. </w:t>
      </w:r>
      <w:r w:rsidR="007C70F2">
        <w:rPr>
          <w:sz w:val="28"/>
          <w:szCs w:val="28"/>
        </w:rPr>
        <w:t>Наблюдается р</w:t>
      </w:r>
      <w:r>
        <w:rPr>
          <w:sz w:val="28"/>
          <w:szCs w:val="28"/>
        </w:rPr>
        <w:t xml:space="preserve">ост </w:t>
      </w:r>
      <w:r w:rsidR="00B54407">
        <w:rPr>
          <w:sz w:val="28"/>
          <w:szCs w:val="28"/>
        </w:rPr>
        <w:t xml:space="preserve">объема оказываемых </w:t>
      </w:r>
      <w:r>
        <w:rPr>
          <w:sz w:val="28"/>
          <w:szCs w:val="28"/>
        </w:rPr>
        <w:t>платных услуг связи населению</w:t>
      </w:r>
      <w:r w:rsidR="007C70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70F2">
        <w:rPr>
          <w:sz w:val="28"/>
          <w:szCs w:val="28"/>
        </w:rPr>
        <w:t xml:space="preserve">за счет модернизации телефонных станций </w:t>
      </w:r>
      <w:r w:rsidR="00BE1145">
        <w:rPr>
          <w:sz w:val="28"/>
          <w:szCs w:val="28"/>
        </w:rPr>
        <w:t>ежегодн</w:t>
      </w:r>
      <w:r w:rsidR="007C70F2">
        <w:rPr>
          <w:sz w:val="28"/>
          <w:szCs w:val="28"/>
        </w:rPr>
        <w:t>о</w:t>
      </w:r>
      <w:r w:rsidR="00BE1145">
        <w:rPr>
          <w:sz w:val="28"/>
          <w:szCs w:val="28"/>
        </w:rPr>
        <w:t xml:space="preserve"> увелич</w:t>
      </w:r>
      <w:r w:rsidR="007C70F2">
        <w:rPr>
          <w:sz w:val="28"/>
          <w:szCs w:val="28"/>
        </w:rPr>
        <w:t>ивается</w:t>
      </w:r>
      <w:r w:rsidR="00BE1145">
        <w:rPr>
          <w:sz w:val="28"/>
          <w:szCs w:val="28"/>
        </w:rPr>
        <w:t xml:space="preserve"> количеств</w:t>
      </w:r>
      <w:r w:rsidR="007C70F2">
        <w:rPr>
          <w:sz w:val="28"/>
          <w:szCs w:val="28"/>
        </w:rPr>
        <w:t>о</w:t>
      </w:r>
      <w:r w:rsidR="00BE1145">
        <w:rPr>
          <w:sz w:val="28"/>
          <w:szCs w:val="28"/>
        </w:rPr>
        <w:t xml:space="preserve"> абонентов.</w:t>
      </w:r>
    </w:p>
    <w:p w:rsidR="00850AF0" w:rsidRPr="00746109" w:rsidRDefault="00850AF0" w:rsidP="00850A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Михайловский район по численности населения (</w:t>
      </w:r>
      <w:r w:rsidR="00C11637">
        <w:rPr>
          <w:sz w:val="28"/>
          <w:szCs w:val="28"/>
        </w:rPr>
        <w:t>20412</w:t>
      </w:r>
      <w:r>
        <w:rPr>
          <w:sz w:val="28"/>
          <w:szCs w:val="28"/>
        </w:rPr>
        <w:t xml:space="preserve"> человек по состоянию на 01 января 201</w:t>
      </w:r>
      <w:r w:rsidR="00C11637">
        <w:rPr>
          <w:sz w:val="28"/>
          <w:szCs w:val="28"/>
        </w:rPr>
        <w:t>4</w:t>
      </w:r>
      <w:r>
        <w:rPr>
          <w:sz w:val="28"/>
          <w:szCs w:val="28"/>
        </w:rPr>
        <w:t xml:space="preserve"> года) </w:t>
      </w:r>
      <w:r w:rsidRPr="00651500">
        <w:rPr>
          <w:sz w:val="28"/>
          <w:szCs w:val="28"/>
        </w:rPr>
        <w:t>занимает 17</w:t>
      </w:r>
      <w:r>
        <w:rPr>
          <w:sz w:val="28"/>
          <w:szCs w:val="28"/>
        </w:rPr>
        <w:t xml:space="preserve"> место среди районов Алтайского </w:t>
      </w:r>
      <w:r>
        <w:rPr>
          <w:sz w:val="28"/>
          <w:szCs w:val="28"/>
        </w:rPr>
        <w:lastRenderedPageBreak/>
        <w:t>края. Сельское население района составляет  17</w:t>
      </w:r>
      <w:r w:rsidR="00C11637">
        <w:rPr>
          <w:sz w:val="28"/>
          <w:szCs w:val="28"/>
        </w:rPr>
        <w:t>059</w:t>
      </w:r>
      <w:r>
        <w:rPr>
          <w:sz w:val="28"/>
          <w:szCs w:val="28"/>
        </w:rPr>
        <w:t xml:space="preserve"> человек или 83,</w:t>
      </w:r>
      <w:r w:rsidR="00C11637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="00CC6974">
        <w:rPr>
          <w:sz w:val="28"/>
          <w:szCs w:val="28"/>
        </w:rPr>
        <w:t xml:space="preserve">от общего </w:t>
      </w:r>
      <w:r>
        <w:rPr>
          <w:sz w:val="28"/>
          <w:szCs w:val="28"/>
        </w:rPr>
        <w:t>населения</w:t>
      </w:r>
      <w:r w:rsidR="00CC6974">
        <w:rPr>
          <w:sz w:val="28"/>
          <w:szCs w:val="28"/>
        </w:rPr>
        <w:t>, 16,</w:t>
      </w:r>
      <w:r w:rsidR="00C11637">
        <w:rPr>
          <w:sz w:val="28"/>
          <w:szCs w:val="28"/>
        </w:rPr>
        <w:t>4</w:t>
      </w:r>
      <w:r w:rsidR="00CC6974">
        <w:rPr>
          <w:sz w:val="28"/>
          <w:szCs w:val="28"/>
        </w:rPr>
        <w:t>%-городское население</w:t>
      </w:r>
      <w:r>
        <w:rPr>
          <w:sz w:val="28"/>
          <w:szCs w:val="28"/>
        </w:rPr>
        <w:t xml:space="preserve">. </w:t>
      </w:r>
      <w:r w:rsidR="008660F1" w:rsidRPr="008660F1">
        <w:rPr>
          <w:sz w:val="28"/>
          <w:szCs w:val="28"/>
        </w:rPr>
        <w:t>Из</w:t>
      </w:r>
      <w:r w:rsidR="008660F1">
        <w:rPr>
          <w:sz w:val="28"/>
          <w:szCs w:val="28"/>
        </w:rPr>
        <w:t xml:space="preserve"> общего населения 53,</w:t>
      </w:r>
      <w:r w:rsidR="00C11637">
        <w:rPr>
          <w:sz w:val="28"/>
          <w:szCs w:val="28"/>
        </w:rPr>
        <w:t>8</w:t>
      </w:r>
      <w:r w:rsidR="008660F1">
        <w:rPr>
          <w:sz w:val="28"/>
          <w:szCs w:val="28"/>
        </w:rPr>
        <w:t xml:space="preserve"> % составляют женщины. </w:t>
      </w:r>
      <w:r w:rsidRPr="00746109">
        <w:rPr>
          <w:sz w:val="28"/>
          <w:szCs w:val="28"/>
        </w:rPr>
        <w:t>Этнический состав населения: 81,8% - русские, 6,6%- немцы, 6,3%-казахи, 5,3%– другие национальности.</w:t>
      </w:r>
    </w:p>
    <w:p w:rsidR="007C70F2" w:rsidRPr="00F13697" w:rsidRDefault="007C70F2" w:rsidP="007C70F2">
      <w:pPr>
        <w:ind w:firstLine="567"/>
        <w:jc w:val="both"/>
        <w:rPr>
          <w:sz w:val="28"/>
          <w:szCs w:val="28"/>
        </w:rPr>
      </w:pPr>
      <w:r w:rsidRPr="00F13697">
        <w:rPr>
          <w:sz w:val="28"/>
          <w:szCs w:val="28"/>
        </w:rPr>
        <w:t>Район обладает достаточными возможностями развития экономики - трудовым, производственным, земельным потенциалом.</w:t>
      </w:r>
    </w:p>
    <w:p w:rsidR="007C70F2" w:rsidRPr="00F13697" w:rsidRDefault="007C70F2" w:rsidP="007C70F2">
      <w:pPr>
        <w:ind w:firstLine="567"/>
        <w:jc w:val="both"/>
        <w:rPr>
          <w:sz w:val="28"/>
          <w:szCs w:val="28"/>
        </w:rPr>
      </w:pPr>
      <w:r w:rsidRPr="00F13697">
        <w:rPr>
          <w:sz w:val="28"/>
          <w:szCs w:val="28"/>
        </w:rPr>
        <w:t xml:space="preserve">На территории района </w:t>
      </w:r>
      <w:r w:rsidR="00143911">
        <w:rPr>
          <w:sz w:val="28"/>
          <w:szCs w:val="28"/>
        </w:rPr>
        <w:t xml:space="preserve">осуществляют деятельность 189 юридических лиц, более 60 структурных подразделений, 479 индивидуальных предпринимателя </w:t>
      </w:r>
      <w:r>
        <w:rPr>
          <w:sz w:val="28"/>
          <w:szCs w:val="28"/>
        </w:rPr>
        <w:t xml:space="preserve">и </w:t>
      </w:r>
      <w:r w:rsidR="0014391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крестьянско</w:t>
      </w:r>
      <w:proofErr w:type="spellEnd"/>
      <w:r>
        <w:rPr>
          <w:sz w:val="28"/>
          <w:szCs w:val="28"/>
        </w:rPr>
        <w:t xml:space="preserve"> – фермерских</w:t>
      </w:r>
      <w:proofErr w:type="gramEnd"/>
      <w:r>
        <w:rPr>
          <w:sz w:val="28"/>
          <w:szCs w:val="28"/>
        </w:rPr>
        <w:t xml:space="preserve"> хозяйств</w:t>
      </w:r>
      <w:r w:rsidR="0014391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43911" w:rsidRDefault="00143911" w:rsidP="00143911">
      <w:pPr>
        <w:ind w:firstLine="567"/>
        <w:jc w:val="both"/>
        <w:rPr>
          <w:sz w:val="28"/>
          <w:szCs w:val="28"/>
        </w:rPr>
      </w:pPr>
      <w:r w:rsidRPr="00F13697">
        <w:rPr>
          <w:sz w:val="28"/>
          <w:szCs w:val="28"/>
        </w:rPr>
        <w:t>Экономика района носит выраженный агропромышленный характер, основное направление экономики – сельское хозяйство (производство зерна, мяса, молока)</w:t>
      </w:r>
      <w:r>
        <w:rPr>
          <w:sz w:val="28"/>
          <w:szCs w:val="28"/>
        </w:rPr>
        <w:t>,</w:t>
      </w:r>
      <w:r w:rsidRPr="00F13697">
        <w:rPr>
          <w:sz w:val="28"/>
          <w:szCs w:val="28"/>
        </w:rPr>
        <w:t xml:space="preserve"> пищевая</w:t>
      </w:r>
      <w:r>
        <w:rPr>
          <w:sz w:val="28"/>
          <w:szCs w:val="28"/>
        </w:rPr>
        <w:t xml:space="preserve"> и </w:t>
      </w:r>
      <w:r w:rsidRPr="00F13697">
        <w:rPr>
          <w:sz w:val="28"/>
          <w:szCs w:val="28"/>
        </w:rPr>
        <w:t>перерабатывающая промышленность.</w:t>
      </w:r>
    </w:p>
    <w:p w:rsidR="0047123E" w:rsidRDefault="00850AF0" w:rsidP="00FF7A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сельском хозяйстве  занято</w:t>
      </w:r>
      <w:r w:rsidR="00FF12DE">
        <w:rPr>
          <w:sz w:val="28"/>
          <w:szCs w:val="28"/>
        </w:rPr>
        <w:t xml:space="preserve"> </w:t>
      </w:r>
      <w:r w:rsidR="00C11637">
        <w:rPr>
          <w:sz w:val="28"/>
          <w:szCs w:val="28"/>
        </w:rPr>
        <w:t>более 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ел. Сельскохозяйственн</w:t>
      </w:r>
      <w:r w:rsidR="00B54407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деятельность </w:t>
      </w:r>
      <w:r w:rsidR="00B54407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="00FF12DE">
        <w:rPr>
          <w:sz w:val="28"/>
          <w:szCs w:val="28"/>
        </w:rPr>
        <w:t>1</w:t>
      </w:r>
      <w:r w:rsidR="00C11637">
        <w:rPr>
          <w:sz w:val="28"/>
          <w:szCs w:val="28"/>
        </w:rPr>
        <w:t>6</w:t>
      </w:r>
      <w:r w:rsidR="00FF12DE">
        <w:rPr>
          <w:sz w:val="28"/>
          <w:szCs w:val="28"/>
        </w:rPr>
        <w:t xml:space="preserve"> </w:t>
      </w:r>
      <w:r w:rsidR="00FF12DE" w:rsidRPr="009E324C">
        <w:rPr>
          <w:sz w:val="28"/>
          <w:szCs w:val="28"/>
        </w:rPr>
        <w:t>сельскохозяйственных предприятий, 2</w:t>
      </w:r>
      <w:r w:rsidR="00C11637" w:rsidRPr="009E324C">
        <w:rPr>
          <w:sz w:val="28"/>
          <w:szCs w:val="28"/>
        </w:rPr>
        <w:t>2</w:t>
      </w:r>
      <w:r w:rsidR="00FF12DE" w:rsidRPr="009E324C">
        <w:rPr>
          <w:sz w:val="28"/>
          <w:szCs w:val="28"/>
        </w:rPr>
        <w:t xml:space="preserve"> крестьянско-фермерских хозяйств</w:t>
      </w:r>
      <w:r w:rsidR="00547A4A" w:rsidRPr="009E324C">
        <w:rPr>
          <w:sz w:val="28"/>
          <w:szCs w:val="28"/>
        </w:rPr>
        <w:t>а</w:t>
      </w:r>
      <w:r w:rsidR="00FF12DE" w:rsidRPr="009E324C">
        <w:rPr>
          <w:sz w:val="28"/>
          <w:szCs w:val="28"/>
        </w:rPr>
        <w:t>.</w:t>
      </w:r>
      <w:r w:rsidRPr="009E324C">
        <w:rPr>
          <w:sz w:val="28"/>
          <w:szCs w:val="28"/>
        </w:rPr>
        <w:t xml:space="preserve"> </w:t>
      </w:r>
    </w:p>
    <w:p w:rsidR="00A26328" w:rsidRDefault="0047123E" w:rsidP="00FF7A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сельскохозяйственной отрасли является </w:t>
      </w:r>
      <w:r w:rsidRPr="003C4532">
        <w:rPr>
          <w:sz w:val="28"/>
          <w:szCs w:val="28"/>
        </w:rPr>
        <w:t xml:space="preserve">выращивание зерновых культур, подсолнечника, </w:t>
      </w:r>
      <w:r>
        <w:rPr>
          <w:sz w:val="28"/>
          <w:szCs w:val="28"/>
        </w:rPr>
        <w:t xml:space="preserve">развитие </w:t>
      </w:r>
      <w:r w:rsidRPr="003C4532">
        <w:rPr>
          <w:sz w:val="28"/>
          <w:szCs w:val="28"/>
        </w:rPr>
        <w:t>молочно</w:t>
      </w:r>
      <w:r>
        <w:rPr>
          <w:sz w:val="28"/>
          <w:szCs w:val="28"/>
        </w:rPr>
        <w:t>го</w:t>
      </w:r>
      <w:r w:rsidRPr="003C4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мясного </w:t>
      </w:r>
      <w:r w:rsidRPr="003C4532">
        <w:rPr>
          <w:sz w:val="28"/>
          <w:szCs w:val="28"/>
        </w:rPr>
        <w:t>скотоводств</w:t>
      </w:r>
      <w:r>
        <w:rPr>
          <w:sz w:val="28"/>
          <w:szCs w:val="28"/>
        </w:rPr>
        <w:t>а</w:t>
      </w:r>
      <w:r w:rsidRPr="003C4532">
        <w:rPr>
          <w:sz w:val="28"/>
          <w:szCs w:val="28"/>
        </w:rPr>
        <w:t xml:space="preserve"> и в незначительных количествах свиноводств</w:t>
      </w:r>
      <w:r>
        <w:rPr>
          <w:sz w:val="28"/>
          <w:szCs w:val="28"/>
        </w:rPr>
        <w:t>а</w:t>
      </w:r>
      <w:r w:rsidRPr="003C4532">
        <w:rPr>
          <w:sz w:val="28"/>
          <w:szCs w:val="28"/>
        </w:rPr>
        <w:t xml:space="preserve"> и овцеводств</w:t>
      </w:r>
      <w:r>
        <w:rPr>
          <w:sz w:val="28"/>
          <w:szCs w:val="28"/>
        </w:rPr>
        <w:t>а</w:t>
      </w:r>
      <w:r w:rsidRPr="003C4532">
        <w:rPr>
          <w:sz w:val="28"/>
          <w:szCs w:val="28"/>
        </w:rPr>
        <w:t>,   которые сосредоточены в частном секторе</w:t>
      </w:r>
      <w:r w:rsidRPr="0047123E">
        <w:rPr>
          <w:color w:val="000000" w:themeColor="text1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143911" w:rsidRDefault="00143911" w:rsidP="00143911">
      <w:pPr>
        <w:ind w:firstLine="567"/>
        <w:jc w:val="both"/>
        <w:rPr>
          <w:sz w:val="28"/>
          <w:szCs w:val="28"/>
        </w:rPr>
      </w:pPr>
      <w:r w:rsidRPr="0047123E">
        <w:rPr>
          <w:sz w:val="28"/>
          <w:szCs w:val="28"/>
        </w:rPr>
        <w:t xml:space="preserve">В структуре валовой продукции сельского хозяйства на долю растениеводства приходится </w:t>
      </w:r>
      <w:r w:rsidR="0047123E" w:rsidRPr="0047123E">
        <w:rPr>
          <w:sz w:val="28"/>
          <w:szCs w:val="28"/>
        </w:rPr>
        <w:t>62,9</w:t>
      </w:r>
      <w:r w:rsidRPr="0047123E">
        <w:rPr>
          <w:sz w:val="28"/>
          <w:szCs w:val="28"/>
        </w:rPr>
        <w:t xml:space="preserve">%, животноводства – </w:t>
      </w:r>
      <w:r w:rsidR="0047123E" w:rsidRPr="0047123E">
        <w:rPr>
          <w:sz w:val="28"/>
          <w:szCs w:val="28"/>
        </w:rPr>
        <w:t>37,1</w:t>
      </w:r>
      <w:r w:rsidRPr="0047123E">
        <w:rPr>
          <w:sz w:val="28"/>
          <w:szCs w:val="28"/>
        </w:rPr>
        <w:t>%.</w:t>
      </w:r>
    </w:p>
    <w:p w:rsidR="0047123E" w:rsidRPr="00131087" w:rsidRDefault="0047123E" w:rsidP="0047123E">
      <w:pPr>
        <w:ind w:firstLine="567"/>
        <w:jc w:val="both"/>
        <w:rPr>
          <w:sz w:val="28"/>
          <w:szCs w:val="28"/>
        </w:rPr>
      </w:pPr>
      <w:r w:rsidRPr="00131087">
        <w:rPr>
          <w:sz w:val="28"/>
          <w:szCs w:val="28"/>
        </w:rPr>
        <w:t xml:space="preserve">Сельскохозяйственные предприятия производят </w:t>
      </w:r>
      <w:r>
        <w:rPr>
          <w:sz w:val="28"/>
          <w:szCs w:val="28"/>
        </w:rPr>
        <w:t>42,4</w:t>
      </w:r>
      <w:r w:rsidRPr="00131087">
        <w:rPr>
          <w:sz w:val="28"/>
          <w:szCs w:val="28"/>
        </w:rPr>
        <w:t xml:space="preserve">% всего объема сельскохозяйственной продукции, крестьянские (фермерские) хозяйства – </w:t>
      </w:r>
      <w:r>
        <w:rPr>
          <w:sz w:val="28"/>
          <w:szCs w:val="28"/>
        </w:rPr>
        <w:t>21,6</w:t>
      </w:r>
      <w:r w:rsidRPr="00131087">
        <w:rPr>
          <w:sz w:val="28"/>
          <w:szCs w:val="28"/>
        </w:rPr>
        <w:t>%.</w:t>
      </w:r>
    </w:p>
    <w:p w:rsidR="00A06663" w:rsidRPr="00131087" w:rsidRDefault="0047123E" w:rsidP="00A06663">
      <w:pPr>
        <w:ind w:firstLine="567"/>
        <w:jc w:val="both"/>
        <w:rPr>
          <w:sz w:val="28"/>
          <w:szCs w:val="28"/>
        </w:rPr>
      </w:pPr>
      <w:r w:rsidRPr="00A06663">
        <w:rPr>
          <w:sz w:val="28"/>
          <w:szCs w:val="28"/>
        </w:rPr>
        <w:t xml:space="preserve">Общая площадь пашни в районе составляет 96784 га. Около 20 % посевных площадей приходится на крестьянско-фермерские хозяйства. </w:t>
      </w:r>
      <w:r w:rsidR="00A06663" w:rsidRPr="00A06663">
        <w:rPr>
          <w:sz w:val="28"/>
          <w:szCs w:val="28"/>
        </w:rPr>
        <w:t>В структуре посевных площадей доминируют зерновые культуры – 60%; 17,3% посевов занимает подсолнечник; 21%  - кормовые культуры.</w:t>
      </w:r>
      <w:r w:rsidR="00A06663" w:rsidRPr="00131087">
        <w:rPr>
          <w:sz w:val="28"/>
          <w:szCs w:val="28"/>
        </w:rPr>
        <w:t xml:space="preserve">  </w:t>
      </w:r>
    </w:p>
    <w:p w:rsidR="00160D4D" w:rsidRDefault="00A06663" w:rsidP="00FF7A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160D4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</w:t>
      </w:r>
      <w:r w:rsidR="00160D4D">
        <w:rPr>
          <w:sz w:val="28"/>
          <w:szCs w:val="28"/>
        </w:rPr>
        <w:t xml:space="preserve"> врем</w:t>
      </w:r>
      <w:r>
        <w:rPr>
          <w:sz w:val="28"/>
          <w:szCs w:val="28"/>
        </w:rPr>
        <w:t>я</w:t>
      </w:r>
      <w:r w:rsidR="00160D4D">
        <w:rPr>
          <w:sz w:val="28"/>
          <w:szCs w:val="28"/>
        </w:rPr>
        <w:t xml:space="preserve"> </w:t>
      </w:r>
      <w:r w:rsidR="00160D4D" w:rsidRPr="009E324C">
        <w:rPr>
          <w:sz w:val="28"/>
          <w:szCs w:val="28"/>
        </w:rPr>
        <w:t xml:space="preserve"> полностью сохранено поголовье крупного рогатого скота</w:t>
      </w:r>
      <w:r w:rsidR="00160D4D">
        <w:rPr>
          <w:sz w:val="28"/>
          <w:szCs w:val="28"/>
        </w:rPr>
        <w:t xml:space="preserve"> во всех категориях хозяйств</w:t>
      </w:r>
      <w:r w:rsidR="00160D4D" w:rsidRPr="009E324C">
        <w:rPr>
          <w:sz w:val="28"/>
          <w:szCs w:val="28"/>
        </w:rPr>
        <w:t xml:space="preserve">, </w:t>
      </w:r>
      <w:r w:rsidR="00160D4D">
        <w:rPr>
          <w:sz w:val="28"/>
          <w:szCs w:val="28"/>
        </w:rPr>
        <w:t>повысилась</w:t>
      </w:r>
      <w:r w:rsidR="00160D4D" w:rsidRPr="009E324C">
        <w:rPr>
          <w:sz w:val="28"/>
          <w:szCs w:val="28"/>
        </w:rPr>
        <w:t xml:space="preserve"> </w:t>
      </w:r>
      <w:r w:rsidR="00160D4D">
        <w:rPr>
          <w:sz w:val="28"/>
          <w:szCs w:val="28"/>
        </w:rPr>
        <w:t xml:space="preserve">его </w:t>
      </w:r>
      <w:r w:rsidR="00160D4D" w:rsidRPr="009E324C">
        <w:rPr>
          <w:sz w:val="28"/>
          <w:szCs w:val="28"/>
        </w:rPr>
        <w:t>продуктивност</w:t>
      </w:r>
      <w:r w:rsidR="00160D4D">
        <w:rPr>
          <w:sz w:val="28"/>
          <w:szCs w:val="28"/>
        </w:rPr>
        <w:t xml:space="preserve">ь. </w:t>
      </w:r>
    </w:p>
    <w:p w:rsidR="00A06663" w:rsidRDefault="00A06663" w:rsidP="00FF7A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 w:bidi="ar-SA"/>
        </w:rPr>
        <w:t>С</w:t>
      </w:r>
      <w:r w:rsidRPr="009E324C">
        <w:rPr>
          <w:rFonts w:eastAsiaTheme="minorHAnsi"/>
          <w:sz w:val="28"/>
          <w:szCs w:val="28"/>
          <w:lang w:eastAsia="en-US" w:bidi="ar-SA"/>
        </w:rPr>
        <w:t xml:space="preserve">ектор личных подсобных хозяйств, несмотря на происходящие процессы старения и миграции сельского населения, </w:t>
      </w:r>
      <w:r>
        <w:rPr>
          <w:rFonts w:eastAsiaTheme="minorHAnsi"/>
          <w:sz w:val="28"/>
          <w:szCs w:val="28"/>
          <w:lang w:eastAsia="en-US" w:bidi="ar-SA"/>
        </w:rPr>
        <w:t xml:space="preserve">так же </w:t>
      </w:r>
      <w:r w:rsidRPr="009E324C">
        <w:rPr>
          <w:rFonts w:eastAsiaTheme="minorHAnsi"/>
          <w:sz w:val="28"/>
          <w:szCs w:val="28"/>
          <w:lang w:eastAsia="en-US" w:bidi="ar-SA"/>
        </w:rPr>
        <w:t xml:space="preserve">сохранил поголовье скота и птицы, увеличил товарность собственного производства, которая выразилась в приросте объемов закупа </w:t>
      </w:r>
      <w:r>
        <w:rPr>
          <w:rFonts w:eastAsiaTheme="minorHAnsi"/>
          <w:sz w:val="28"/>
          <w:szCs w:val="28"/>
          <w:lang w:eastAsia="en-US" w:bidi="ar-SA"/>
        </w:rPr>
        <w:t>сельскохозяйственной продукции, п</w:t>
      </w:r>
      <w:r w:rsidR="00160D4D">
        <w:rPr>
          <w:sz w:val="28"/>
          <w:szCs w:val="28"/>
        </w:rPr>
        <w:t xml:space="preserve">о сравнению с 2011 годом рост составил почти 150 %. </w:t>
      </w:r>
    </w:p>
    <w:p w:rsidR="00156B85" w:rsidRDefault="00156B85" w:rsidP="00FF7A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E324C">
        <w:rPr>
          <w:sz w:val="28"/>
          <w:szCs w:val="28"/>
        </w:rPr>
        <w:t>Следует отметить, что основная часть животноводческой продукции  производится в хозяйствах населения-79,2% скота и птицы на убой (в живом весе) и 61,9 % молока (2013 г.)</w:t>
      </w:r>
    </w:p>
    <w:p w:rsidR="00A26328" w:rsidRDefault="00156B85" w:rsidP="00FF7A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Однако п</w:t>
      </w:r>
      <w:r w:rsidR="00160D4D" w:rsidRPr="009E324C">
        <w:rPr>
          <w:sz w:val="28"/>
          <w:szCs w:val="28"/>
        </w:rPr>
        <w:t xml:space="preserve">роизводство молока </w:t>
      </w:r>
      <w:r>
        <w:rPr>
          <w:sz w:val="28"/>
          <w:szCs w:val="28"/>
        </w:rPr>
        <w:t xml:space="preserve">во всех категориях хозяйств </w:t>
      </w:r>
      <w:r w:rsidR="00160D4D" w:rsidRPr="009E324C">
        <w:rPr>
          <w:sz w:val="28"/>
          <w:szCs w:val="28"/>
        </w:rPr>
        <w:t>к 2013 году уменьшилось,  несмотря на то, что увеличено поголовье молочного направления,  из-за засушливого лета 2011 и 2012 года сложилась низкая обеспеченность кормами, в результате снижены надои молока</w:t>
      </w:r>
      <w:r w:rsidR="00160D4D">
        <w:rPr>
          <w:sz w:val="28"/>
          <w:szCs w:val="28"/>
        </w:rPr>
        <w:t xml:space="preserve">, в 2012 и 2013 годах  данный показатель составил 98 % </w:t>
      </w:r>
      <w:r w:rsidR="00160D4D" w:rsidRPr="009E324C">
        <w:rPr>
          <w:sz w:val="28"/>
          <w:szCs w:val="28"/>
        </w:rPr>
        <w:t xml:space="preserve"> </w:t>
      </w:r>
      <w:r w:rsidR="00160D4D">
        <w:rPr>
          <w:sz w:val="28"/>
          <w:szCs w:val="28"/>
        </w:rPr>
        <w:t>по отношению к 2011 году.</w:t>
      </w:r>
      <w:r w:rsidR="00A26328">
        <w:rPr>
          <w:sz w:val="28"/>
          <w:szCs w:val="28"/>
        </w:rPr>
        <w:tab/>
      </w:r>
    </w:p>
    <w:p w:rsidR="00C30310" w:rsidRPr="00B43F12" w:rsidRDefault="00C30310" w:rsidP="00C30310">
      <w:pPr>
        <w:pStyle w:val="ConsPlusNormal"/>
        <w:widowControl/>
        <w:ind w:firstLine="567"/>
        <w:jc w:val="both"/>
      </w:pPr>
      <w:r w:rsidRPr="00B43F12">
        <w:t>К факторам, сдерживающим интенсивное развитие молочного и мясного скотоводства в районе, относятся:</w:t>
      </w:r>
    </w:p>
    <w:p w:rsidR="00C30310" w:rsidRPr="00B43F12" w:rsidRDefault="00C30310" w:rsidP="00C30310">
      <w:pPr>
        <w:pStyle w:val="ConsPlusNormal"/>
        <w:widowControl/>
        <w:ind w:firstLine="567"/>
        <w:jc w:val="both"/>
      </w:pPr>
      <w:r w:rsidRPr="00B43F12">
        <w:t>-недостаточно устойчивое финансовое состояние большинства сельскохозяйственных предприятий, вынуждающее для решения вопроса пополнения оборотных средств реализовывать продуктивный скот;</w:t>
      </w:r>
    </w:p>
    <w:p w:rsidR="00C30310" w:rsidRPr="00B43F12" w:rsidRDefault="00C30310" w:rsidP="00C30310">
      <w:pPr>
        <w:pStyle w:val="ConsPlusNormal"/>
        <w:widowControl/>
        <w:ind w:firstLine="567"/>
        <w:jc w:val="both"/>
      </w:pPr>
      <w:r w:rsidRPr="00B43F12">
        <w:lastRenderedPageBreak/>
        <w:t>-относительно слабая механизация производственных процессов в животноводстве, ведущая к снижению продуктивности, качества продукции, увеличению затрат на ремонт и самое главное – к дефициту кадров;</w:t>
      </w:r>
    </w:p>
    <w:p w:rsidR="00C30310" w:rsidRDefault="00C30310" w:rsidP="00C30310">
      <w:pPr>
        <w:ind w:firstLine="567"/>
        <w:jc w:val="both"/>
        <w:rPr>
          <w:sz w:val="28"/>
          <w:szCs w:val="28"/>
        </w:rPr>
      </w:pPr>
      <w:r w:rsidRPr="00B43F12">
        <w:rPr>
          <w:sz w:val="28"/>
          <w:szCs w:val="28"/>
        </w:rPr>
        <w:t>-устаревшие морально и материально часть  производственных помещений, не отвечающих современным требованиям технологии содержания животных, а также не позволяющих установить новое высокотехнологичное оборудование</w:t>
      </w:r>
      <w:r>
        <w:rPr>
          <w:sz w:val="28"/>
          <w:szCs w:val="28"/>
        </w:rPr>
        <w:t>.</w:t>
      </w:r>
    </w:p>
    <w:p w:rsidR="00C30310" w:rsidRPr="009A4EEF" w:rsidRDefault="00C30310" w:rsidP="00C303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4EEF">
        <w:rPr>
          <w:sz w:val="28"/>
          <w:szCs w:val="28"/>
        </w:rPr>
        <w:t xml:space="preserve">Необходимость проведения технической и технологической модернизации и интенсификации производства привела к росту объемов привлекаемых кредитов и усилила финансовую зависимость сельскохозяйственных организаций. </w:t>
      </w:r>
    </w:p>
    <w:p w:rsidR="00B34112" w:rsidRPr="009E324C" w:rsidRDefault="00B34112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4C">
        <w:rPr>
          <w:rFonts w:ascii="Times New Roman" w:hAnsi="Times New Roman" w:cs="Times New Roman"/>
          <w:sz w:val="28"/>
          <w:szCs w:val="28"/>
        </w:rPr>
        <w:t>В целом по производству сельскохозяйственной продукции  в отрасли растениеводства район занимает в рейтинге районов 28 место, в отрасли животноводства 36 место.</w:t>
      </w:r>
    </w:p>
    <w:p w:rsidR="00A06663" w:rsidRPr="00C30310" w:rsidRDefault="00A06663" w:rsidP="00A06663">
      <w:pPr>
        <w:pStyle w:val="ConsPlusNormal"/>
        <w:widowControl/>
        <w:ind w:firstLine="567"/>
        <w:jc w:val="both"/>
      </w:pPr>
      <w:r w:rsidRPr="007347B2">
        <w:t xml:space="preserve">По итогам 2013 года сельскохозяйственные предприятия получили около </w:t>
      </w:r>
      <w:r w:rsidR="007347B2" w:rsidRPr="007347B2">
        <w:t>126</w:t>
      </w:r>
      <w:r w:rsidRPr="007347B2">
        <w:t xml:space="preserve"> млн. </w:t>
      </w:r>
      <w:r w:rsidRPr="00C30310">
        <w:t xml:space="preserve">рублей чистой прибыли, их рентабельность составила </w:t>
      </w:r>
      <w:r w:rsidR="00156B85" w:rsidRPr="00C30310">
        <w:t>15</w:t>
      </w:r>
      <w:r w:rsidRPr="00C30310">
        <w:t xml:space="preserve">%. Уровень заработной платы в сельском хозяйстве в 2013 году составил </w:t>
      </w:r>
      <w:r w:rsidR="00C30310" w:rsidRPr="00C30310">
        <w:t>12066</w:t>
      </w:r>
      <w:r w:rsidRPr="00C30310">
        <w:t xml:space="preserve"> рублей при </w:t>
      </w:r>
      <w:r w:rsidR="00C30310" w:rsidRPr="00C30310">
        <w:t>14412</w:t>
      </w:r>
      <w:r w:rsidRPr="00C30310">
        <w:t xml:space="preserve"> рублей в среднем по району, что снижает привлекательность сельскохозяйственного труда и приток квалифицированных кадров.</w:t>
      </w:r>
    </w:p>
    <w:p w:rsidR="002B2E53" w:rsidRPr="009E324C" w:rsidRDefault="000B6B6E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4C">
        <w:rPr>
          <w:rFonts w:ascii="Times New Roman" w:hAnsi="Times New Roman" w:cs="Times New Roman"/>
          <w:sz w:val="28"/>
          <w:szCs w:val="28"/>
        </w:rPr>
        <w:t xml:space="preserve">В целом рост сельскохозяйственного производства не обеспечивает достаточного уровня финансовой устойчивости </w:t>
      </w:r>
      <w:proofErr w:type="spellStart"/>
      <w:r w:rsidRPr="009E324C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E32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324C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23E51" w:rsidRPr="009E324C">
        <w:rPr>
          <w:rFonts w:ascii="Times New Roman" w:hAnsi="Times New Roman" w:cs="Times New Roman"/>
          <w:sz w:val="28"/>
          <w:szCs w:val="28"/>
        </w:rPr>
        <w:t xml:space="preserve">используя государственную поддержку, кредитные ресурсы и прибыли в период благоприятных климатических условий </w:t>
      </w:r>
      <w:r w:rsidR="00EF7CE6" w:rsidRPr="009E324C">
        <w:rPr>
          <w:rFonts w:ascii="Times New Roman" w:hAnsi="Times New Roman" w:cs="Times New Roman"/>
          <w:sz w:val="28"/>
          <w:szCs w:val="28"/>
        </w:rPr>
        <w:t xml:space="preserve">происходит  обновление </w:t>
      </w:r>
      <w:r w:rsidR="00BC6713" w:rsidRPr="009E324C">
        <w:rPr>
          <w:rFonts w:ascii="Times New Roman" w:hAnsi="Times New Roman" w:cs="Times New Roman"/>
          <w:sz w:val="28"/>
          <w:szCs w:val="28"/>
        </w:rPr>
        <w:t xml:space="preserve">парка </w:t>
      </w:r>
      <w:r w:rsidR="00EF7CE6" w:rsidRPr="009E324C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="00EF7CE6" w:rsidRPr="009E32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F7CE6" w:rsidRPr="009E324C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2B2E53" w:rsidRPr="009E324C">
        <w:rPr>
          <w:rFonts w:ascii="Times New Roman" w:hAnsi="Times New Roman" w:cs="Times New Roman"/>
          <w:sz w:val="28"/>
          <w:szCs w:val="28"/>
        </w:rPr>
        <w:t>, реализуются инвестиционные проекты (реконструкция молочной фермы с установкой современного доильного и охлаждающего оборудования КФХ</w:t>
      </w:r>
      <w:r w:rsidR="00B23E51" w:rsidRPr="009E324C">
        <w:rPr>
          <w:rFonts w:ascii="Times New Roman" w:hAnsi="Times New Roman" w:cs="Times New Roman"/>
          <w:sz w:val="28"/>
          <w:szCs w:val="28"/>
        </w:rPr>
        <w:t xml:space="preserve"> - </w:t>
      </w:r>
      <w:r w:rsidR="002B2E53" w:rsidRPr="009E324C">
        <w:rPr>
          <w:rFonts w:ascii="Times New Roman" w:hAnsi="Times New Roman" w:cs="Times New Roman"/>
          <w:sz w:val="28"/>
          <w:szCs w:val="28"/>
        </w:rPr>
        <w:t xml:space="preserve"> Халилов Х.Б.,</w:t>
      </w:r>
      <w:r w:rsidR="00217274" w:rsidRPr="009E324C">
        <w:rPr>
          <w:rFonts w:ascii="Times New Roman" w:hAnsi="Times New Roman" w:cs="Times New Roman"/>
          <w:sz w:val="28"/>
          <w:szCs w:val="28"/>
        </w:rPr>
        <w:t xml:space="preserve">ИП Васильев В.И., </w:t>
      </w:r>
      <w:r w:rsidR="002B2E53" w:rsidRPr="009E324C">
        <w:rPr>
          <w:rFonts w:ascii="Times New Roman" w:hAnsi="Times New Roman" w:cs="Times New Roman"/>
          <w:sz w:val="28"/>
          <w:szCs w:val="28"/>
        </w:rPr>
        <w:t xml:space="preserve"> </w:t>
      </w:r>
      <w:r w:rsidR="00FF7A8E">
        <w:rPr>
          <w:rFonts w:ascii="Times New Roman" w:hAnsi="Times New Roman" w:cs="Times New Roman"/>
          <w:sz w:val="28"/>
          <w:szCs w:val="28"/>
        </w:rPr>
        <w:t xml:space="preserve">СПК «Колхоз Прогресс», </w:t>
      </w:r>
      <w:r w:rsidR="002B2E53" w:rsidRPr="009E324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17274" w:rsidRPr="009E324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B2E53" w:rsidRPr="009E324C">
        <w:rPr>
          <w:rFonts w:ascii="Times New Roman" w:hAnsi="Times New Roman" w:cs="Times New Roman"/>
          <w:sz w:val="28"/>
          <w:szCs w:val="28"/>
        </w:rPr>
        <w:t>орошения</w:t>
      </w:r>
      <w:r w:rsidR="00FE1825" w:rsidRPr="009E324C">
        <w:rPr>
          <w:rFonts w:ascii="Times New Roman" w:hAnsi="Times New Roman" w:cs="Times New Roman"/>
          <w:sz w:val="28"/>
          <w:szCs w:val="28"/>
        </w:rPr>
        <w:t xml:space="preserve">, </w:t>
      </w:r>
      <w:r w:rsidR="00B23E51" w:rsidRPr="009E324C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FE1825" w:rsidRPr="009E324C">
        <w:rPr>
          <w:rFonts w:ascii="Times New Roman" w:hAnsi="Times New Roman" w:cs="Times New Roman"/>
          <w:sz w:val="28"/>
          <w:szCs w:val="28"/>
        </w:rPr>
        <w:t>современно</w:t>
      </w:r>
      <w:r w:rsidR="00B23E51" w:rsidRPr="009E324C">
        <w:rPr>
          <w:rFonts w:ascii="Times New Roman" w:hAnsi="Times New Roman" w:cs="Times New Roman"/>
          <w:sz w:val="28"/>
          <w:szCs w:val="28"/>
        </w:rPr>
        <w:t>го</w:t>
      </w:r>
      <w:r w:rsidR="00FE1825" w:rsidRPr="009E324C">
        <w:rPr>
          <w:rFonts w:ascii="Times New Roman" w:hAnsi="Times New Roman" w:cs="Times New Roman"/>
          <w:sz w:val="28"/>
          <w:szCs w:val="28"/>
        </w:rPr>
        <w:t xml:space="preserve"> сушильно</w:t>
      </w:r>
      <w:r w:rsidR="00B23E51" w:rsidRPr="009E324C">
        <w:rPr>
          <w:rFonts w:ascii="Times New Roman" w:hAnsi="Times New Roman" w:cs="Times New Roman"/>
          <w:sz w:val="28"/>
          <w:szCs w:val="28"/>
        </w:rPr>
        <w:t>го</w:t>
      </w:r>
      <w:r w:rsidR="00FE1825" w:rsidRPr="009E324C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B23E51" w:rsidRPr="009E324C">
        <w:rPr>
          <w:rFonts w:ascii="Times New Roman" w:hAnsi="Times New Roman" w:cs="Times New Roman"/>
          <w:sz w:val="28"/>
          <w:szCs w:val="28"/>
        </w:rPr>
        <w:t>я</w:t>
      </w:r>
      <w:r w:rsidR="002B2E53" w:rsidRPr="009E324C">
        <w:rPr>
          <w:rFonts w:ascii="Times New Roman" w:hAnsi="Times New Roman" w:cs="Times New Roman"/>
          <w:sz w:val="28"/>
          <w:szCs w:val="28"/>
        </w:rPr>
        <w:t xml:space="preserve"> </w:t>
      </w:r>
      <w:r w:rsidR="00B23E51" w:rsidRPr="009E324C">
        <w:rPr>
          <w:rFonts w:ascii="Times New Roman" w:hAnsi="Times New Roman" w:cs="Times New Roman"/>
          <w:sz w:val="28"/>
          <w:szCs w:val="28"/>
        </w:rPr>
        <w:t xml:space="preserve">- </w:t>
      </w:r>
      <w:r w:rsidR="002B2E53" w:rsidRPr="009E324C">
        <w:rPr>
          <w:rFonts w:ascii="Times New Roman" w:hAnsi="Times New Roman" w:cs="Times New Roman"/>
          <w:sz w:val="28"/>
          <w:szCs w:val="28"/>
        </w:rPr>
        <w:t xml:space="preserve">ООО КХ </w:t>
      </w:r>
      <w:r w:rsidR="003C6A5B" w:rsidRPr="009E324C">
        <w:rPr>
          <w:rFonts w:ascii="Times New Roman" w:hAnsi="Times New Roman" w:cs="Times New Roman"/>
          <w:sz w:val="28"/>
          <w:szCs w:val="28"/>
        </w:rPr>
        <w:t>«</w:t>
      </w:r>
      <w:r w:rsidR="002B2E53" w:rsidRPr="009E324C">
        <w:rPr>
          <w:rFonts w:ascii="Times New Roman" w:hAnsi="Times New Roman" w:cs="Times New Roman"/>
          <w:sz w:val="28"/>
          <w:szCs w:val="28"/>
        </w:rPr>
        <w:t>Партнер</w:t>
      </w:r>
      <w:r w:rsidR="003C6A5B" w:rsidRPr="009E324C">
        <w:rPr>
          <w:rFonts w:ascii="Times New Roman" w:hAnsi="Times New Roman" w:cs="Times New Roman"/>
          <w:sz w:val="28"/>
          <w:szCs w:val="28"/>
        </w:rPr>
        <w:t>»</w:t>
      </w:r>
      <w:r w:rsidR="00F8664F" w:rsidRPr="009E324C">
        <w:rPr>
          <w:rFonts w:ascii="Times New Roman" w:hAnsi="Times New Roman" w:cs="Times New Roman"/>
          <w:sz w:val="28"/>
          <w:szCs w:val="28"/>
        </w:rPr>
        <w:t xml:space="preserve">, СПК «колхоз </w:t>
      </w:r>
      <w:proofErr w:type="spellStart"/>
      <w:r w:rsidR="00F8664F" w:rsidRPr="009E324C">
        <w:rPr>
          <w:rFonts w:ascii="Times New Roman" w:hAnsi="Times New Roman" w:cs="Times New Roman"/>
          <w:sz w:val="28"/>
          <w:szCs w:val="28"/>
        </w:rPr>
        <w:t>Ракитовский</w:t>
      </w:r>
      <w:proofErr w:type="spellEnd"/>
      <w:r w:rsidR="00F8664F" w:rsidRPr="009E324C">
        <w:rPr>
          <w:rFonts w:ascii="Times New Roman" w:hAnsi="Times New Roman" w:cs="Times New Roman"/>
          <w:sz w:val="28"/>
          <w:szCs w:val="28"/>
        </w:rPr>
        <w:t>»</w:t>
      </w:r>
      <w:r w:rsidR="00217274" w:rsidRPr="009E324C">
        <w:rPr>
          <w:rFonts w:ascii="Times New Roman" w:hAnsi="Times New Roman" w:cs="Times New Roman"/>
          <w:sz w:val="28"/>
          <w:szCs w:val="28"/>
        </w:rPr>
        <w:t>)</w:t>
      </w:r>
      <w:r w:rsidR="00F8664F" w:rsidRPr="009E3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7688" w:rsidRPr="009E324C" w:rsidRDefault="002B2E53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24C">
        <w:rPr>
          <w:rFonts w:ascii="Times New Roman" w:hAnsi="Times New Roman" w:cs="Times New Roman"/>
          <w:sz w:val="28"/>
          <w:szCs w:val="28"/>
        </w:rPr>
        <w:t>Переработкой сельскохозяйственной продукции в районе занимается ООО «</w:t>
      </w:r>
      <w:proofErr w:type="spellStart"/>
      <w:r w:rsidR="00BC6713" w:rsidRPr="009E324C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9E324C">
        <w:rPr>
          <w:rFonts w:ascii="Times New Roman" w:hAnsi="Times New Roman" w:cs="Times New Roman"/>
          <w:sz w:val="28"/>
          <w:szCs w:val="28"/>
        </w:rPr>
        <w:t xml:space="preserve"> зерноперерабатывающий комбинат</w:t>
      </w:r>
      <w:r w:rsidR="007A1912" w:rsidRPr="009E324C">
        <w:rPr>
          <w:rFonts w:ascii="Times New Roman" w:hAnsi="Times New Roman" w:cs="Times New Roman"/>
          <w:sz w:val="28"/>
          <w:szCs w:val="28"/>
        </w:rPr>
        <w:t xml:space="preserve">» (одно из крупных предприятий), </w:t>
      </w:r>
      <w:r w:rsidR="007611CD" w:rsidRPr="009E324C">
        <w:rPr>
          <w:rFonts w:ascii="Times New Roman" w:hAnsi="Times New Roman" w:cs="Times New Roman"/>
          <w:sz w:val="28"/>
          <w:szCs w:val="28"/>
        </w:rPr>
        <w:t>который производит муку</w:t>
      </w:r>
      <w:r w:rsidR="000A69F9" w:rsidRPr="009E324C">
        <w:rPr>
          <w:rFonts w:ascii="Times New Roman" w:hAnsi="Times New Roman" w:cs="Times New Roman"/>
          <w:sz w:val="28"/>
          <w:szCs w:val="28"/>
        </w:rPr>
        <w:t xml:space="preserve"> белково-витаминную  под торговой маркой «Житница»,</w:t>
      </w:r>
      <w:r w:rsidR="007611CD" w:rsidRPr="009E324C">
        <w:rPr>
          <w:rFonts w:ascii="Times New Roman" w:hAnsi="Times New Roman" w:cs="Times New Roman"/>
          <w:sz w:val="28"/>
          <w:szCs w:val="28"/>
        </w:rPr>
        <w:t xml:space="preserve"> манную крупу под торговой маркой «Алтай-Батюшка»</w:t>
      </w:r>
      <w:r w:rsidR="000A69F9" w:rsidRPr="009E324C">
        <w:rPr>
          <w:rFonts w:ascii="Times New Roman" w:hAnsi="Times New Roman" w:cs="Times New Roman"/>
          <w:sz w:val="28"/>
          <w:szCs w:val="28"/>
        </w:rPr>
        <w:t>,</w:t>
      </w:r>
      <w:r w:rsidR="007611CD" w:rsidRPr="009E324C">
        <w:rPr>
          <w:rFonts w:ascii="Times New Roman" w:hAnsi="Times New Roman" w:cs="Times New Roman"/>
          <w:sz w:val="28"/>
          <w:szCs w:val="28"/>
        </w:rPr>
        <w:t xml:space="preserve"> отруби </w:t>
      </w:r>
      <w:r w:rsidR="000A69F9" w:rsidRPr="009E324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A69F9" w:rsidRPr="009E324C">
        <w:rPr>
          <w:rFonts w:ascii="Times New Roman" w:hAnsi="Times New Roman" w:cs="Times New Roman"/>
          <w:sz w:val="28"/>
          <w:szCs w:val="28"/>
        </w:rPr>
        <w:t>кормосмесь</w:t>
      </w:r>
      <w:proofErr w:type="spellEnd"/>
      <w:r w:rsidR="000A69F9" w:rsidRPr="009E324C">
        <w:rPr>
          <w:rFonts w:ascii="Times New Roman" w:hAnsi="Times New Roman" w:cs="Times New Roman"/>
          <w:sz w:val="28"/>
          <w:szCs w:val="28"/>
        </w:rPr>
        <w:t xml:space="preserve"> гранулированную</w:t>
      </w:r>
      <w:r w:rsidR="007611CD" w:rsidRPr="009E324C">
        <w:rPr>
          <w:rFonts w:ascii="Times New Roman" w:hAnsi="Times New Roman" w:cs="Times New Roman"/>
          <w:sz w:val="28"/>
          <w:szCs w:val="28"/>
        </w:rPr>
        <w:t xml:space="preserve">, </w:t>
      </w:r>
      <w:r w:rsidR="0074144D" w:rsidRPr="009E32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A1912" w:rsidRPr="009E324C">
        <w:rPr>
          <w:rFonts w:ascii="Times New Roman" w:hAnsi="Times New Roman" w:cs="Times New Roman"/>
          <w:sz w:val="28"/>
          <w:szCs w:val="28"/>
        </w:rPr>
        <w:t xml:space="preserve">ООО Алтаймястрейд, ПОБ Общепит, </w:t>
      </w:r>
      <w:r w:rsidR="00FE1825" w:rsidRPr="009E324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FE1825" w:rsidRPr="009E324C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FE1825" w:rsidRPr="009E324C">
        <w:rPr>
          <w:rFonts w:ascii="Times New Roman" w:hAnsi="Times New Roman" w:cs="Times New Roman"/>
          <w:sz w:val="28"/>
          <w:szCs w:val="28"/>
        </w:rPr>
        <w:t xml:space="preserve"> Т.Ю., ИП Поцелуев </w:t>
      </w:r>
      <w:r w:rsidR="009E324C" w:rsidRPr="009E324C">
        <w:rPr>
          <w:rFonts w:ascii="Times New Roman" w:hAnsi="Times New Roman" w:cs="Times New Roman"/>
          <w:sz w:val="28"/>
          <w:szCs w:val="28"/>
        </w:rPr>
        <w:t>Н</w:t>
      </w:r>
      <w:r w:rsidR="00FE1825" w:rsidRPr="009E324C">
        <w:rPr>
          <w:rFonts w:ascii="Times New Roman" w:hAnsi="Times New Roman" w:cs="Times New Roman"/>
          <w:sz w:val="28"/>
          <w:szCs w:val="28"/>
        </w:rPr>
        <w:t xml:space="preserve">.В., ИП </w:t>
      </w:r>
      <w:proofErr w:type="spellStart"/>
      <w:r w:rsidR="00FE1825" w:rsidRPr="009E324C">
        <w:rPr>
          <w:rFonts w:ascii="Times New Roman" w:hAnsi="Times New Roman" w:cs="Times New Roman"/>
          <w:sz w:val="28"/>
          <w:szCs w:val="28"/>
        </w:rPr>
        <w:t>Зикратова</w:t>
      </w:r>
      <w:proofErr w:type="spellEnd"/>
      <w:r w:rsidR="00FE1825" w:rsidRPr="009E324C">
        <w:rPr>
          <w:rFonts w:ascii="Times New Roman" w:hAnsi="Times New Roman" w:cs="Times New Roman"/>
          <w:sz w:val="28"/>
          <w:szCs w:val="28"/>
        </w:rPr>
        <w:t xml:space="preserve"> Т.А. </w:t>
      </w:r>
      <w:r w:rsidR="0074144D" w:rsidRPr="009E324C">
        <w:rPr>
          <w:rFonts w:ascii="Times New Roman" w:hAnsi="Times New Roman" w:cs="Times New Roman"/>
          <w:sz w:val="28"/>
          <w:szCs w:val="28"/>
        </w:rPr>
        <w:t xml:space="preserve">и </w:t>
      </w:r>
      <w:r w:rsidR="007A1912" w:rsidRPr="009E324C">
        <w:rPr>
          <w:rFonts w:ascii="Times New Roman" w:hAnsi="Times New Roman" w:cs="Times New Roman"/>
          <w:sz w:val="28"/>
          <w:szCs w:val="28"/>
        </w:rPr>
        <w:t>промышленн</w:t>
      </w:r>
      <w:r w:rsidR="00FE1825" w:rsidRPr="009E324C">
        <w:rPr>
          <w:rFonts w:ascii="Times New Roman" w:hAnsi="Times New Roman" w:cs="Times New Roman"/>
          <w:sz w:val="28"/>
          <w:szCs w:val="28"/>
        </w:rPr>
        <w:t>ые</w:t>
      </w:r>
      <w:r w:rsidR="007A1912" w:rsidRPr="009E324C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FE1825" w:rsidRPr="009E324C">
        <w:rPr>
          <w:rFonts w:ascii="Times New Roman" w:hAnsi="Times New Roman" w:cs="Times New Roman"/>
          <w:sz w:val="28"/>
          <w:szCs w:val="28"/>
        </w:rPr>
        <w:t>а</w:t>
      </w:r>
      <w:r w:rsidR="007A1912" w:rsidRPr="009E324C">
        <w:rPr>
          <w:rFonts w:ascii="Times New Roman" w:hAnsi="Times New Roman" w:cs="Times New Roman"/>
          <w:sz w:val="28"/>
          <w:szCs w:val="28"/>
        </w:rPr>
        <w:t xml:space="preserve"> при сельскохозяйственных предприятиях.</w:t>
      </w:r>
      <w:proofErr w:type="gramEnd"/>
    </w:p>
    <w:p w:rsidR="00F1143B" w:rsidRDefault="00F1143B" w:rsidP="009E324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В районе имеется свободная производственная площадка бывшего молочного завода, которая может быть использована для открытия производства по  переработке  молока, данный объект </w:t>
      </w:r>
      <w:r w:rsidR="00781AEB">
        <w:rPr>
          <w:rFonts w:eastAsiaTheme="minorHAnsi"/>
          <w:sz w:val="28"/>
          <w:szCs w:val="28"/>
          <w:lang w:eastAsia="en-US" w:bidi="ar-SA"/>
        </w:rPr>
        <w:t xml:space="preserve">готов к вложению </w:t>
      </w:r>
      <w:r>
        <w:rPr>
          <w:rFonts w:eastAsiaTheme="minorHAnsi"/>
          <w:sz w:val="28"/>
          <w:szCs w:val="28"/>
          <w:lang w:eastAsia="en-US" w:bidi="ar-SA"/>
        </w:rPr>
        <w:t>инвест</w:t>
      </w:r>
      <w:r w:rsidR="00781AEB">
        <w:rPr>
          <w:rFonts w:eastAsiaTheme="minorHAnsi"/>
          <w:sz w:val="28"/>
          <w:szCs w:val="28"/>
          <w:lang w:eastAsia="en-US" w:bidi="ar-SA"/>
        </w:rPr>
        <w:t>иций</w:t>
      </w:r>
      <w:r>
        <w:rPr>
          <w:rFonts w:eastAsiaTheme="minorHAnsi"/>
          <w:sz w:val="28"/>
          <w:szCs w:val="28"/>
          <w:lang w:eastAsia="en-US" w:bidi="ar-SA"/>
        </w:rPr>
        <w:t xml:space="preserve">.  </w:t>
      </w:r>
    </w:p>
    <w:p w:rsidR="00BA4E50" w:rsidRDefault="009E324C" w:rsidP="009E324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E324C">
        <w:rPr>
          <w:rFonts w:eastAsiaTheme="minorHAnsi"/>
          <w:sz w:val="28"/>
          <w:szCs w:val="28"/>
          <w:lang w:eastAsia="en-US" w:bidi="ar-SA"/>
        </w:rPr>
        <w:t xml:space="preserve">Одной из значимых сфер занятости в  районе  является лесное хозяйство и деревообработка. </w:t>
      </w:r>
      <w:r w:rsidR="00BA4E50" w:rsidRPr="009E324C">
        <w:rPr>
          <w:sz w:val="28"/>
          <w:szCs w:val="28"/>
        </w:rPr>
        <w:t xml:space="preserve">На территории Михайловского района  осуществляет </w:t>
      </w:r>
      <w:r w:rsidR="00BA4E50">
        <w:rPr>
          <w:sz w:val="28"/>
          <w:szCs w:val="28"/>
        </w:rPr>
        <w:t>деятельность</w:t>
      </w:r>
      <w:r w:rsidR="0074144D">
        <w:rPr>
          <w:sz w:val="28"/>
          <w:szCs w:val="28"/>
        </w:rPr>
        <w:t xml:space="preserve"> по заготовке и переработке древесин</w:t>
      </w:r>
      <w:proofErr w:type="gramStart"/>
      <w:r w:rsidR="0074144D">
        <w:rPr>
          <w:sz w:val="28"/>
          <w:szCs w:val="28"/>
        </w:rPr>
        <w:t>ы</w:t>
      </w:r>
      <w:r w:rsidR="00BA4E50">
        <w:rPr>
          <w:sz w:val="28"/>
          <w:szCs w:val="28"/>
        </w:rPr>
        <w:t xml:space="preserve"> ООО</w:t>
      </w:r>
      <w:proofErr w:type="gramEnd"/>
      <w:r w:rsidR="00BA4E50">
        <w:rPr>
          <w:sz w:val="28"/>
          <w:szCs w:val="28"/>
        </w:rPr>
        <w:t xml:space="preserve"> «Лес Сервис»</w:t>
      </w:r>
      <w:r w:rsidR="0074144D">
        <w:rPr>
          <w:sz w:val="28"/>
          <w:szCs w:val="28"/>
        </w:rPr>
        <w:t>.</w:t>
      </w:r>
    </w:p>
    <w:p w:rsidR="00B95493" w:rsidRDefault="009E324C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Значимыми промышленными предприятиями района являются</w:t>
      </w:r>
      <w:r w:rsidR="003337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C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611CD">
        <w:rPr>
          <w:rFonts w:ascii="Times New Roman" w:hAnsi="Times New Roman" w:cs="Times New Roman"/>
          <w:sz w:val="28"/>
          <w:szCs w:val="28"/>
        </w:rPr>
        <w:t>Алтай</w:t>
      </w:r>
      <w:r w:rsidR="004600F1">
        <w:rPr>
          <w:rFonts w:ascii="Times New Roman" w:hAnsi="Times New Roman" w:cs="Times New Roman"/>
          <w:sz w:val="28"/>
          <w:szCs w:val="28"/>
        </w:rPr>
        <w:t>с</w:t>
      </w:r>
      <w:r w:rsidR="007611CD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7611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7611CD">
        <w:rPr>
          <w:rFonts w:ascii="Times New Roman" w:hAnsi="Times New Roman" w:cs="Times New Roman"/>
          <w:sz w:val="28"/>
          <w:szCs w:val="28"/>
        </w:rPr>
        <w:t xml:space="preserve"> </w:t>
      </w:r>
      <w:r w:rsidR="0074144D">
        <w:rPr>
          <w:rFonts w:ascii="Times New Roman" w:hAnsi="Times New Roman" w:cs="Times New Roman"/>
          <w:sz w:val="28"/>
          <w:szCs w:val="28"/>
        </w:rPr>
        <w:t xml:space="preserve">из содовой рапы озер </w:t>
      </w:r>
      <w:proofErr w:type="spellStart"/>
      <w:r w:rsidR="0074144D">
        <w:rPr>
          <w:rFonts w:ascii="Times New Roman" w:hAnsi="Times New Roman" w:cs="Times New Roman"/>
          <w:sz w:val="28"/>
          <w:szCs w:val="28"/>
        </w:rPr>
        <w:t>Танатар</w:t>
      </w:r>
      <w:proofErr w:type="spellEnd"/>
      <w:r w:rsidR="0074144D">
        <w:rPr>
          <w:rFonts w:ascii="Times New Roman" w:hAnsi="Times New Roman" w:cs="Times New Roman"/>
          <w:sz w:val="28"/>
          <w:szCs w:val="28"/>
        </w:rPr>
        <w:t xml:space="preserve"> </w:t>
      </w:r>
      <w:r w:rsidR="007611CD">
        <w:rPr>
          <w:rFonts w:ascii="Times New Roman" w:hAnsi="Times New Roman" w:cs="Times New Roman"/>
          <w:sz w:val="28"/>
          <w:szCs w:val="28"/>
        </w:rPr>
        <w:t>добы</w:t>
      </w:r>
      <w:r w:rsidR="0074144D">
        <w:rPr>
          <w:rFonts w:ascii="Times New Roman" w:hAnsi="Times New Roman" w:cs="Times New Roman"/>
          <w:sz w:val="28"/>
          <w:szCs w:val="28"/>
        </w:rPr>
        <w:t>вает</w:t>
      </w:r>
      <w:r w:rsidR="007611CD">
        <w:rPr>
          <w:rFonts w:ascii="Times New Roman" w:hAnsi="Times New Roman" w:cs="Times New Roman"/>
          <w:sz w:val="28"/>
          <w:szCs w:val="28"/>
        </w:rPr>
        <w:t xml:space="preserve"> сод</w:t>
      </w:r>
      <w:r w:rsidR="0074144D">
        <w:rPr>
          <w:rFonts w:ascii="Times New Roman" w:hAnsi="Times New Roman" w:cs="Times New Roman"/>
          <w:sz w:val="28"/>
          <w:szCs w:val="28"/>
        </w:rPr>
        <w:t>у</w:t>
      </w:r>
      <w:r w:rsidR="007611CD">
        <w:rPr>
          <w:rFonts w:ascii="Times New Roman" w:hAnsi="Times New Roman" w:cs="Times New Roman"/>
          <w:sz w:val="28"/>
          <w:szCs w:val="28"/>
        </w:rPr>
        <w:t>-сыр</w:t>
      </w:r>
      <w:r w:rsidR="0074144D">
        <w:rPr>
          <w:rFonts w:ascii="Times New Roman" w:hAnsi="Times New Roman" w:cs="Times New Roman"/>
          <w:sz w:val="28"/>
          <w:szCs w:val="28"/>
        </w:rPr>
        <w:t>е</w:t>
      </w:r>
      <w:r w:rsidR="007611CD">
        <w:rPr>
          <w:rFonts w:ascii="Times New Roman" w:hAnsi="Times New Roman" w:cs="Times New Roman"/>
          <w:sz w:val="28"/>
          <w:szCs w:val="28"/>
        </w:rPr>
        <w:t>ц</w:t>
      </w:r>
      <w:r w:rsidR="0074144D">
        <w:rPr>
          <w:rFonts w:ascii="Times New Roman" w:hAnsi="Times New Roman" w:cs="Times New Roman"/>
          <w:sz w:val="28"/>
          <w:szCs w:val="28"/>
        </w:rPr>
        <w:t>,</w:t>
      </w:r>
      <w:r w:rsidR="007611CD">
        <w:rPr>
          <w:rFonts w:ascii="Times New Roman" w:hAnsi="Times New Roman" w:cs="Times New Roman"/>
          <w:sz w:val="28"/>
          <w:szCs w:val="28"/>
        </w:rPr>
        <w:t xml:space="preserve"> используемую в химической </w:t>
      </w:r>
      <w:r w:rsidR="0074144D">
        <w:rPr>
          <w:rFonts w:ascii="Times New Roman" w:hAnsi="Times New Roman" w:cs="Times New Roman"/>
          <w:sz w:val="28"/>
          <w:szCs w:val="28"/>
        </w:rPr>
        <w:t xml:space="preserve">и стекольной </w:t>
      </w:r>
      <w:r w:rsidR="007611CD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611CD">
        <w:rPr>
          <w:rFonts w:ascii="Times New Roman" w:hAnsi="Times New Roman" w:cs="Times New Roman"/>
          <w:sz w:val="28"/>
          <w:szCs w:val="28"/>
        </w:rPr>
        <w:t xml:space="preserve">Михайловский филиал ООО Торговый Дом </w:t>
      </w:r>
      <w:r w:rsidR="004600F1">
        <w:rPr>
          <w:rFonts w:ascii="Times New Roman" w:hAnsi="Times New Roman" w:cs="Times New Roman"/>
          <w:sz w:val="28"/>
          <w:szCs w:val="28"/>
        </w:rPr>
        <w:t>«</w:t>
      </w:r>
      <w:r w:rsidR="007611CD">
        <w:rPr>
          <w:rFonts w:ascii="Times New Roman" w:hAnsi="Times New Roman" w:cs="Times New Roman"/>
          <w:sz w:val="28"/>
          <w:szCs w:val="28"/>
        </w:rPr>
        <w:t>Малиновое Озеро»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611CD">
        <w:rPr>
          <w:rFonts w:ascii="Times New Roman" w:hAnsi="Times New Roman" w:cs="Times New Roman"/>
          <w:sz w:val="28"/>
          <w:szCs w:val="28"/>
        </w:rPr>
        <w:t xml:space="preserve"> производит более 50 наименований продукции</w:t>
      </w:r>
      <w:r w:rsidR="00B95493">
        <w:rPr>
          <w:rFonts w:ascii="Times New Roman" w:hAnsi="Times New Roman" w:cs="Times New Roman"/>
          <w:sz w:val="28"/>
          <w:szCs w:val="28"/>
        </w:rPr>
        <w:t xml:space="preserve">, является единственным производителем магния фармакопейного и меди уксуснокислой в России. Продукция находит </w:t>
      </w:r>
      <w:r w:rsidR="00B95493">
        <w:rPr>
          <w:rFonts w:ascii="Times New Roman" w:hAnsi="Times New Roman" w:cs="Times New Roman"/>
          <w:sz w:val="28"/>
          <w:szCs w:val="28"/>
        </w:rPr>
        <w:lastRenderedPageBreak/>
        <w:t>применение в самых широких областях: химической, угольной, медицинской, текстильной промышленности, в сельском хозяйстве и др.</w:t>
      </w:r>
    </w:p>
    <w:p w:rsidR="00F26AB5" w:rsidRDefault="00B95493" w:rsidP="00F26A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25">
        <w:rPr>
          <w:rFonts w:ascii="Times New Roman" w:hAnsi="Times New Roman" w:cs="Times New Roman"/>
          <w:sz w:val="28"/>
          <w:szCs w:val="28"/>
        </w:rPr>
        <w:t xml:space="preserve">Развитие промышленности </w:t>
      </w:r>
      <w:r w:rsidR="005C6F4D" w:rsidRPr="00333725">
        <w:rPr>
          <w:rFonts w:ascii="Times New Roman" w:hAnsi="Times New Roman" w:cs="Times New Roman"/>
          <w:sz w:val="28"/>
          <w:szCs w:val="28"/>
        </w:rPr>
        <w:t>характеризуется нестабильностью</w:t>
      </w:r>
      <w:r w:rsidR="00D310CD">
        <w:rPr>
          <w:rFonts w:ascii="Times New Roman" w:hAnsi="Times New Roman" w:cs="Times New Roman"/>
          <w:sz w:val="28"/>
          <w:szCs w:val="28"/>
        </w:rPr>
        <w:t xml:space="preserve">, спад производства промышленной продукции чередуется с </w:t>
      </w:r>
      <w:r w:rsidR="00F63F3A">
        <w:rPr>
          <w:rFonts w:ascii="Times New Roman" w:hAnsi="Times New Roman" w:cs="Times New Roman"/>
          <w:sz w:val="28"/>
          <w:szCs w:val="28"/>
        </w:rPr>
        <w:t>ростом</w:t>
      </w:r>
      <w:r w:rsidR="005C6F4D" w:rsidRPr="003337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0E5">
        <w:rPr>
          <w:rFonts w:ascii="Times New Roman" w:hAnsi="Times New Roman" w:cs="Times New Roman"/>
          <w:sz w:val="28"/>
          <w:szCs w:val="28"/>
        </w:rPr>
        <w:t xml:space="preserve">За </w:t>
      </w:r>
      <w:r w:rsidR="00D310CD">
        <w:rPr>
          <w:rFonts w:ascii="Times New Roman" w:hAnsi="Times New Roman" w:cs="Times New Roman"/>
          <w:sz w:val="28"/>
          <w:szCs w:val="28"/>
        </w:rPr>
        <w:t xml:space="preserve">2006 - 2013 годы </w:t>
      </w:r>
      <w:r w:rsidR="00A120E5">
        <w:rPr>
          <w:rFonts w:ascii="Times New Roman" w:hAnsi="Times New Roman" w:cs="Times New Roman"/>
          <w:sz w:val="28"/>
          <w:szCs w:val="28"/>
        </w:rPr>
        <w:t xml:space="preserve">прекратили  производство молочный завод, мясокомбинат, пивоваренный завод, предприятия химической промышленности,  </w:t>
      </w:r>
      <w:r w:rsidR="00921A35" w:rsidRPr="00F63F3A">
        <w:rPr>
          <w:rFonts w:ascii="Times New Roman" w:hAnsi="Times New Roman" w:cs="Times New Roman"/>
          <w:sz w:val="28"/>
          <w:szCs w:val="28"/>
        </w:rPr>
        <w:t xml:space="preserve">рост производства промышленной продукции </w:t>
      </w:r>
      <w:r w:rsidR="00A120E5" w:rsidRPr="00F63F3A">
        <w:rPr>
          <w:rFonts w:ascii="Times New Roman" w:hAnsi="Times New Roman" w:cs="Times New Roman"/>
          <w:sz w:val="28"/>
          <w:szCs w:val="28"/>
        </w:rPr>
        <w:t xml:space="preserve">в указанные годы был достигнут </w:t>
      </w:r>
      <w:r w:rsidR="00921A35" w:rsidRPr="00F63F3A">
        <w:rPr>
          <w:rFonts w:ascii="Times New Roman" w:hAnsi="Times New Roman" w:cs="Times New Roman"/>
          <w:sz w:val="28"/>
          <w:szCs w:val="28"/>
        </w:rPr>
        <w:t xml:space="preserve">за счет увеличения загрузки мощностей ООО «Михайловский </w:t>
      </w:r>
      <w:r w:rsidR="00A120E5" w:rsidRPr="00F63F3A">
        <w:rPr>
          <w:rFonts w:ascii="Times New Roman" w:hAnsi="Times New Roman" w:cs="Times New Roman"/>
          <w:sz w:val="28"/>
          <w:szCs w:val="28"/>
        </w:rPr>
        <w:t xml:space="preserve">(в настоящее время </w:t>
      </w:r>
      <w:proofErr w:type="spellStart"/>
      <w:r w:rsidR="00A120E5" w:rsidRPr="00F63F3A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A120E5" w:rsidRPr="00F63F3A">
        <w:rPr>
          <w:rFonts w:ascii="Times New Roman" w:hAnsi="Times New Roman" w:cs="Times New Roman"/>
          <w:sz w:val="28"/>
          <w:szCs w:val="28"/>
        </w:rPr>
        <w:t xml:space="preserve">)  </w:t>
      </w:r>
      <w:r w:rsidR="00921A35" w:rsidRPr="00F63F3A">
        <w:rPr>
          <w:rFonts w:ascii="Times New Roman" w:hAnsi="Times New Roman" w:cs="Times New Roman"/>
          <w:sz w:val="28"/>
          <w:szCs w:val="28"/>
        </w:rPr>
        <w:t xml:space="preserve">зерноперерабатывающий комбинат» (мука, крупа), </w:t>
      </w:r>
      <w:r w:rsidR="00725632" w:rsidRPr="00F63F3A">
        <w:rPr>
          <w:rFonts w:ascii="Times New Roman" w:hAnsi="Times New Roman" w:cs="Times New Roman"/>
          <w:sz w:val="28"/>
          <w:szCs w:val="28"/>
        </w:rPr>
        <w:t xml:space="preserve">открытия новых </w:t>
      </w:r>
      <w:r w:rsidR="0074144D" w:rsidRPr="00F63F3A">
        <w:rPr>
          <w:rFonts w:ascii="Times New Roman" w:hAnsi="Times New Roman" w:cs="Times New Roman"/>
          <w:sz w:val="28"/>
          <w:szCs w:val="28"/>
        </w:rPr>
        <w:t>производств</w:t>
      </w:r>
      <w:r w:rsidR="00725632" w:rsidRPr="00F63F3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(</w:t>
      </w:r>
      <w:r w:rsidR="00A120E5" w:rsidRPr="00F63F3A">
        <w:rPr>
          <w:rFonts w:ascii="Times New Roman" w:hAnsi="Times New Roman" w:cs="Times New Roman"/>
          <w:sz w:val="28"/>
          <w:szCs w:val="28"/>
        </w:rPr>
        <w:t xml:space="preserve">производство мясных полуфабрикатов, хлебобулочных изделий, </w:t>
      </w:r>
      <w:r w:rsidR="00725632" w:rsidRPr="00F63F3A">
        <w:rPr>
          <w:rFonts w:ascii="Times New Roman" w:hAnsi="Times New Roman" w:cs="Times New Roman"/>
          <w:sz w:val="28"/>
          <w:szCs w:val="28"/>
        </w:rPr>
        <w:t>плитк</w:t>
      </w:r>
      <w:r w:rsidR="00A120E5" w:rsidRPr="00F63F3A">
        <w:rPr>
          <w:rFonts w:ascii="Times New Roman" w:hAnsi="Times New Roman" w:cs="Times New Roman"/>
          <w:sz w:val="28"/>
          <w:szCs w:val="28"/>
        </w:rPr>
        <w:t>и</w:t>
      </w:r>
      <w:r w:rsidR="00725632" w:rsidRPr="00F63F3A">
        <w:rPr>
          <w:rFonts w:ascii="Times New Roman" w:hAnsi="Times New Roman" w:cs="Times New Roman"/>
          <w:sz w:val="28"/>
          <w:szCs w:val="28"/>
        </w:rPr>
        <w:t xml:space="preserve"> тротуарн</w:t>
      </w:r>
      <w:r w:rsidR="00A120E5" w:rsidRPr="00F63F3A">
        <w:rPr>
          <w:rFonts w:ascii="Times New Roman" w:hAnsi="Times New Roman" w:cs="Times New Roman"/>
          <w:sz w:val="28"/>
          <w:szCs w:val="28"/>
        </w:rPr>
        <w:t>ой</w:t>
      </w:r>
      <w:r w:rsidR="00725632" w:rsidRPr="00F63F3A">
        <w:rPr>
          <w:rFonts w:ascii="Times New Roman" w:hAnsi="Times New Roman" w:cs="Times New Roman"/>
          <w:sz w:val="28"/>
          <w:szCs w:val="28"/>
        </w:rPr>
        <w:t>, мебел</w:t>
      </w:r>
      <w:r w:rsidR="00A120E5" w:rsidRPr="00F63F3A">
        <w:rPr>
          <w:rFonts w:ascii="Times New Roman" w:hAnsi="Times New Roman" w:cs="Times New Roman"/>
          <w:sz w:val="28"/>
          <w:szCs w:val="28"/>
        </w:rPr>
        <w:t>и</w:t>
      </w:r>
      <w:r w:rsidR="00725632" w:rsidRPr="00F63F3A">
        <w:rPr>
          <w:rFonts w:ascii="Times New Roman" w:hAnsi="Times New Roman" w:cs="Times New Roman"/>
          <w:sz w:val="28"/>
          <w:szCs w:val="28"/>
        </w:rPr>
        <w:t>, швейны</w:t>
      </w:r>
      <w:r w:rsidR="00A120E5" w:rsidRPr="00F63F3A">
        <w:rPr>
          <w:rFonts w:ascii="Times New Roman" w:hAnsi="Times New Roman" w:cs="Times New Roman"/>
          <w:sz w:val="28"/>
          <w:szCs w:val="28"/>
        </w:rPr>
        <w:t>х</w:t>
      </w:r>
      <w:r w:rsidR="00725632" w:rsidRPr="00F63F3A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A120E5" w:rsidRPr="00F63F3A">
        <w:rPr>
          <w:rFonts w:ascii="Times New Roman" w:hAnsi="Times New Roman" w:cs="Times New Roman"/>
          <w:sz w:val="28"/>
          <w:szCs w:val="28"/>
        </w:rPr>
        <w:t>й</w:t>
      </w:r>
      <w:r w:rsidR="00725632" w:rsidRPr="00F63F3A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D310CD" w:rsidRPr="00F63F3A">
        <w:rPr>
          <w:rFonts w:ascii="Times New Roman" w:hAnsi="Times New Roman" w:cs="Times New Roman"/>
          <w:sz w:val="28"/>
          <w:szCs w:val="28"/>
        </w:rPr>
        <w:t>В 201</w:t>
      </w:r>
      <w:r w:rsidR="00506763">
        <w:rPr>
          <w:rFonts w:ascii="Times New Roman" w:hAnsi="Times New Roman" w:cs="Times New Roman"/>
          <w:sz w:val="28"/>
          <w:szCs w:val="28"/>
        </w:rPr>
        <w:t>2</w:t>
      </w:r>
      <w:r w:rsidR="00D310CD" w:rsidRPr="00F63F3A">
        <w:rPr>
          <w:rFonts w:ascii="Times New Roman" w:hAnsi="Times New Roman" w:cs="Times New Roman"/>
          <w:sz w:val="28"/>
          <w:szCs w:val="28"/>
        </w:rPr>
        <w:t xml:space="preserve"> – 2013 году наблюдается</w:t>
      </w:r>
      <w:proofErr w:type="gramEnd"/>
      <w:r w:rsidR="00D310CD" w:rsidRPr="00F63F3A">
        <w:rPr>
          <w:rFonts w:ascii="Times New Roman" w:hAnsi="Times New Roman" w:cs="Times New Roman"/>
          <w:sz w:val="28"/>
          <w:szCs w:val="28"/>
        </w:rPr>
        <w:t xml:space="preserve"> спад промышленного производства,</w:t>
      </w:r>
      <w:r w:rsidR="00F63F3A" w:rsidRPr="00F63F3A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производства, составил 82 и 87,5% к предыдущему году  соответственно. </w:t>
      </w:r>
      <w:r w:rsidR="00506763" w:rsidRPr="00506763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в расчете на 1 жителя района уменьшился  с 52,3 тыс. рублей в 2012 году до 49,8 тыс. рублей в 2013 году.</w:t>
      </w:r>
      <w:r w:rsidR="00506763">
        <w:rPr>
          <w:rFonts w:ascii="Times New Roman" w:hAnsi="Times New Roman"/>
          <w:sz w:val="28"/>
          <w:szCs w:val="28"/>
        </w:rPr>
        <w:t xml:space="preserve"> </w:t>
      </w:r>
      <w:r w:rsidR="00F63F3A" w:rsidRPr="00F63F3A">
        <w:rPr>
          <w:rFonts w:ascii="Times New Roman" w:hAnsi="Times New Roman" w:cs="Times New Roman"/>
          <w:sz w:val="28"/>
          <w:szCs w:val="28"/>
        </w:rPr>
        <w:t>В</w:t>
      </w:r>
      <w:r w:rsidR="00D310CD" w:rsidRPr="00F63F3A">
        <w:rPr>
          <w:rFonts w:ascii="Times New Roman" w:hAnsi="Times New Roman" w:cs="Times New Roman"/>
          <w:sz w:val="28"/>
          <w:szCs w:val="28"/>
        </w:rPr>
        <w:t xml:space="preserve"> рейтинге районов </w:t>
      </w:r>
      <w:r w:rsidR="00F63F3A" w:rsidRPr="00F63F3A">
        <w:rPr>
          <w:rFonts w:ascii="Times New Roman" w:hAnsi="Times New Roman" w:cs="Times New Roman"/>
          <w:sz w:val="28"/>
          <w:szCs w:val="28"/>
        </w:rPr>
        <w:t xml:space="preserve"> по данному показателю </w:t>
      </w:r>
      <w:r w:rsidR="00D310CD" w:rsidRPr="00F63F3A">
        <w:rPr>
          <w:rFonts w:ascii="Times New Roman" w:hAnsi="Times New Roman" w:cs="Times New Roman"/>
          <w:sz w:val="28"/>
          <w:szCs w:val="28"/>
        </w:rPr>
        <w:t xml:space="preserve">Михайловский район в 2013 году </w:t>
      </w:r>
      <w:r w:rsidR="00506763">
        <w:rPr>
          <w:rFonts w:ascii="Times New Roman" w:hAnsi="Times New Roman" w:cs="Times New Roman"/>
          <w:sz w:val="28"/>
          <w:szCs w:val="28"/>
        </w:rPr>
        <w:t>занял</w:t>
      </w:r>
      <w:r w:rsidR="00D310CD" w:rsidRPr="00F63F3A">
        <w:rPr>
          <w:rFonts w:ascii="Times New Roman" w:hAnsi="Times New Roman" w:cs="Times New Roman"/>
          <w:sz w:val="28"/>
          <w:szCs w:val="28"/>
        </w:rPr>
        <w:t xml:space="preserve"> 22</w:t>
      </w:r>
      <w:r w:rsidR="00506763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D310CD" w:rsidRPr="00F63F3A">
        <w:rPr>
          <w:rFonts w:ascii="Times New Roman" w:hAnsi="Times New Roman" w:cs="Times New Roman"/>
          <w:sz w:val="28"/>
          <w:szCs w:val="28"/>
        </w:rPr>
        <w:t xml:space="preserve">. </w:t>
      </w:r>
      <w:r w:rsidR="00F26AB5">
        <w:rPr>
          <w:rFonts w:ascii="Times New Roman" w:hAnsi="Times New Roman" w:cs="Times New Roman"/>
          <w:sz w:val="28"/>
          <w:szCs w:val="28"/>
        </w:rPr>
        <w:t xml:space="preserve">В основном промышленное производство 98,7 % сосредоточено на территории Михайловского сельсовета и  </w:t>
      </w:r>
      <w:proofErr w:type="spellStart"/>
      <w:r w:rsidR="00F26AB5">
        <w:rPr>
          <w:rFonts w:ascii="Times New Roman" w:hAnsi="Times New Roman" w:cs="Times New Roman"/>
          <w:sz w:val="28"/>
          <w:szCs w:val="28"/>
        </w:rPr>
        <w:t>Малиновоозерского</w:t>
      </w:r>
      <w:proofErr w:type="spellEnd"/>
      <w:r w:rsidR="00F26AB5">
        <w:rPr>
          <w:rFonts w:ascii="Times New Roman" w:hAnsi="Times New Roman" w:cs="Times New Roman"/>
          <w:sz w:val="28"/>
          <w:szCs w:val="28"/>
        </w:rPr>
        <w:t xml:space="preserve"> поссовета.</w:t>
      </w:r>
    </w:p>
    <w:p w:rsidR="00F26AB5" w:rsidRDefault="00725632" w:rsidP="00CC6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3A">
        <w:rPr>
          <w:rFonts w:ascii="Times New Roman" w:hAnsi="Times New Roman" w:cs="Times New Roman"/>
          <w:sz w:val="28"/>
          <w:szCs w:val="28"/>
        </w:rPr>
        <w:t>Следует отметить, что у района имеются значительные перспективы для наращивания промышленного производства. Этому способствует наличие полезных ископаемых (глина, песок, сода, соль)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с. Михайловское и р.п. Малиновое Озеро, что благоприятно для развития про</w:t>
      </w:r>
      <w:r w:rsidR="00D662FD">
        <w:rPr>
          <w:rFonts w:ascii="Times New Roman" w:hAnsi="Times New Roman" w:cs="Times New Roman"/>
          <w:sz w:val="28"/>
          <w:szCs w:val="28"/>
        </w:rPr>
        <w:t xml:space="preserve">изводства </w:t>
      </w:r>
      <w:r>
        <w:rPr>
          <w:rFonts w:ascii="Times New Roman" w:hAnsi="Times New Roman" w:cs="Times New Roman"/>
          <w:sz w:val="28"/>
          <w:szCs w:val="28"/>
        </w:rPr>
        <w:t xml:space="preserve"> строительных материалов, а также для стекольной отрасли.</w:t>
      </w:r>
      <w:r w:rsidR="005C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F26" w:rsidRPr="00076F26" w:rsidRDefault="00076F26" w:rsidP="00076F26">
      <w:pPr>
        <w:ind w:firstLine="567"/>
        <w:jc w:val="both"/>
        <w:rPr>
          <w:color w:val="000000" w:themeColor="text1"/>
          <w:sz w:val="28"/>
          <w:szCs w:val="28"/>
        </w:rPr>
      </w:pPr>
      <w:r w:rsidRPr="00076F26">
        <w:rPr>
          <w:color w:val="000000" w:themeColor="text1"/>
          <w:sz w:val="28"/>
          <w:szCs w:val="28"/>
        </w:rPr>
        <w:t>Основной целью промышленной политики  в дальнейшем является обеспечение устойчивого роста выпуска конкурентоспособной продукции на основе повышения технического уровня производства, внедрения новых технологий, расширения номенклатуры выпускаемых изделий.</w:t>
      </w:r>
    </w:p>
    <w:p w:rsidR="00B039E1" w:rsidRDefault="00164873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основных отраслей  экономики Михайловского района  способствует увеличению доходов сельских жителей. </w:t>
      </w:r>
      <w:r w:rsidR="0098299C">
        <w:rPr>
          <w:rFonts w:ascii="Times New Roman" w:hAnsi="Times New Roman" w:cs="Times New Roman"/>
          <w:sz w:val="28"/>
          <w:szCs w:val="28"/>
        </w:rPr>
        <w:t>Среднедушевой денежный доход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299C">
        <w:rPr>
          <w:rFonts w:ascii="Times New Roman" w:hAnsi="Times New Roman" w:cs="Times New Roman"/>
          <w:sz w:val="28"/>
          <w:szCs w:val="28"/>
        </w:rPr>
        <w:t xml:space="preserve"> год </w:t>
      </w:r>
      <w:r w:rsidR="00F5343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8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11461</w:t>
      </w:r>
      <w:r w:rsidR="0098299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299C">
        <w:rPr>
          <w:rFonts w:ascii="Times New Roman" w:hAnsi="Times New Roman" w:cs="Times New Roman"/>
          <w:sz w:val="28"/>
          <w:szCs w:val="28"/>
        </w:rPr>
        <w:t xml:space="preserve">. За последние три года </w:t>
      </w:r>
      <w:r w:rsidR="00964936">
        <w:rPr>
          <w:rFonts w:ascii="Times New Roman" w:hAnsi="Times New Roman" w:cs="Times New Roman"/>
          <w:sz w:val="28"/>
          <w:szCs w:val="28"/>
        </w:rPr>
        <w:t xml:space="preserve">рост </w:t>
      </w:r>
      <w:r w:rsidR="0098299C">
        <w:rPr>
          <w:rFonts w:ascii="Times New Roman" w:hAnsi="Times New Roman" w:cs="Times New Roman"/>
          <w:sz w:val="28"/>
          <w:szCs w:val="28"/>
        </w:rPr>
        <w:t>денежны</w:t>
      </w:r>
      <w:r w:rsidR="00964936">
        <w:rPr>
          <w:rFonts w:ascii="Times New Roman" w:hAnsi="Times New Roman" w:cs="Times New Roman"/>
          <w:sz w:val="28"/>
          <w:szCs w:val="28"/>
        </w:rPr>
        <w:t>х</w:t>
      </w:r>
      <w:r w:rsidR="0098299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64936">
        <w:rPr>
          <w:rFonts w:ascii="Times New Roman" w:hAnsi="Times New Roman" w:cs="Times New Roman"/>
          <w:sz w:val="28"/>
          <w:szCs w:val="28"/>
        </w:rPr>
        <w:t xml:space="preserve">ов </w:t>
      </w:r>
      <w:r w:rsidR="0098299C">
        <w:rPr>
          <w:rFonts w:ascii="Times New Roman" w:hAnsi="Times New Roman" w:cs="Times New Roman"/>
          <w:sz w:val="28"/>
          <w:szCs w:val="28"/>
        </w:rPr>
        <w:t xml:space="preserve"> на душу населения </w:t>
      </w:r>
      <w:r w:rsidR="00964936">
        <w:rPr>
          <w:rFonts w:ascii="Times New Roman" w:hAnsi="Times New Roman" w:cs="Times New Roman"/>
          <w:sz w:val="28"/>
          <w:szCs w:val="28"/>
        </w:rPr>
        <w:t>составил более 2</w:t>
      </w:r>
      <w:r w:rsidR="000B4763">
        <w:rPr>
          <w:rFonts w:ascii="Times New Roman" w:hAnsi="Times New Roman" w:cs="Times New Roman"/>
          <w:sz w:val="28"/>
          <w:szCs w:val="28"/>
        </w:rPr>
        <w:t xml:space="preserve">3%. Наибольший удельный вес в структуре денежных доходов населения района </w:t>
      </w:r>
      <w:r w:rsidR="0074144D">
        <w:rPr>
          <w:rFonts w:ascii="Times New Roman" w:hAnsi="Times New Roman" w:cs="Times New Roman"/>
          <w:sz w:val="28"/>
          <w:szCs w:val="28"/>
        </w:rPr>
        <w:t>занимает</w:t>
      </w:r>
      <w:r w:rsidR="000B4763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74144D">
        <w:rPr>
          <w:rFonts w:ascii="Times New Roman" w:hAnsi="Times New Roman" w:cs="Times New Roman"/>
          <w:sz w:val="28"/>
          <w:szCs w:val="28"/>
        </w:rPr>
        <w:t>ая</w:t>
      </w:r>
      <w:r w:rsidR="000B4763">
        <w:rPr>
          <w:rFonts w:ascii="Times New Roman" w:hAnsi="Times New Roman" w:cs="Times New Roman"/>
          <w:sz w:val="28"/>
          <w:szCs w:val="28"/>
        </w:rPr>
        <w:t xml:space="preserve"> плат</w:t>
      </w:r>
      <w:r w:rsidR="0074144D">
        <w:rPr>
          <w:rFonts w:ascii="Times New Roman" w:hAnsi="Times New Roman" w:cs="Times New Roman"/>
          <w:sz w:val="28"/>
          <w:szCs w:val="28"/>
        </w:rPr>
        <w:t>а</w:t>
      </w:r>
      <w:r w:rsidR="00C63774">
        <w:rPr>
          <w:rFonts w:ascii="Times New Roman" w:hAnsi="Times New Roman" w:cs="Times New Roman"/>
          <w:sz w:val="28"/>
          <w:szCs w:val="28"/>
        </w:rPr>
        <w:t xml:space="preserve"> и социальные выплаты</w:t>
      </w:r>
      <w:r w:rsidR="000B4763">
        <w:rPr>
          <w:rFonts w:ascii="Times New Roman" w:hAnsi="Times New Roman" w:cs="Times New Roman"/>
          <w:sz w:val="28"/>
          <w:szCs w:val="28"/>
        </w:rPr>
        <w:t>. В 201</w:t>
      </w:r>
      <w:r w:rsidR="00C63774">
        <w:rPr>
          <w:rFonts w:ascii="Times New Roman" w:hAnsi="Times New Roman" w:cs="Times New Roman"/>
          <w:sz w:val="28"/>
          <w:szCs w:val="28"/>
        </w:rPr>
        <w:t>3</w:t>
      </w:r>
      <w:r w:rsidR="000B4763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работников по полному кругу предприятий составила </w:t>
      </w:r>
      <w:r w:rsidR="00C63774">
        <w:rPr>
          <w:rFonts w:ascii="Times New Roman" w:hAnsi="Times New Roman" w:cs="Times New Roman"/>
          <w:sz w:val="28"/>
          <w:szCs w:val="28"/>
        </w:rPr>
        <w:t>14412</w:t>
      </w:r>
      <w:r w:rsidR="000B476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54E90">
        <w:rPr>
          <w:rFonts w:ascii="Times New Roman" w:hAnsi="Times New Roman" w:cs="Times New Roman"/>
          <w:sz w:val="28"/>
          <w:szCs w:val="28"/>
        </w:rPr>
        <w:t xml:space="preserve"> </w:t>
      </w:r>
      <w:r w:rsidR="00054E90" w:rsidRPr="00A465FB">
        <w:rPr>
          <w:rFonts w:ascii="Times New Roman" w:hAnsi="Times New Roman" w:cs="Times New Roman"/>
          <w:sz w:val="28"/>
          <w:szCs w:val="28"/>
        </w:rPr>
        <w:t>(</w:t>
      </w:r>
      <w:r w:rsidR="00C63774" w:rsidRPr="00A465FB">
        <w:rPr>
          <w:rFonts w:ascii="Times New Roman" w:hAnsi="Times New Roman" w:cs="Times New Roman"/>
          <w:sz w:val="28"/>
          <w:szCs w:val="28"/>
        </w:rPr>
        <w:t>17</w:t>
      </w:r>
      <w:r w:rsidR="00054E90" w:rsidRPr="00A465FB">
        <w:rPr>
          <w:rFonts w:ascii="Times New Roman" w:hAnsi="Times New Roman" w:cs="Times New Roman"/>
          <w:sz w:val="28"/>
          <w:szCs w:val="28"/>
        </w:rPr>
        <w:t xml:space="preserve"> место по рейтингу среди районов края)</w:t>
      </w:r>
      <w:r w:rsidR="000B4763">
        <w:rPr>
          <w:rFonts w:ascii="Times New Roman" w:hAnsi="Times New Roman" w:cs="Times New Roman"/>
          <w:sz w:val="28"/>
          <w:szCs w:val="28"/>
        </w:rPr>
        <w:t>, оценка 201</w:t>
      </w:r>
      <w:r w:rsidR="00C63774">
        <w:rPr>
          <w:rFonts w:ascii="Times New Roman" w:hAnsi="Times New Roman" w:cs="Times New Roman"/>
          <w:sz w:val="28"/>
          <w:szCs w:val="28"/>
        </w:rPr>
        <w:t>4</w:t>
      </w:r>
      <w:r w:rsidR="000B4763">
        <w:rPr>
          <w:rFonts w:ascii="Times New Roman" w:hAnsi="Times New Roman" w:cs="Times New Roman"/>
          <w:sz w:val="28"/>
          <w:szCs w:val="28"/>
        </w:rPr>
        <w:t xml:space="preserve"> года-</w:t>
      </w:r>
      <w:r w:rsidR="00883CC1">
        <w:rPr>
          <w:rFonts w:ascii="Times New Roman" w:hAnsi="Times New Roman" w:cs="Times New Roman"/>
          <w:sz w:val="28"/>
          <w:szCs w:val="28"/>
        </w:rPr>
        <w:t>16127</w:t>
      </w:r>
      <w:r w:rsidR="00054E90">
        <w:rPr>
          <w:rFonts w:ascii="Times New Roman" w:hAnsi="Times New Roman" w:cs="Times New Roman"/>
          <w:sz w:val="28"/>
          <w:szCs w:val="28"/>
        </w:rPr>
        <w:t>рублей. Отмечается значительная отраслевая дифференциация заработной платы в 201</w:t>
      </w:r>
      <w:r w:rsidR="00883CC1">
        <w:rPr>
          <w:rFonts w:ascii="Times New Roman" w:hAnsi="Times New Roman" w:cs="Times New Roman"/>
          <w:sz w:val="28"/>
          <w:szCs w:val="28"/>
        </w:rPr>
        <w:t>3</w:t>
      </w:r>
      <w:r w:rsidR="00054E90">
        <w:rPr>
          <w:rFonts w:ascii="Times New Roman" w:hAnsi="Times New Roman" w:cs="Times New Roman"/>
          <w:sz w:val="28"/>
          <w:szCs w:val="28"/>
        </w:rPr>
        <w:t xml:space="preserve"> году - самая низкая заработная плата у работников </w:t>
      </w:r>
      <w:r w:rsidR="00883CC1">
        <w:rPr>
          <w:rFonts w:ascii="Times New Roman" w:hAnsi="Times New Roman" w:cs="Times New Roman"/>
          <w:sz w:val="28"/>
          <w:szCs w:val="28"/>
        </w:rPr>
        <w:t xml:space="preserve">занятых в сфере строительства, торговли, общественного питания, </w:t>
      </w:r>
      <w:r w:rsidR="00054E90">
        <w:rPr>
          <w:rFonts w:ascii="Times New Roman" w:hAnsi="Times New Roman" w:cs="Times New Roman"/>
          <w:sz w:val="28"/>
          <w:szCs w:val="28"/>
        </w:rPr>
        <w:t>культуры; самая высокая - в финансовой системе</w:t>
      </w:r>
      <w:r w:rsidR="00883CC1">
        <w:rPr>
          <w:rFonts w:ascii="Times New Roman" w:hAnsi="Times New Roman" w:cs="Times New Roman"/>
          <w:sz w:val="28"/>
          <w:szCs w:val="28"/>
        </w:rPr>
        <w:t>, государственном управлении и обеспечении военной безопасности</w:t>
      </w:r>
      <w:r w:rsidR="00054E90">
        <w:rPr>
          <w:rFonts w:ascii="Times New Roman" w:hAnsi="Times New Roman" w:cs="Times New Roman"/>
          <w:sz w:val="28"/>
          <w:szCs w:val="28"/>
        </w:rPr>
        <w:t xml:space="preserve">. </w:t>
      </w:r>
      <w:r w:rsidR="00883CC1">
        <w:rPr>
          <w:rFonts w:ascii="Times New Roman" w:hAnsi="Times New Roman" w:cs="Times New Roman"/>
          <w:sz w:val="28"/>
          <w:szCs w:val="28"/>
        </w:rPr>
        <w:t>У</w:t>
      </w:r>
      <w:r w:rsidR="00054E90">
        <w:rPr>
          <w:rFonts w:ascii="Times New Roman" w:hAnsi="Times New Roman" w:cs="Times New Roman"/>
          <w:sz w:val="28"/>
          <w:szCs w:val="28"/>
        </w:rPr>
        <w:t xml:space="preserve">ровень </w:t>
      </w:r>
      <w:r w:rsidR="00883CC1">
        <w:rPr>
          <w:rFonts w:ascii="Times New Roman" w:hAnsi="Times New Roman" w:cs="Times New Roman"/>
          <w:sz w:val="28"/>
          <w:szCs w:val="28"/>
        </w:rPr>
        <w:t xml:space="preserve">заработной платы ниже среднего по территории сложился в </w:t>
      </w:r>
      <w:r w:rsidR="00054E90">
        <w:rPr>
          <w:rFonts w:ascii="Times New Roman" w:hAnsi="Times New Roman" w:cs="Times New Roman"/>
          <w:sz w:val="28"/>
          <w:szCs w:val="28"/>
        </w:rPr>
        <w:t xml:space="preserve"> малом бизнесе.</w:t>
      </w:r>
      <w:r w:rsidR="00CC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B8" w:rsidRPr="002A06FD" w:rsidRDefault="00E35144" w:rsidP="00C36BB8">
      <w:pPr>
        <w:ind w:firstLine="567"/>
        <w:jc w:val="both"/>
        <w:rPr>
          <w:sz w:val="28"/>
          <w:szCs w:val="28"/>
        </w:rPr>
      </w:pPr>
      <w:r w:rsidRPr="002A06FD">
        <w:rPr>
          <w:sz w:val="28"/>
          <w:szCs w:val="28"/>
        </w:rPr>
        <w:t xml:space="preserve">Михайловский </w:t>
      </w:r>
      <w:r w:rsidR="00C36BB8" w:rsidRPr="002A06FD">
        <w:rPr>
          <w:sz w:val="28"/>
          <w:szCs w:val="28"/>
        </w:rPr>
        <w:t>район располагает достаточным потенциалом трудовых ресурсов, который в состоянии удовлетворить потребность экономики, 5</w:t>
      </w:r>
      <w:r w:rsidRPr="002A06FD">
        <w:rPr>
          <w:sz w:val="28"/>
          <w:szCs w:val="28"/>
        </w:rPr>
        <w:t>4,1</w:t>
      </w:r>
      <w:r w:rsidR="00C36BB8" w:rsidRPr="002A06FD">
        <w:rPr>
          <w:sz w:val="28"/>
          <w:szCs w:val="28"/>
        </w:rPr>
        <w:t xml:space="preserve"> % населения находится в трудоспособном возрасте. </w:t>
      </w:r>
      <w:r w:rsidRPr="002A06FD">
        <w:rPr>
          <w:sz w:val="28"/>
          <w:szCs w:val="28"/>
        </w:rPr>
        <w:t>Но з</w:t>
      </w:r>
      <w:r w:rsidR="00C36BB8" w:rsidRPr="002A06FD">
        <w:rPr>
          <w:sz w:val="28"/>
          <w:szCs w:val="28"/>
        </w:rPr>
        <w:t xml:space="preserve">а последние  годы </w:t>
      </w:r>
      <w:r w:rsidRPr="002A06FD">
        <w:rPr>
          <w:sz w:val="28"/>
          <w:szCs w:val="28"/>
        </w:rPr>
        <w:t>численность населения в трудоспособном возрасте значительно сократилась</w:t>
      </w:r>
      <w:r w:rsidR="00C36BB8" w:rsidRPr="002A06FD">
        <w:rPr>
          <w:sz w:val="28"/>
          <w:szCs w:val="28"/>
        </w:rPr>
        <w:t xml:space="preserve">. Общая численность трудовых ресурсов </w:t>
      </w:r>
      <w:r w:rsidRPr="002A06FD">
        <w:rPr>
          <w:sz w:val="28"/>
          <w:szCs w:val="28"/>
        </w:rPr>
        <w:t xml:space="preserve">на </w:t>
      </w:r>
      <w:r w:rsidR="00C36BB8" w:rsidRPr="002A06FD">
        <w:rPr>
          <w:sz w:val="28"/>
          <w:szCs w:val="28"/>
        </w:rPr>
        <w:t xml:space="preserve">в 2013 году составила </w:t>
      </w:r>
      <w:r w:rsidRPr="002A06FD">
        <w:rPr>
          <w:sz w:val="28"/>
          <w:szCs w:val="28"/>
        </w:rPr>
        <w:t>11035</w:t>
      </w:r>
      <w:r w:rsidR="00C36BB8" w:rsidRPr="002A06FD">
        <w:rPr>
          <w:sz w:val="28"/>
          <w:szCs w:val="28"/>
        </w:rPr>
        <w:t xml:space="preserve"> человек. </w:t>
      </w:r>
      <w:r w:rsidR="00C36BB8" w:rsidRPr="002A06FD">
        <w:rPr>
          <w:sz w:val="28"/>
          <w:szCs w:val="28"/>
        </w:rPr>
        <w:lastRenderedPageBreak/>
        <w:t>Основную долю в структуре трудовых ресурсов (7</w:t>
      </w:r>
      <w:r w:rsidRPr="002A06FD">
        <w:rPr>
          <w:sz w:val="28"/>
          <w:szCs w:val="28"/>
        </w:rPr>
        <w:t>0,5</w:t>
      </w:r>
      <w:r w:rsidR="00C36BB8" w:rsidRPr="002A06FD">
        <w:rPr>
          <w:sz w:val="28"/>
          <w:szCs w:val="28"/>
        </w:rPr>
        <w:t xml:space="preserve">%) составляют </w:t>
      </w:r>
      <w:proofErr w:type="gramStart"/>
      <w:r w:rsidR="00C36BB8" w:rsidRPr="002A06FD">
        <w:rPr>
          <w:sz w:val="28"/>
          <w:szCs w:val="28"/>
        </w:rPr>
        <w:t>занятые</w:t>
      </w:r>
      <w:proofErr w:type="gramEnd"/>
      <w:r w:rsidR="00C36BB8" w:rsidRPr="002A06FD">
        <w:rPr>
          <w:sz w:val="28"/>
          <w:szCs w:val="28"/>
        </w:rPr>
        <w:t xml:space="preserve"> в экономике. </w:t>
      </w:r>
    </w:p>
    <w:p w:rsidR="00C36BB8" w:rsidRPr="002A06FD" w:rsidRDefault="00C36BB8" w:rsidP="00C36BB8">
      <w:pPr>
        <w:ind w:firstLine="567"/>
        <w:jc w:val="both"/>
        <w:rPr>
          <w:sz w:val="28"/>
          <w:szCs w:val="28"/>
        </w:rPr>
      </w:pPr>
      <w:r w:rsidRPr="002A06FD">
        <w:rPr>
          <w:sz w:val="28"/>
          <w:szCs w:val="28"/>
        </w:rPr>
        <w:t xml:space="preserve">Государственная политика занятости населения на территории района в последние годы осуществлялась в рамках двух  программ «Содействие занятости населения </w:t>
      </w:r>
      <w:r w:rsidR="002A06FD" w:rsidRPr="002A06FD">
        <w:rPr>
          <w:sz w:val="28"/>
          <w:szCs w:val="28"/>
        </w:rPr>
        <w:t>Алтайского края</w:t>
      </w:r>
      <w:r w:rsidRPr="002A06FD">
        <w:rPr>
          <w:sz w:val="28"/>
          <w:szCs w:val="28"/>
        </w:rPr>
        <w:t xml:space="preserve">» и «Дополнительные меры по снижению напряженности на рынке труда Алтайского края». Качественное и своевременное освоение </w:t>
      </w:r>
      <w:proofErr w:type="gramStart"/>
      <w:r w:rsidRPr="002A06FD">
        <w:rPr>
          <w:sz w:val="28"/>
          <w:szCs w:val="28"/>
        </w:rPr>
        <w:t>средств, выделенных  району по указанным программам позволило</w:t>
      </w:r>
      <w:proofErr w:type="gramEnd"/>
      <w:r w:rsidRPr="002A06FD">
        <w:rPr>
          <w:sz w:val="28"/>
          <w:szCs w:val="28"/>
        </w:rPr>
        <w:t xml:space="preserve"> не допустить увеличения численности безработных. Районные мероприятия по реализации программ ориентированы на комплексный подход к решению проблем занятости населения. Программами предусматривается не только трудоустройство граждан на постоянное место работы, но и развитие активных форм занятости. В этом направлении и ведется работа по повышению уровня занятости и снижению безработицы населения в районе.  В 2013 году </w:t>
      </w:r>
      <w:r w:rsidR="00E35144" w:rsidRPr="002A06FD">
        <w:rPr>
          <w:sz w:val="28"/>
          <w:szCs w:val="28"/>
        </w:rPr>
        <w:t>24</w:t>
      </w:r>
      <w:r w:rsidRPr="002A06FD">
        <w:rPr>
          <w:sz w:val="28"/>
          <w:szCs w:val="28"/>
        </w:rPr>
        <w:t xml:space="preserve"> безработных граждан</w:t>
      </w:r>
      <w:r w:rsidR="00E35144" w:rsidRPr="002A06FD">
        <w:rPr>
          <w:sz w:val="28"/>
          <w:szCs w:val="28"/>
        </w:rPr>
        <w:t>ина</w:t>
      </w:r>
      <w:r w:rsidRPr="002A06FD">
        <w:rPr>
          <w:sz w:val="28"/>
          <w:szCs w:val="28"/>
        </w:rPr>
        <w:t xml:space="preserve"> открыли свое собственное дело.</w:t>
      </w:r>
    </w:p>
    <w:p w:rsidR="00923012" w:rsidRDefault="00C36BB8" w:rsidP="00C36B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6FD">
        <w:rPr>
          <w:rFonts w:ascii="Times New Roman" w:hAnsi="Times New Roman"/>
          <w:sz w:val="28"/>
          <w:szCs w:val="28"/>
        </w:rPr>
        <w:t>В результате проводимых программных мероприятий на регистрируемом рынке труда, в районе отмеча</w:t>
      </w:r>
      <w:r w:rsidR="002A06FD" w:rsidRPr="002A06FD">
        <w:rPr>
          <w:rFonts w:ascii="Times New Roman" w:hAnsi="Times New Roman"/>
          <w:sz w:val="28"/>
          <w:szCs w:val="28"/>
        </w:rPr>
        <w:t>ется</w:t>
      </w:r>
      <w:r w:rsidRPr="002A06FD">
        <w:rPr>
          <w:rFonts w:ascii="Times New Roman" w:hAnsi="Times New Roman"/>
          <w:sz w:val="28"/>
          <w:szCs w:val="28"/>
        </w:rPr>
        <w:t xml:space="preserve"> тенденция снижения числа безработных. </w:t>
      </w:r>
      <w:r w:rsidR="00502B3E" w:rsidRPr="002A06FD">
        <w:rPr>
          <w:rFonts w:ascii="Times New Roman" w:hAnsi="Times New Roman" w:cs="Times New Roman"/>
          <w:sz w:val="28"/>
          <w:szCs w:val="28"/>
        </w:rPr>
        <w:t>По состоянию на 01 января 2010 года численность официально зарегистрированных безработных составляла 1064 человека (уровень безработицы-7,4%).</w:t>
      </w:r>
      <w:r w:rsidR="002A06FD" w:rsidRPr="002A06FD">
        <w:rPr>
          <w:rFonts w:ascii="Times New Roman" w:hAnsi="Times New Roman" w:cs="Times New Roman"/>
          <w:sz w:val="28"/>
          <w:szCs w:val="28"/>
        </w:rPr>
        <w:t xml:space="preserve"> </w:t>
      </w:r>
      <w:r w:rsidR="002A06FD" w:rsidRPr="002A06FD">
        <w:rPr>
          <w:rFonts w:ascii="Times New Roman" w:hAnsi="Times New Roman"/>
          <w:sz w:val="28"/>
          <w:szCs w:val="28"/>
        </w:rPr>
        <w:t xml:space="preserve">На начало  2013 года уровень безработицы составлял  5,3%, численность официальных безработных  - 626 человек;  </w:t>
      </w:r>
      <w:proofErr w:type="gramStart"/>
      <w:r w:rsidR="002A06FD" w:rsidRPr="002A06FD">
        <w:rPr>
          <w:rFonts w:ascii="Times New Roman" w:hAnsi="Times New Roman"/>
          <w:sz w:val="28"/>
          <w:szCs w:val="28"/>
        </w:rPr>
        <w:t>на конец</w:t>
      </w:r>
      <w:proofErr w:type="gramEnd"/>
      <w:r w:rsidR="002A06FD" w:rsidRPr="002A06FD">
        <w:rPr>
          <w:rFonts w:ascii="Times New Roman" w:hAnsi="Times New Roman"/>
          <w:sz w:val="28"/>
          <w:szCs w:val="28"/>
        </w:rPr>
        <w:t xml:space="preserve"> 2013 года уровень безработицы снизился до 2,8%, численность безработных сократилась и составила 326 человек</w:t>
      </w:r>
      <w:r w:rsidR="002A06FD" w:rsidRPr="002A06FD">
        <w:rPr>
          <w:rFonts w:ascii="Times New Roman" w:hAnsi="Times New Roman" w:cs="Times New Roman"/>
          <w:sz w:val="28"/>
          <w:szCs w:val="28"/>
        </w:rPr>
        <w:t>;</w:t>
      </w:r>
      <w:r w:rsidR="00502B3E" w:rsidRPr="002A06FD">
        <w:rPr>
          <w:rFonts w:ascii="Times New Roman" w:hAnsi="Times New Roman" w:cs="Times New Roman"/>
          <w:sz w:val="28"/>
          <w:szCs w:val="28"/>
        </w:rPr>
        <w:t xml:space="preserve"> </w:t>
      </w:r>
      <w:r w:rsidRPr="002A06FD">
        <w:rPr>
          <w:rFonts w:ascii="Times New Roman" w:hAnsi="Times New Roman"/>
          <w:sz w:val="28"/>
          <w:szCs w:val="28"/>
        </w:rPr>
        <w:t>за 9 месяцев 2014 года уровень регистрируемой безработицы по отношению к численности трудоспособного населения составляет 2,</w:t>
      </w:r>
      <w:r w:rsidR="002A06FD" w:rsidRPr="002A06FD">
        <w:rPr>
          <w:rFonts w:ascii="Times New Roman" w:hAnsi="Times New Roman"/>
          <w:sz w:val="28"/>
          <w:szCs w:val="28"/>
        </w:rPr>
        <w:t>5</w:t>
      </w:r>
      <w:r w:rsidRPr="002A06FD">
        <w:rPr>
          <w:rFonts w:ascii="Times New Roman" w:hAnsi="Times New Roman"/>
          <w:sz w:val="28"/>
          <w:szCs w:val="28"/>
        </w:rPr>
        <w:t xml:space="preserve">% - </w:t>
      </w:r>
      <w:r w:rsidR="002A06FD" w:rsidRPr="002A06FD">
        <w:rPr>
          <w:rFonts w:ascii="Times New Roman" w:hAnsi="Times New Roman"/>
          <w:sz w:val="28"/>
          <w:szCs w:val="28"/>
        </w:rPr>
        <w:t>289</w:t>
      </w:r>
      <w:r w:rsidRPr="002A06FD">
        <w:rPr>
          <w:rFonts w:ascii="Times New Roman" w:hAnsi="Times New Roman"/>
          <w:sz w:val="28"/>
          <w:szCs w:val="28"/>
        </w:rPr>
        <w:t xml:space="preserve"> человек безработных граждан.  На протяжении ряда лет  в районе в среднем  ежегодно  создаются  </w:t>
      </w:r>
      <w:r w:rsidR="002A06FD" w:rsidRPr="002A06FD">
        <w:rPr>
          <w:rFonts w:ascii="Times New Roman" w:hAnsi="Times New Roman"/>
          <w:sz w:val="28"/>
          <w:szCs w:val="28"/>
        </w:rPr>
        <w:t>до 150</w:t>
      </w:r>
      <w:r w:rsidRPr="002A06FD">
        <w:rPr>
          <w:rFonts w:ascii="Times New Roman" w:hAnsi="Times New Roman"/>
          <w:sz w:val="28"/>
          <w:szCs w:val="28"/>
        </w:rPr>
        <w:t xml:space="preserve">  дополнительных рабочих мест.</w:t>
      </w:r>
      <w:r w:rsidR="002A06FD">
        <w:rPr>
          <w:rFonts w:ascii="Times New Roman" w:hAnsi="Times New Roman"/>
          <w:sz w:val="28"/>
          <w:szCs w:val="28"/>
        </w:rPr>
        <w:t xml:space="preserve"> </w:t>
      </w:r>
    </w:p>
    <w:p w:rsidR="006C6BF9" w:rsidRDefault="0074144D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A0">
        <w:rPr>
          <w:rFonts w:ascii="Times New Roman" w:hAnsi="Times New Roman" w:cs="Times New Roman"/>
          <w:sz w:val="28"/>
          <w:szCs w:val="28"/>
        </w:rPr>
        <w:t>М</w:t>
      </w:r>
      <w:r w:rsidR="002F0ABA" w:rsidRPr="00CB0FA0">
        <w:rPr>
          <w:rFonts w:ascii="Times New Roman" w:hAnsi="Times New Roman" w:cs="Times New Roman"/>
          <w:sz w:val="28"/>
          <w:szCs w:val="28"/>
        </w:rPr>
        <w:t>ал</w:t>
      </w:r>
      <w:r w:rsidRPr="00CB0FA0">
        <w:rPr>
          <w:rFonts w:ascii="Times New Roman" w:hAnsi="Times New Roman" w:cs="Times New Roman"/>
          <w:sz w:val="28"/>
          <w:szCs w:val="28"/>
        </w:rPr>
        <w:t>ый</w:t>
      </w:r>
      <w:r w:rsidR="002F0ABA" w:rsidRPr="00CB0FA0">
        <w:rPr>
          <w:rFonts w:ascii="Times New Roman" w:hAnsi="Times New Roman" w:cs="Times New Roman"/>
          <w:sz w:val="28"/>
          <w:szCs w:val="28"/>
        </w:rPr>
        <w:t xml:space="preserve"> и средн</w:t>
      </w:r>
      <w:r w:rsidRPr="00CB0FA0">
        <w:rPr>
          <w:rFonts w:ascii="Times New Roman" w:hAnsi="Times New Roman" w:cs="Times New Roman"/>
          <w:sz w:val="28"/>
          <w:szCs w:val="28"/>
        </w:rPr>
        <w:t>ий</w:t>
      </w:r>
      <w:r w:rsidR="002F0ABA" w:rsidRPr="00CB0FA0">
        <w:rPr>
          <w:rFonts w:ascii="Times New Roman" w:hAnsi="Times New Roman" w:cs="Times New Roman"/>
          <w:sz w:val="28"/>
          <w:szCs w:val="28"/>
        </w:rPr>
        <w:t xml:space="preserve"> бизнес в районе - это серьезный резерв развития экономики и улучшения социального климата</w:t>
      </w:r>
      <w:r w:rsidR="007347B2" w:rsidRPr="00CB0FA0">
        <w:rPr>
          <w:rFonts w:ascii="Times New Roman" w:hAnsi="Times New Roman" w:cs="Times New Roman"/>
          <w:sz w:val="28"/>
          <w:szCs w:val="28"/>
        </w:rPr>
        <w:t xml:space="preserve">, </w:t>
      </w:r>
      <w:r w:rsidR="007347B2" w:rsidRPr="00CB0FA0">
        <w:rPr>
          <w:rFonts w:ascii="Times New Roman" w:hAnsi="Times New Roman"/>
          <w:sz w:val="28"/>
          <w:szCs w:val="28"/>
        </w:rPr>
        <w:t xml:space="preserve">в экономике района, на его долю приходится </w:t>
      </w:r>
      <w:r w:rsidR="00BC7783" w:rsidRPr="00CB0FA0">
        <w:rPr>
          <w:rFonts w:ascii="Times New Roman" w:hAnsi="Times New Roman"/>
          <w:sz w:val="28"/>
          <w:szCs w:val="28"/>
        </w:rPr>
        <w:t>15</w:t>
      </w:r>
      <w:r w:rsidR="007347B2" w:rsidRPr="00CB0FA0">
        <w:rPr>
          <w:rFonts w:ascii="Times New Roman" w:hAnsi="Times New Roman"/>
          <w:sz w:val="28"/>
          <w:szCs w:val="28"/>
        </w:rPr>
        <w:t xml:space="preserve">% промышленного производства, </w:t>
      </w:r>
      <w:r w:rsidR="00BC7783" w:rsidRPr="00CB0FA0">
        <w:rPr>
          <w:rFonts w:ascii="Times New Roman" w:hAnsi="Times New Roman"/>
          <w:sz w:val="28"/>
          <w:szCs w:val="28"/>
        </w:rPr>
        <w:t>41,3</w:t>
      </w:r>
      <w:r w:rsidR="007347B2" w:rsidRPr="00CB0FA0">
        <w:rPr>
          <w:rFonts w:ascii="Times New Roman" w:hAnsi="Times New Roman"/>
          <w:sz w:val="28"/>
          <w:szCs w:val="28"/>
        </w:rPr>
        <w:t xml:space="preserve">% производства сельскохозяйственной продукции, </w:t>
      </w:r>
      <w:r w:rsidR="00BC7783" w:rsidRPr="00CB0FA0">
        <w:rPr>
          <w:rFonts w:ascii="Times New Roman" w:hAnsi="Times New Roman"/>
          <w:sz w:val="28"/>
          <w:szCs w:val="28"/>
        </w:rPr>
        <w:t>69,6</w:t>
      </w:r>
      <w:r w:rsidR="007347B2" w:rsidRPr="00CB0FA0">
        <w:rPr>
          <w:rFonts w:ascii="Times New Roman" w:hAnsi="Times New Roman"/>
          <w:sz w:val="28"/>
          <w:szCs w:val="28"/>
        </w:rPr>
        <w:t xml:space="preserve">% розничного товарооборота и </w:t>
      </w:r>
      <w:r w:rsidR="00BC7783" w:rsidRPr="00CB0FA0">
        <w:rPr>
          <w:rFonts w:ascii="Times New Roman" w:hAnsi="Times New Roman"/>
          <w:sz w:val="28"/>
          <w:szCs w:val="28"/>
        </w:rPr>
        <w:t>86,3</w:t>
      </w:r>
      <w:r w:rsidR="007347B2" w:rsidRPr="00CB0FA0">
        <w:rPr>
          <w:rFonts w:ascii="Times New Roman" w:hAnsi="Times New Roman"/>
          <w:sz w:val="28"/>
          <w:szCs w:val="28"/>
        </w:rPr>
        <w:t xml:space="preserve">% оборота общественного питания, более </w:t>
      </w:r>
      <w:r w:rsidR="00BC7783" w:rsidRPr="00CB0FA0">
        <w:rPr>
          <w:rFonts w:ascii="Times New Roman" w:hAnsi="Times New Roman"/>
          <w:sz w:val="28"/>
          <w:szCs w:val="28"/>
        </w:rPr>
        <w:t>52,7</w:t>
      </w:r>
      <w:r w:rsidR="007347B2" w:rsidRPr="00CB0FA0">
        <w:rPr>
          <w:rFonts w:ascii="Times New Roman" w:hAnsi="Times New Roman"/>
          <w:sz w:val="28"/>
          <w:szCs w:val="28"/>
        </w:rPr>
        <w:t xml:space="preserve">% общего объема платных услуг, более </w:t>
      </w:r>
      <w:r w:rsidR="00CB0FA0" w:rsidRPr="00CB0FA0">
        <w:rPr>
          <w:rFonts w:ascii="Times New Roman" w:hAnsi="Times New Roman"/>
          <w:sz w:val="28"/>
          <w:szCs w:val="28"/>
        </w:rPr>
        <w:t>4</w:t>
      </w:r>
      <w:r w:rsidR="007347B2" w:rsidRPr="00CB0FA0">
        <w:rPr>
          <w:rFonts w:ascii="Times New Roman" w:hAnsi="Times New Roman"/>
          <w:sz w:val="28"/>
          <w:szCs w:val="28"/>
        </w:rPr>
        <w:t>0% инвестиций в развитие экономики.</w:t>
      </w:r>
      <w:r w:rsidR="00BC7783" w:rsidRPr="00CB0FA0">
        <w:rPr>
          <w:rFonts w:ascii="Times New Roman" w:hAnsi="Times New Roman"/>
          <w:sz w:val="28"/>
          <w:szCs w:val="28"/>
        </w:rPr>
        <w:t xml:space="preserve"> </w:t>
      </w:r>
      <w:r w:rsidR="002F0ABA">
        <w:rPr>
          <w:rFonts w:ascii="Times New Roman" w:hAnsi="Times New Roman" w:cs="Times New Roman"/>
          <w:sz w:val="28"/>
          <w:szCs w:val="28"/>
        </w:rPr>
        <w:t>В структуре деятельности предприятий</w:t>
      </w:r>
      <w:r w:rsidR="00770867">
        <w:rPr>
          <w:rFonts w:ascii="Times New Roman" w:hAnsi="Times New Roman" w:cs="Times New Roman"/>
          <w:sz w:val="28"/>
          <w:szCs w:val="28"/>
        </w:rPr>
        <w:t xml:space="preserve"> малого и среднего бизнеса наибольший удельный вес занимает розничная</w:t>
      </w:r>
      <w:r w:rsidR="006C6BF9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770867">
        <w:rPr>
          <w:rFonts w:ascii="Times New Roman" w:hAnsi="Times New Roman" w:cs="Times New Roman"/>
          <w:sz w:val="28"/>
          <w:szCs w:val="28"/>
        </w:rPr>
        <w:t>я</w:t>
      </w:r>
      <w:r w:rsidR="006C6B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6BF9">
        <w:rPr>
          <w:rFonts w:ascii="Times New Roman" w:hAnsi="Times New Roman" w:cs="Times New Roman"/>
          <w:sz w:val="28"/>
          <w:szCs w:val="28"/>
        </w:rPr>
        <w:t>последни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6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6C6BF9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715CCD">
        <w:rPr>
          <w:rFonts w:ascii="Times New Roman" w:hAnsi="Times New Roman" w:cs="Times New Roman"/>
          <w:sz w:val="28"/>
          <w:szCs w:val="28"/>
        </w:rPr>
        <w:t>снижение</w:t>
      </w:r>
      <w:r w:rsidR="006C6BF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6C6BF9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BF9">
        <w:rPr>
          <w:rFonts w:ascii="Times New Roman" w:hAnsi="Times New Roman" w:cs="Times New Roman"/>
          <w:sz w:val="28"/>
          <w:szCs w:val="28"/>
        </w:rPr>
        <w:t xml:space="preserve"> занятых в сфере малого бизнеса</w:t>
      </w:r>
      <w:r w:rsidR="00F54A1A">
        <w:rPr>
          <w:rFonts w:ascii="Times New Roman" w:hAnsi="Times New Roman" w:cs="Times New Roman"/>
          <w:sz w:val="28"/>
          <w:szCs w:val="28"/>
        </w:rPr>
        <w:t xml:space="preserve"> </w:t>
      </w:r>
      <w:r w:rsidR="00770867">
        <w:rPr>
          <w:rFonts w:ascii="Times New Roman" w:hAnsi="Times New Roman" w:cs="Times New Roman"/>
          <w:sz w:val="28"/>
          <w:szCs w:val="28"/>
        </w:rPr>
        <w:t xml:space="preserve"> за 2011 год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770867">
        <w:rPr>
          <w:rFonts w:ascii="Times New Roman" w:hAnsi="Times New Roman" w:cs="Times New Roman"/>
          <w:sz w:val="28"/>
          <w:szCs w:val="28"/>
        </w:rPr>
        <w:t xml:space="preserve"> 33% от занятых в экономике района,</w:t>
      </w:r>
      <w:r w:rsidR="006C6BF9">
        <w:rPr>
          <w:rFonts w:ascii="Times New Roman" w:hAnsi="Times New Roman" w:cs="Times New Roman"/>
          <w:sz w:val="28"/>
          <w:szCs w:val="28"/>
        </w:rPr>
        <w:t xml:space="preserve"> </w:t>
      </w:r>
      <w:r w:rsidR="00715CCD">
        <w:rPr>
          <w:rFonts w:ascii="Times New Roman" w:hAnsi="Times New Roman" w:cs="Times New Roman"/>
          <w:sz w:val="28"/>
          <w:szCs w:val="28"/>
        </w:rPr>
        <w:t xml:space="preserve">за 2012 год – 28,9 %, за 2013 - 27,1 %. </w:t>
      </w:r>
      <w:r w:rsidR="00420EB1">
        <w:rPr>
          <w:rFonts w:ascii="Times New Roman" w:hAnsi="Times New Roman" w:cs="Times New Roman"/>
          <w:sz w:val="28"/>
          <w:szCs w:val="28"/>
        </w:rPr>
        <w:t>Но и</w:t>
      </w:r>
      <w:r w:rsidR="00F54A1A">
        <w:rPr>
          <w:rFonts w:ascii="Times New Roman" w:hAnsi="Times New Roman" w:cs="Times New Roman"/>
          <w:sz w:val="28"/>
          <w:szCs w:val="28"/>
        </w:rPr>
        <w:t xml:space="preserve">зменяется качественный состав  предприятий малого и среднего бизнеса, субъекты малого предпринимательства  меняют организационно правовую форму, открывают новые виды деятельности, для повышения производительности труда меняют  </w:t>
      </w:r>
      <w:r w:rsidR="00F85EB1">
        <w:rPr>
          <w:rFonts w:ascii="Times New Roman" w:hAnsi="Times New Roman" w:cs="Times New Roman"/>
          <w:sz w:val="28"/>
          <w:szCs w:val="28"/>
        </w:rPr>
        <w:t xml:space="preserve">методы хозяйственной деятельности и </w:t>
      </w:r>
      <w:r w:rsidR="00F54A1A">
        <w:rPr>
          <w:rFonts w:ascii="Times New Roman" w:hAnsi="Times New Roman" w:cs="Times New Roman"/>
          <w:sz w:val="28"/>
          <w:szCs w:val="28"/>
        </w:rPr>
        <w:t>численность занятых.</w:t>
      </w:r>
      <w:proofErr w:type="gramEnd"/>
      <w:r w:rsidR="00F54A1A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673640">
        <w:rPr>
          <w:rFonts w:ascii="Times New Roman" w:hAnsi="Times New Roman" w:cs="Times New Roman"/>
          <w:sz w:val="28"/>
          <w:szCs w:val="28"/>
        </w:rPr>
        <w:t xml:space="preserve">доходы от предпринимательской деятельности увеличиваются, растут </w:t>
      </w:r>
      <w:r w:rsidR="00F54A1A">
        <w:rPr>
          <w:rFonts w:ascii="Times New Roman" w:hAnsi="Times New Roman" w:cs="Times New Roman"/>
          <w:sz w:val="28"/>
          <w:szCs w:val="28"/>
        </w:rPr>
        <w:t xml:space="preserve">   поступления доходов в районный бюджет</w:t>
      </w:r>
      <w:r w:rsidR="006C6BF9">
        <w:rPr>
          <w:rFonts w:ascii="Times New Roman" w:hAnsi="Times New Roman" w:cs="Times New Roman"/>
          <w:sz w:val="28"/>
          <w:szCs w:val="28"/>
        </w:rPr>
        <w:t>.</w:t>
      </w:r>
      <w:r w:rsidR="00770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DE" w:rsidRPr="000562E9" w:rsidRDefault="006D7A93" w:rsidP="007C25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района характеризуется высокой насыщенностью и состоит из </w:t>
      </w:r>
      <w:r w:rsidR="00F85EB1">
        <w:rPr>
          <w:sz w:val="28"/>
          <w:szCs w:val="28"/>
        </w:rPr>
        <w:t xml:space="preserve">208 </w:t>
      </w:r>
      <w:r>
        <w:rPr>
          <w:sz w:val="28"/>
          <w:szCs w:val="28"/>
        </w:rPr>
        <w:t xml:space="preserve">действующих магазинов, </w:t>
      </w:r>
      <w:r w:rsidR="00F85EB1">
        <w:rPr>
          <w:sz w:val="28"/>
          <w:szCs w:val="28"/>
        </w:rPr>
        <w:t>9</w:t>
      </w:r>
      <w:r>
        <w:rPr>
          <w:sz w:val="28"/>
          <w:szCs w:val="28"/>
        </w:rPr>
        <w:t xml:space="preserve"> кафе,</w:t>
      </w:r>
      <w:r w:rsidR="007C2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закусочных, </w:t>
      </w:r>
      <w:r w:rsidR="00F85EB1">
        <w:rPr>
          <w:sz w:val="28"/>
          <w:szCs w:val="28"/>
        </w:rPr>
        <w:t>6</w:t>
      </w:r>
      <w:r>
        <w:rPr>
          <w:sz w:val="28"/>
          <w:szCs w:val="28"/>
        </w:rPr>
        <w:t xml:space="preserve"> столовых</w:t>
      </w:r>
      <w:r w:rsidR="00A10FD4">
        <w:rPr>
          <w:sz w:val="28"/>
          <w:szCs w:val="28"/>
        </w:rPr>
        <w:t xml:space="preserve"> на </w:t>
      </w:r>
      <w:r w:rsidR="00F85EB1">
        <w:rPr>
          <w:sz w:val="28"/>
          <w:szCs w:val="28"/>
        </w:rPr>
        <w:t>812</w:t>
      </w:r>
      <w:r w:rsidR="00A10FD4">
        <w:rPr>
          <w:sz w:val="28"/>
          <w:szCs w:val="28"/>
        </w:rPr>
        <w:t xml:space="preserve"> посадочных мест</w:t>
      </w:r>
      <w:r>
        <w:rPr>
          <w:sz w:val="28"/>
          <w:szCs w:val="28"/>
        </w:rPr>
        <w:t xml:space="preserve">. Бытовые услуги оказывают </w:t>
      </w:r>
      <w:r w:rsidR="00F85EB1">
        <w:rPr>
          <w:sz w:val="28"/>
          <w:szCs w:val="28"/>
        </w:rPr>
        <w:t>124</w:t>
      </w:r>
      <w:r>
        <w:rPr>
          <w:sz w:val="28"/>
          <w:szCs w:val="28"/>
        </w:rPr>
        <w:t xml:space="preserve"> субъекта, </w:t>
      </w:r>
      <w:r w:rsidR="00506763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более 85 %</w:t>
      </w:r>
      <w:r w:rsidR="005067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предприниматели. </w:t>
      </w:r>
      <w:r w:rsidR="0074144D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редприниматели </w:t>
      </w:r>
      <w:r w:rsidR="00770867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осв</w:t>
      </w:r>
      <w:r w:rsidR="00770867">
        <w:rPr>
          <w:sz w:val="28"/>
          <w:szCs w:val="28"/>
        </w:rPr>
        <w:t>аивают</w:t>
      </w:r>
      <w:r>
        <w:rPr>
          <w:sz w:val="28"/>
          <w:szCs w:val="28"/>
        </w:rPr>
        <w:t xml:space="preserve"> новые </w:t>
      </w:r>
      <w:r>
        <w:rPr>
          <w:sz w:val="28"/>
          <w:szCs w:val="28"/>
        </w:rPr>
        <w:lastRenderedPageBreak/>
        <w:t xml:space="preserve">современные формы торговли и оказания услуг (магазины самообслуживания, потребительское кредитование). </w:t>
      </w:r>
      <w:r w:rsidR="00C500E3">
        <w:rPr>
          <w:sz w:val="28"/>
          <w:szCs w:val="28"/>
        </w:rPr>
        <w:t>В 2013 году розничный товарооборот составил – 51,2 тыс. рублей</w:t>
      </w:r>
      <w:r w:rsidR="00D202DE">
        <w:rPr>
          <w:sz w:val="28"/>
          <w:szCs w:val="28"/>
        </w:rPr>
        <w:t xml:space="preserve"> на душу населения</w:t>
      </w:r>
      <w:r w:rsidR="00C500E3">
        <w:rPr>
          <w:sz w:val="28"/>
          <w:szCs w:val="28"/>
        </w:rPr>
        <w:t xml:space="preserve">, оборот общественного питания – </w:t>
      </w:r>
      <w:r w:rsidR="00D202DE">
        <w:rPr>
          <w:sz w:val="28"/>
          <w:szCs w:val="28"/>
        </w:rPr>
        <w:t>3 тыс</w:t>
      </w:r>
      <w:r w:rsidR="00C500E3">
        <w:rPr>
          <w:sz w:val="28"/>
          <w:szCs w:val="28"/>
        </w:rPr>
        <w:t>. рублей</w:t>
      </w:r>
      <w:r w:rsidR="00D202DE">
        <w:rPr>
          <w:sz w:val="28"/>
          <w:szCs w:val="28"/>
        </w:rPr>
        <w:t>,</w:t>
      </w:r>
      <w:r w:rsidR="00C500E3">
        <w:rPr>
          <w:sz w:val="28"/>
          <w:szCs w:val="28"/>
        </w:rPr>
        <w:t xml:space="preserve">  оборот  платных услуг – </w:t>
      </w:r>
      <w:r w:rsidR="00D202DE">
        <w:rPr>
          <w:sz w:val="28"/>
          <w:szCs w:val="28"/>
        </w:rPr>
        <w:t>10,6</w:t>
      </w:r>
      <w:r w:rsidR="00C500E3">
        <w:rPr>
          <w:sz w:val="28"/>
          <w:szCs w:val="28"/>
        </w:rPr>
        <w:t xml:space="preserve"> тыс. руб. </w:t>
      </w:r>
      <w:r w:rsidR="00D202DE">
        <w:rPr>
          <w:sz w:val="28"/>
          <w:szCs w:val="28"/>
        </w:rPr>
        <w:t>на душу населения</w:t>
      </w:r>
      <w:r w:rsidR="00C500E3">
        <w:rPr>
          <w:sz w:val="28"/>
          <w:szCs w:val="28"/>
        </w:rPr>
        <w:t>.</w:t>
      </w:r>
      <w:r w:rsidR="00D202DE">
        <w:rPr>
          <w:sz w:val="28"/>
          <w:szCs w:val="28"/>
        </w:rPr>
        <w:t xml:space="preserve"> </w:t>
      </w:r>
      <w:r w:rsidR="00D202DE" w:rsidRPr="000562E9">
        <w:rPr>
          <w:sz w:val="28"/>
          <w:szCs w:val="28"/>
        </w:rPr>
        <w:t>На территории района осуществляют торговую деятельность ряд крупных сетевых компаний: «Мария – Ра», «</w:t>
      </w:r>
      <w:proofErr w:type="spellStart"/>
      <w:r w:rsidR="00D202DE" w:rsidRPr="000562E9">
        <w:rPr>
          <w:sz w:val="28"/>
          <w:szCs w:val="28"/>
        </w:rPr>
        <w:t>Аникс</w:t>
      </w:r>
      <w:proofErr w:type="spellEnd"/>
      <w:r w:rsidR="00D202DE" w:rsidRPr="000562E9">
        <w:rPr>
          <w:sz w:val="28"/>
          <w:szCs w:val="28"/>
        </w:rPr>
        <w:t>», «</w:t>
      </w:r>
      <w:proofErr w:type="spellStart"/>
      <w:r w:rsidR="00D202DE" w:rsidRPr="000562E9">
        <w:rPr>
          <w:sz w:val="28"/>
          <w:szCs w:val="28"/>
        </w:rPr>
        <w:t>Новэкс</w:t>
      </w:r>
      <w:proofErr w:type="spellEnd"/>
      <w:r w:rsidR="00D202DE" w:rsidRPr="000562E9">
        <w:rPr>
          <w:sz w:val="28"/>
          <w:szCs w:val="28"/>
        </w:rPr>
        <w:t xml:space="preserve">», </w:t>
      </w:r>
      <w:r w:rsidR="00D202DE">
        <w:rPr>
          <w:sz w:val="28"/>
          <w:szCs w:val="28"/>
        </w:rPr>
        <w:t>«</w:t>
      </w:r>
      <w:proofErr w:type="spellStart"/>
      <w:r w:rsidR="00D202DE">
        <w:rPr>
          <w:sz w:val="28"/>
          <w:szCs w:val="28"/>
        </w:rPr>
        <w:t>Холидей</w:t>
      </w:r>
      <w:proofErr w:type="spellEnd"/>
      <w:r w:rsidR="00D202DE">
        <w:rPr>
          <w:sz w:val="28"/>
          <w:szCs w:val="28"/>
        </w:rPr>
        <w:t xml:space="preserve"> - </w:t>
      </w:r>
      <w:proofErr w:type="spellStart"/>
      <w:r w:rsidR="00D202DE">
        <w:rPr>
          <w:sz w:val="28"/>
          <w:szCs w:val="28"/>
        </w:rPr>
        <w:t>Дискаунтер</w:t>
      </w:r>
      <w:proofErr w:type="spellEnd"/>
      <w:r w:rsidR="00D202DE">
        <w:rPr>
          <w:sz w:val="28"/>
          <w:szCs w:val="28"/>
        </w:rPr>
        <w:t>», «Светофор» и другие</w:t>
      </w:r>
      <w:r w:rsidR="00D202DE" w:rsidRPr="000562E9">
        <w:rPr>
          <w:sz w:val="28"/>
          <w:szCs w:val="28"/>
        </w:rPr>
        <w:t>.</w:t>
      </w:r>
    </w:p>
    <w:p w:rsidR="00D202DE" w:rsidRDefault="00D202DE" w:rsidP="00D202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Розничная торговая сеть представлена практически во всех сельских поселениях района, общественное питание и сфера платных услуг в основном сосредоточена в районном центре,</w:t>
      </w:r>
      <w:r w:rsidRPr="00D202DE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отдельные населенные пункты еженедельно осуществляется выездное обслуживание населения  по оказанию бытовых услуг.</w:t>
      </w:r>
    </w:p>
    <w:p w:rsidR="000C4F59" w:rsidRDefault="000C4F59" w:rsidP="00872D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6B65">
        <w:rPr>
          <w:rFonts w:ascii="Times New Roman" w:hAnsi="Times New Roman"/>
          <w:sz w:val="28"/>
          <w:szCs w:val="28"/>
        </w:rPr>
        <w:t xml:space="preserve">Сложившаяся система налогового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определяет систему формирования </w:t>
      </w:r>
      <w:r w:rsidRPr="00A06B65">
        <w:rPr>
          <w:rFonts w:ascii="Times New Roman" w:hAnsi="Times New Roman"/>
          <w:sz w:val="28"/>
          <w:szCs w:val="28"/>
        </w:rPr>
        <w:t xml:space="preserve"> местных бюджетов. </w:t>
      </w:r>
      <w:r w:rsidR="00662F81">
        <w:rPr>
          <w:rFonts w:ascii="Times New Roman" w:hAnsi="Times New Roman" w:cs="Times New Roman"/>
          <w:sz w:val="28"/>
          <w:szCs w:val="28"/>
        </w:rPr>
        <w:t>По итогам 201</w:t>
      </w:r>
      <w:r w:rsidR="00F85EB1">
        <w:rPr>
          <w:rFonts w:ascii="Times New Roman" w:hAnsi="Times New Roman" w:cs="Times New Roman"/>
          <w:sz w:val="28"/>
          <w:szCs w:val="28"/>
        </w:rPr>
        <w:t>3</w:t>
      </w:r>
      <w:r w:rsidR="00662F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5EB1">
        <w:rPr>
          <w:rFonts w:ascii="Times New Roman" w:hAnsi="Times New Roman" w:cs="Times New Roman"/>
          <w:sz w:val="28"/>
          <w:szCs w:val="28"/>
        </w:rPr>
        <w:t>39,2</w:t>
      </w:r>
      <w:r w:rsidR="00662F81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района формируется за счет местных налоговых и неналоговых поступлений. </w:t>
      </w:r>
      <w:r w:rsidR="00872D46" w:rsidRPr="00A06B65">
        <w:rPr>
          <w:rFonts w:ascii="Times New Roman" w:hAnsi="Times New Roman"/>
          <w:sz w:val="28"/>
          <w:szCs w:val="28"/>
        </w:rPr>
        <w:t xml:space="preserve">Наблюдается рост поступлений налога на доходы физических лиц, </w:t>
      </w:r>
      <w:r w:rsidR="00872D46">
        <w:rPr>
          <w:sz w:val="28"/>
          <w:szCs w:val="28"/>
        </w:rPr>
        <w:t xml:space="preserve">единого сельскохозяйственного налога, </w:t>
      </w:r>
      <w:r w:rsidR="00872D46" w:rsidRPr="00A06B65">
        <w:rPr>
          <w:rFonts w:ascii="Times New Roman" w:hAnsi="Times New Roman"/>
          <w:sz w:val="28"/>
          <w:szCs w:val="28"/>
        </w:rPr>
        <w:t>налога на имущество, земельного налога</w:t>
      </w:r>
      <w:r w:rsidR="00872D46">
        <w:rPr>
          <w:rFonts w:ascii="Times New Roman" w:hAnsi="Times New Roman"/>
          <w:sz w:val="28"/>
          <w:szCs w:val="28"/>
        </w:rPr>
        <w:t>.</w:t>
      </w:r>
      <w:r w:rsidR="00872D46">
        <w:rPr>
          <w:rFonts w:ascii="Times New Roman" w:hAnsi="Times New Roman" w:cs="Times New Roman"/>
          <w:sz w:val="28"/>
          <w:szCs w:val="28"/>
        </w:rPr>
        <w:t xml:space="preserve"> Удельный вес налоговых и неналоговых доходов бюджета на душу населения за 2013 год составил 5675 руб. </w:t>
      </w:r>
      <w:r w:rsidR="00872D46">
        <w:rPr>
          <w:sz w:val="28"/>
          <w:szCs w:val="28"/>
        </w:rPr>
        <w:t>Расходы бюджета на душу населения составили – 15162 рубля.</w:t>
      </w:r>
    </w:p>
    <w:p w:rsidR="00662F81" w:rsidRDefault="007470E0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статьями расходов местного бюджета являются расходы на отрасль образование (</w:t>
      </w:r>
      <w:r w:rsidR="00F85EB1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>%),</w:t>
      </w:r>
      <w:r w:rsidR="001E058F">
        <w:rPr>
          <w:rFonts w:ascii="Times New Roman" w:hAnsi="Times New Roman" w:cs="Times New Roman"/>
          <w:sz w:val="28"/>
          <w:szCs w:val="28"/>
        </w:rPr>
        <w:t xml:space="preserve"> социальную политику (</w:t>
      </w:r>
      <w:r w:rsidR="00050FFA">
        <w:rPr>
          <w:rFonts w:ascii="Times New Roman" w:hAnsi="Times New Roman" w:cs="Times New Roman"/>
          <w:sz w:val="28"/>
          <w:szCs w:val="28"/>
        </w:rPr>
        <w:t>7,6</w:t>
      </w:r>
      <w:r w:rsidR="001E058F">
        <w:rPr>
          <w:rFonts w:ascii="Times New Roman" w:hAnsi="Times New Roman" w:cs="Times New Roman"/>
          <w:sz w:val="28"/>
          <w:szCs w:val="28"/>
        </w:rPr>
        <w:t>%), жилищно-коммунальное хозяйство (4,</w:t>
      </w:r>
      <w:r w:rsidR="00050FFA">
        <w:rPr>
          <w:rFonts w:ascii="Times New Roman" w:hAnsi="Times New Roman" w:cs="Times New Roman"/>
          <w:sz w:val="28"/>
          <w:szCs w:val="28"/>
        </w:rPr>
        <w:t>3</w:t>
      </w:r>
      <w:r w:rsidR="001E058F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2E0" w:rsidRDefault="003529BB" w:rsidP="00D35A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района представлено </w:t>
      </w:r>
      <w:r w:rsidR="001A1505">
        <w:rPr>
          <w:sz w:val="28"/>
          <w:szCs w:val="28"/>
        </w:rPr>
        <w:t>тремя</w:t>
      </w:r>
      <w:r>
        <w:rPr>
          <w:sz w:val="28"/>
          <w:szCs w:val="28"/>
        </w:rPr>
        <w:t xml:space="preserve"> профильными предприятиями: ООО «</w:t>
      </w:r>
      <w:proofErr w:type="spellStart"/>
      <w:r>
        <w:rPr>
          <w:sz w:val="28"/>
          <w:szCs w:val="28"/>
        </w:rPr>
        <w:t>Коммунсервис</w:t>
      </w:r>
      <w:proofErr w:type="spellEnd"/>
      <w:r>
        <w:rPr>
          <w:sz w:val="28"/>
          <w:szCs w:val="28"/>
        </w:rPr>
        <w:t>», ООО «</w:t>
      </w:r>
      <w:proofErr w:type="spellStart"/>
      <w:r w:rsidR="001A1505">
        <w:rPr>
          <w:sz w:val="28"/>
          <w:szCs w:val="28"/>
        </w:rPr>
        <w:t>ВодСервис</w:t>
      </w:r>
      <w:proofErr w:type="spellEnd"/>
      <w:r w:rsidR="001A1505">
        <w:rPr>
          <w:sz w:val="28"/>
          <w:szCs w:val="28"/>
        </w:rPr>
        <w:t>»</w:t>
      </w:r>
      <w:r>
        <w:rPr>
          <w:sz w:val="28"/>
          <w:szCs w:val="28"/>
        </w:rPr>
        <w:t>», ООО «ЖКХ</w:t>
      </w:r>
      <w:r w:rsidR="001A1505">
        <w:rPr>
          <w:sz w:val="28"/>
          <w:szCs w:val="28"/>
        </w:rPr>
        <w:t xml:space="preserve"> </w:t>
      </w:r>
      <w:proofErr w:type="spellStart"/>
      <w:r w:rsidR="001A1505">
        <w:rPr>
          <w:sz w:val="28"/>
          <w:szCs w:val="28"/>
        </w:rPr>
        <w:t>Малиновоозерское</w:t>
      </w:r>
      <w:proofErr w:type="spellEnd"/>
      <w:r w:rsidR="001A1505">
        <w:rPr>
          <w:sz w:val="28"/>
          <w:szCs w:val="28"/>
        </w:rPr>
        <w:t>»</w:t>
      </w:r>
      <w:r>
        <w:rPr>
          <w:sz w:val="28"/>
          <w:szCs w:val="28"/>
        </w:rPr>
        <w:t>. Жилищно-коммунальное</w:t>
      </w:r>
      <w:r w:rsidR="008142E0">
        <w:rPr>
          <w:sz w:val="28"/>
          <w:szCs w:val="28"/>
        </w:rPr>
        <w:t xml:space="preserve"> хозяйство является основой жизнеобеспечения района</w:t>
      </w:r>
      <w:r w:rsidR="00C257C8">
        <w:rPr>
          <w:sz w:val="28"/>
          <w:szCs w:val="28"/>
        </w:rPr>
        <w:t xml:space="preserve">. </w:t>
      </w:r>
      <w:r w:rsidR="008142E0">
        <w:rPr>
          <w:sz w:val="28"/>
          <w:szCs w:val="28"/>
        </w:rPr>
        <w:t>Профильные предприятия с численностью 20</w:t>
      </w:r>
      <w:r w:rsidR="0082106C">
        <w:rPr>
          <w:sz w:val="28"/>
          <w:szCs w:val="28"/>
        </w:rPr>
        <w:t>3</w:t>
      </w:r>
      <w:r w:rsidR="008142E0">
        <w:rPr>
          <w:sz w:val="28"/>
          <w:szCs w:val="28"/>
        </w:rPr>
        <w:t xml:space="preserve"> человека обслуживают 8500 квартир, обеспечивают теплом, водой, осуществляют ремонт инженерных сетей, содержание коммунальных объектов.</w:t>
      </w:r>
    </w:p>
    <w:p w:rsidR="00973446" w:rsidRPr="00351FCF" w:rsidRDefault="008142E0" w:rsidP="00973446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Жилищный комплекс включает в себя 46</w:t>
      </w:r>
      <w:r w:rsidR="0082106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82106C">
        <w:rPr>
          <w:sz w:val="28"/>
          <w:szCs w:val="28"/>
        </w:rPr>
        <w:t>6</w:t>
      </w:r>
      <w:r>
        <w:rPr>
          <w:sz w:val="28"/>
          <w:szCs w:val="28"/>
        </w:rPr>
        <w:t xml:space="preserve"> тыс.кв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жилищного фонда, из которого 45</w:t>
      </w:r>
      <w:r w:rsidR="0082106C">
        <w:rPr>
          <w:sz w:val="28"/>
          <w:szCs w:val="28"/>
        </w:rPr>
        <w:t>5,</w:t>
      </w:r>
      <w:r w:rsidR="001417BB">
        <w:rPr>
          <w:sz w:val="28"/>
          <w:szCs w:val="28"/>
        </w:rPr>
        <w:t>9</w:t>
      </w:r>
      <w:r>
        <w:rPr>
          <w:sz w:val="28"/>
          <w:szCs w:val="28"/>
        </w:rPr>
        <w:t xml:space="preserve"> тыс.кв.м находится в частной собственности граждан, 5,</w:t>
      </w:r>
      <w:r w:rsidR="001417BB">
        <w:rPr>
          <w:sz w:val="28"/>
          <w:szCs w:val="28"/>
        </w:rPr>
        <w:t>7</w:t>
      </w:r>
      <w:r w:rsidR="00EA5EE8">
        <w:rPr>
          <w:sz w:val="28"/>
          <w:szCs w:val="28"/>
        </w:rPr>
        <w:t xml:space="preserve"> </w:t>
      </w:r>
      <w:r>
        <w:rPr>
          <w:sz w:val="28"/>
          <w:szCs w:val="28"/>
        </w:rPr>
        <w:t>тыс.кв.м-</w:t>
      </w:r>
      <w:r w:rsidR="00982D03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муниципальной собственности, 7,0</w:t>
      </w:r>
      <w:r w:rsidR="00EA5EE8">
        <w:rPr>
          <w:sz w:val="28"/>
          <w:szCs w:val="28"/>
        </w:rPr>
        <w:t xml:space="preserve"> </w:t>
      </w:r>
      <w:r>
        <w:rPr>
          <w:sz w:val="28"/>
          <w:szCs w:val="28"/>
        </w:rPr>
        <w:t>тыс.кв.м-</w:t>
      </w:r>
      <w:r w:rsidR="00982D03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собственности.</w:t>
      </w:r>
      <w:r w:rsidR="00EA5EE8">
        <w:rPr>
          <w:sz w:val="28"/>
          <w:szCs w:val="28"/>
        </w:rPr>
        <w:t xml:space="preserve"> Из общей площади жилищного фонда </w:t>
      </w:r>
      <w:r w:rsidR="005B3BFC">
        <w:rPr>
          <w:sz w:val="28"/>
          <w:szCs w:val="28"/>
        </w:rPr>
        <w:t>3,6</w:t>
      </w:r>
      <w:r w:rsidR="00EA5EE8">
        <w:rPr>
          <w:sz w:val="28"/>
          <w:szCs w:val="28"/>
        </w:rPr>
        <w:t xml:space="preserve"> тыс.кв</w:t>
      </w:r>
      <w:proofErr w:type="gramStart"/>
      <w:r w:rsidR="00EA5EE8">
        <w:rPr>
          <w:sz w:val="28"/>
          <w:szCs w:val="28"/>
        </w:rPr>
        <w:t>.м</w:t>
      </w:r>
      <w:proofErr w:type="gramEnd"/>
      <w:r w:rsidR="00EA5EE8">
        <w:rPr>
          <w:sz w:val="28"/>
          <w:szCs w:val="28"/>
        </w:rPr>
        <w:t xml:space="preserve"> явля</w:t>
      </w:r>
      <w:r w:rsidR="00673640">
        <w:rPr>
          <w:sz w:val="28"/>
          <w:szCs w:val="28"/>
        </w:rPr>
        <w:t>е</w:t>
      </w:r>
      <w:r w:rsidR="00EA5EE8">
        <w:rPr>
          <w:sz w:val="28"/>
          <w:szCs w:val="28"/>
        </w:rPr>
        <w:t>тся ветхим.</w:t>
      </w:r>
      <w:r w:rsidR="00872D46" w:rsidRPr="00872D46">
        <w:rPr>
          <w:kern w:val="32"/>
          <w:sz w:val="28"/>
          <w:szCs w:val="28"/>
        </w:rPr>
        <w:t xml:space="preserve"> </w:t>
      </w:r>
      <w:r w:rsidR="00872D46" w:rsidRPr="0061538A">
        <w:rPr>
          <w:kern w:val="32"/>
          <w:sz w:val="28"/>
          <w:szCs w:val="28"/>
        </w:rPr>
        <w:t xml:space="preserve"> </w:t>
      </w:r>
      <w:r w:rsidR="00973446" w:rsidRPr="003F6675">
        <w:rPr>
          <w:sz w:val="28"/>
          <w:szCs w:val="28"/>
        </w:rPr>
        <w:t>Обеспеченность жильем на одного жителя в 2013 году составляла     22,8 кв. м.</w:t>
      </w:r>
      <w:r w:rsidR="00973446" w:rsidRPr="00351FCF">
        <w:rPr>
          <w:sz w:val="28"/>
          <w:szCs w:val="28"/>
          <w:highlight w:val="yellow"/>
        </w:rPr>
        <w:t xml:space="preserve"> </w:t>
      </w:r>
    </w:p>
    <w:p w:rsidR="00973446" w:rsidRDefault="003F6675" w:rsidP="009734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В районе осуществляется </w:t>
      </w:r>
      <w:r w:rsidR="00973446" w:rsidRPr="003C3FCF">
        <w:rPr>
          <w:rFonts w:ascii="Times New Roman" w:hAnsi="Times New Roman"/>
          <w:kern w:val="32"/>
          <w:sz w:val="28"/>
          <w:szCs w:val="28"/>
        </w:rPr>
        <w:t>жилищно</w:t>
      </w:r>
      <w:r w:rsidR="00973446">
        <w:rPr>
          <w:rFonts w:ascii="Times New Roman" w:hAnsi="Times New Roman"/>
          <w:kern w:val="32"/>
          <w:sz w:val="28"/>
          <w:szCs w:val="28"/>
        </w:rPr>
        <w:t>е</w:t>
      </w:r>
      <w:r w:rsidR="00973446" w:rsidRPr="003C3FCF">
        <w:rPr>
          <w:rFonts w:ascii="Times New Roman" w:hAnsi="Times New Roman"/>
          <w:kern w:val="32"/>
          <w:sz w:val="28"/>
          <w:szCs w:val="28"/>
        </w:rPr>
        <w:t xml:space="preserve"> строительств</w:t>
      </w:r>
      <w:r w:rsidR="008E03CB">
        <w:rPr>
          <w:rFonts w:ascii="Times New Roman" w:hAnsi="Times New Roman"/>
          <w:kern w:val="32"/>
          <w:sz w:val="28"/>
          <w:szCs w:val="28"/>
        </w:rPr>
        <w:t>о</w:t>
      </w:r>
      <w:r w:rsidR="00973446">
        <w:rPr>
          <w:rFonts w:ascii="Times New Roman" w:hAnsi="Times New Roman"/>
          <w:kern w:val="32"/>
          <w:sz w:val="28"/>
          <w:szCs w:val="28"/>
        </w:rPr>
        <w:t>, в</w:t>
      </w:r>
      <w:r w:rsidR="00973446" w:rsidRPr="003C3FCF">
        <w:rPr>
          <w:rFonts w:ascii="Times New Roman" w:hAnsi="Times New Roman"/>
          <w:kern w:val="32"/>
          <w:sz w:val="28"/>
          <w:szCs w:val="28"/>
        </w:rPr>
        <w:t xml:space="preserve"> </w:t>
      </w:r>
      <w:r w:rsidR="00973446">
        <w:rPr>
          <w:rFonts w:ascii="Times New Roman" w:hAnsi="Times New Roman"/>
          <w:kern w:val="32"/>
          <w:sz w:val="28"/>
          <w:szCs w:val="28"/>
        </w:rPr>
        <w:t>основном</w:t>
      </w:r>
      <w:r w:rsidR="00973446" w:rsidRPr="003C3FCF">
        <w:rPr>
          <w:rFonts w:ascii="Times New Roman" w:hAnsi="Times New Roman"/>
          <w:kern w:val="32"/>
          <w:sz w:val="28"/>
          <w:szCs w:val="28"/>
        </w:rPr>
        <w:t xml:space="preserve"> индивидуальными застройщиками. </w:t>
      </w:r>
      <w:r w:rsidR="00973446" w:rsidRPr="003C3FCF">
        <w:rPr>
          <w:rFonts w:ascii="Times New Roman" w:hAnsi="Times New Roman"/>
          <w:sz w:val="28"/>
          <w:szCs w:val="28"/>
        </w:rPr>
        <w:t xml:space="preserve"> </w:t>
      </w:r>
      <w:r w:rsidR="00973446">
        <w:rPr>
          <w:rFonts w:ascii="Times New Roman" w:hAnsi="Times New Roman" w:cs="Times New Roman"/>
          <w:sz w:val="28"/>
          <w:szCs w:val="28"/>
        </w:rPr>
        <w:t>По объему ввода жилья в эксплуатацию на 1000 жителей в 2013 году район  занял 15 место, при этом строительство характерно не только для райцентра, но и других сел района.</w:t>
      </w:r>
    </w:p>
    <w:p w:rsidR="00973446" w:rsidRPr="003A2135" w:rsidRDefault="00973446" w:rsidP="00B2693C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3A2135">
        <w:rPr>
          <w:sz w:val="28"/>
          <w:szCs w:val="28"/>
        </w:rPr>
        <w:t xml:space="preserve">Район принимает участие в программах: </w:t>
      </w:r>
      <w:proofErr w:type="gramStart"/>
      <w:r w:rsidRPr="003A2135">
        <w:rPr>
          <w:sz w:val="28"/>
          <w:szCs w:val="28"/>
        </w:rPr>
        <w:t xml:space="preserve">«Обеспечение жильём молодых семей в Алтайском крае», </w:t>
      </w:r>
      <w:r w:rsidR="00B2693C" w:rsidRPr="003A2135">
        <w:rPr>
          <w:sz w:val="28"/>
          <w:szCs w:val="28"/>
        </w:rPr>
        <w:t xml:space="preserve">в рамках которой улучшили свои жилищные условия 20 семей и </w:t>
      </w:r>
      <w:r w:rsidRPr="003A2135">
        <w:rPr>
          <w:sz w:val="28"/>
          <w:szCs w:val="28"/>
        </w:rPr>
        <w:t>«Социальное развитие села до 2013 года»</w:t>
      </w:r>
      <w:r w:rsidR="00B2693C" w:rsidRPr="003A2135">
        <w:rPr>
          <w:sz w:val="28"/>
          <w:szCs w:val="28"/>
        </w:rPr>
        <w:t>, в которой приняли</w:t>
      </w:r>
      <w:r w:rsidRPr="003A2135">
        <w:rPr>
          <w:sz w:val="28"/>
          <w:szCs w:val="28"/>
        </w:rPr>
        <w:t xml:space="preserve"> </w:t>
      </w:r>
      <w:r w:rsidR="00E00CC9" w:rsidRPr="003A2135">
        <w:rPr>
          <w:sz w:val="28"/>
          <w:szCs w:val="28"/>
        </w:rPr>
        <w:t>23 семьи</w:t>
      </w:r>
      <w:r w:rsidR="00B2693C" w:rsidRPr="003A2135">
        <w:rPr>
          <w:sz w:val="28"/>
          <w:szCs w:val="28"/>
        </w:rPr>
        <w:t xml:space="preserve">. </w:t>
      </w:r>
      <w:r w:rsidRPr="003A2135">
        <w:rPr>
          <w:sz w:val="28"/>
          <w:szCs w:val="28"/>
        </w:rPr>
        <w:t xml:space="preserve"> </w:t>
      </w:r>
      <w:proofErr w:type="gramEnd"/>
    </w:p>
    <w:p w:rsidR="00973446" w:rsidRPr="00351FCF" w:rsidRDefault="00B2693C" w:rsidP="00973446">
      <w:pPr>
        <w:tabs>
          <w:tab w:val="left" w:pos="567"/>
        </w:tabs>
        <w:ind w:firstLine="567"/>
        <w:jc w:val="both"/>
        <w:rPr>
          <w:i/>
          <w:highlight w:val="yellow"/>
        </w:rPr>
      </w:pPr>
      <w:r w:rsidRPr="003A2135">
        <w:rPr>
          <w:sz w:val="28"/>
          <w:szCs w:val="28"/>
        </w:rPr>
        <w:t>А</w:t>
      </w:r>
      <w:r w:rsidR="00973446" w:rsidRPr="003A2135">
        <w:rPr>
          <w:sz w:val="28"/>
          <w:szCs w:val="28"/>
        </w:rPr>
        <w:t>дминистрацией района оказывается консультативная помощь индивидуальным застройщикам в подборе проектной документации, кроме того, ежегодно для ремонта и строительства жилых домов распределяется по льготным ценам деловая древесина.</w:t>
      </w:r>
      <w:r w:rsidR="00973446" w:rsidRPr="00351FCF">
        <w:rPr>
          <w:i/>
          <w:highlight w:val="yellow"/>
        </w:rPr>
        <w:t xml:space="preserve"> </w:t>
      </w:r>
    </w:p>
    <w:p w:rsidR="00973446" w:rsidRDefault="00973446" w:rsidP="00973446">
      <w:pPr>
        <w:ind w:firstLine="567"/>
        <w:jc w:val="both"/>
        <w:rPr>
          <w:sz w:val="28"/>
          <w:szCs w:val="28"/>
        </w:rPr>
      </w:pPr>
      <w:r w:rsidRPr="00C603F7">
        <w:rPr>
          <w:sz w:val="28"/>
          <w:szCs w:val="28"/>
        </w:rPr>
        <w:lastRenderedPageBreak/>
        <w:t>За 20</w:t>
      </w:r>
      <w:r w:rsidR="003A2135" w:rsidRPr="00C603F7">
        <w:rPr>
          <w:sz w:val="28"/>
          <w:szCs w:val="28"/>
        </w:rPr>
        <w:t>10</w:t>
      </w:r>
      <w:r w:rsidRPr="00C603F7">
        <w:rPr>
          <w:sz w:val="28"/>
          <w:szCs w:val="28"/>
        </w:rPr>
        <w:t>-201</w:t>
      </w:r>
      <w:r w:rsidR="003A2135" w:rsidRPr="00C603F7">
        <w:rPr>
          <w:sz w:val="28"/>
          <w:szCs w:val="28"/>
        </w:rPr>
        <w:t>3</w:t>
      </w:r>
      <w:r w:rsidRPr="00C603F7">
        <w:rPr>
          <w:sz w:val="28"/>
          <w:szCs w:val="28"/>
        </w:rPr>
        <w:t xml:space="preserve"> гг. реализации 185 - ФЗ на территории района на капитальный ремонт многоквартирных домов было освоено </w:t>
      </w:r>
      <w:r w:rsidR="008E442F" w:rsidRPr="00C603F7">
        <w:rPr>
          <w:sz w:val="28"/>
          <w:szCs w:val="28"/>
        </w:rPr>
        <w:t>35,3</w:t>
      </w:r>
      <w:r w:rsidRPr="00C603F7">
        <w:rPr>
          <w:sz w:val="28"/>
          <w:szCs w:val="28"/>
        </w:rPr>
        <w:t xml:space="preserve"> млн. руб. Капитально отремонтировано </w:t>
      </w:r>
      <w:r w:rsidR="008E442F" w:rsidRPr="00C603F7">
        <w:rPr>
          <w:sz w:val="28"/>
          <w:szCs w:val="28"/>
        </w:rPr>
        <w:t>30</w:t>
      </w:r>
      <w:r w:rsidRPr="00C603F7">
        <w:rPr>
          <w:sz w:val="28"/>
          <w:szCs w:val="28"/>
        </w:rPr>
        <w:t xml:space="preserve"> многоквартирных дом</w:t>
      </w:r>
      <w:r w:rsidR="008E442F" w:rsidRPr="00C603F7">
        <w:rPr>
          <w:sz w:val="28"/>
          <w:szCs w:val="28"/>
        </w:rPr>
        <w:t>ов</w:t>
      </w:r>
      <w:r w:rsidRPr="00C603F7">
        <w:rPr>
          <w:sz w:val="28"/>
          <w:szCs w:val="28"/>
        </w:rPr>
        <w:t xml:space="preserve"> (произведены работы по замене кровли и инженерных коммуникаций). В 2014 году запланировано провести частичный капитальный ремонт </w:t>
      </w:r>
      <w:r w:rsidR="008E442F" w:rsidRPr="00C603F7">
        <w:rPr>
          <w:sz w:val="28"/>
          <w:szCs w:val="28"/>
        </w:rPr>
        <w:t>7</w:t>
      </w:r>
      <w:r w:rsidRPr="00C603F7">
        <w:rPr>
          <w:sz w:val="28"/>
          <w:szCs w:val="28"/>
        </w:rPr>
        <w:t xml:space="preserve"> многоквартирных домов. Объем финансирования запланирован в сумме </w:t>
      </w:r>
      <w:r w:rsidR="008E442F" w:rsidRPr="00C603F7">
        <w:rPr>
          <w:sz w:val="28"/>
          <w:szCs w:val="28"/>
        </w:rPr>
        <w:t>9,8</w:t>
      </w:r>
      <w:r w:rsidRPr="00C603F7">
        <w:rPr>
          <w:sz w:val="28"/>
          <w:szCs w:val="28"/>
        </w:rPr>
        <w:t xml:space="preserve"> млн. рублей.</w:t>
      </w:r>
    </w:p>
    <w:p w:rsidR="00D35A09" w:rsidRPr="00D35A09" w:rsidRDefault="00D35A09" w:rsidP="00D35A09">
      <w:pPr>
        <w:ind w:firstLine="900"/>
        <w:jc w:val="both"/>
        <w:rPr>
          <w:sz w:val="28"/>
          <w:szCs w:val="28"/>
        </w:rPr>
      </w:pPr>
      <w:r w:rsidRPr="00927804">
        <w:rPr>
          <w:color w:val="000000" w:themeColor="text1"/>
          <w:sz w:val="28"/>
          <w:szCs w:val="28"/>
        </w:rPr>
        <w:t>Инженерная инфраструктура района представлена</w:t>
      </w:r>
      <w:r>
        <w:rPr>
          <w:sz w:val="28"/>
          <w:szCs w:val="28"/>
        </w:rPr>
        <w:t xml:space="preserve"> </w:t>
      </w:r>
      <w:r>
        <w:rPr>
          <w:sz w:val="24"/>
        </w:rPr>
        <w:t xml:space="preserve"> </w:t>
      </w:r>
      <w:r w:rsidRPr="00555F64">
        <w:rPr>
          <w:sz w:val="28"/>
          <w:szCs w:val="28"/>
        </w:rPr>
        <w:t>15 водопроводами</w:t>
      </w:r>
      <w:r w:rsidRPr="00D35A09">
        <w:rPr>
          <w:sz w:val="28"/>
          <w:szCs w:val="28"/>
        </w:rPr>
        <w:t xml:space="preserve"> мощностью 11,1 тыс</w:t>
      </w:r>
      <w:proofErr w:type="gramStart"/>
      <w:r w:rsidRPr="00D35A09">
        <w:rPr>
          <w:sz w:val="28"/>
          <w:szCs w:val="28"/>
        </w:rPr>
        <w:t>.к</w:t>
      </w:r>
      <w:proofErr w:type="gramEnd"/>
      <w:r w:rsidRPr="00D35A09">
        <w:rPr>
          <w:sz w:val="28"/>
          <w:szCs w:val="28"/>
        </w:rPr>
        <w:t xml:space="preserve">уб. воды в сутки, общей протяженностью </w:t>
      </w:r>
      <w:r w:rsidR="00CD10AD">
        <w:rPr>
          <w:sz w:val="28"/>
          <w:szCs w:val="28"/>
        </w:rPr>
        <w:t>193,9</w:t>
      </w:r>
      <w:r w:rsidRPr="00D35A09">
        <w:rPr>
          <w:sz w:val="28"/>
          <w:szCs w:val="28"/>
        </w:rPr>
        <w:t xml:space="preserve"> км,</w:t>
      </w:r>
      <w:r w:rsidR="001044C6">
        <w:rPr>
          <w:sz w:val="28"/>
          <w:szCs w:val="28"/>
        </w:rPr>
        <w:t xml:space="preserve"> из них </w:t>
      </w:r>
      <w:r w:rsidR="00CD10AD">
        <w:rPr>
          <w:sz w:val="28"/>
          <w:szCs w:val="28"/>
        </w:rPr>
        <w:t>54,3</w:t>
      </w:r>
      <w:r w:rsidR="001044C6" w:rsidRPr="00D35A09">
        <w:rPr>
          <w:sz w:val="28"/>
          <w:szCs w:val="28"/>
        </w:rPr>
        <w:t xml:space="preserve"> км (2</w:t>
      </w:r>
      <w:r w:rsidR="00CD10AD">
        <w:rPr>
          <w:sz w:val="28"/>
          <w:szCs w:val="28"/>
        </w:rPr>
        <w:t>8</w:t>
      </w:r>
      <w:r w:rsidR="001044C6" w:rsidRPr="00D35A09">
        <w:rPr>
          <w:sz w:val="28"/>
          <w:szCs w:val="28"/>
        </w:rPr>
        <w:t>%) нуждаются в замене</w:t>
      </w:r>
      <w:r w:rsidR="008E442F">
        <w:rPr>
          <w:sz w:val="28"/>
          <w:szCs w:val="28"/>
        </w:rPr>
        <w:t>.</w:t>
      </w:r>
      <w:r w:rsidR="001044C6" w:rsidRPr="00D35A09">
        <w:rPr>
          <w:sz w:val="28"/>
          <w:szCs w:val="28"/>
        </w:rPr>
        <w:t xml:space="preserve"> </w:t>
      </w:r>
      <w:r w:rsidR="00621014">
        <w:rPr>
          <w:sz w:val="28"/>
          <w:szCs w:val="28"/>
        </w:rPr>
        <w:t>Ввиду изношенности водопроводных сетей возника</w:t>
      </w:r>
      <w:r w:rsidR="002630D4">
        <w:rPr>
          <w:sz w:val="28"/>
          <w:szCs w:val="28"/>
        </w:rPr>
        <w:t>ют</w:t>
      </w:r>
      <w:r w:rsidR="00621014">
        <w:rPr>
          <w:sz w:val="28"/>
          <w:szCs w:val="28"/>
        </w:rPr>
        <w:t xml:space="preserve"> проблем</w:t>
      </w:r>
      <w:r w:rsidR="002630D4">
        <w:rPr>
          <w:sz w:val="28"/>
          <w:szCs w:val="28"/>
        </w:rPr>
        <w:t>ы</w:t>
      </w:r>
      <w:r w:rsidR="00621014">
        <w:rPr>
          <w:sz w:val="28"/>
          <w:szCs w:val="28"/>
        </w:rPr>
        <w:t xml:space="preserve"> обеспечения населения питьевой водой.</w:t>
      </w:r>
    </w:p>
    <w:p w:rsidR="008E442F" w:rsidRDefault="00D35A09" w:rsidP="00D35A09">
      <w:pPr>
        <w:ind w:firstLine="900"/>
        <w:jc w:val="both"/>
        <w:rPr>
          <w:sz w:val="28"/>
          <w:szCs w:val="28"/>
        </w:rPr>
      </w:pPr>
      <w:r w:rsidRPr="00D35A09">
        <w:rPr>
          <w:color w:val="000000"/>
          <w:sz w:val="28"/>
          <w:szCs w:val="28"/>
        </w:rPr>
        <w:t>И</w:t>
      </w:r>
      <w:r w:rsidRPr="00D35A09">
        <w:rPr>
          <w:sz w:val="28"/>
          <w:szCs w:val="28"/>
        </w:rPr>
        <w:t>сточниками тепла для жилых, общественных и производственных зданий являются 1</w:t>
      </w:r>
      <w:r w:rsidR="00CD10AD">
        <w:rPr>
          <w:sz w:val="28"/>
          <w:szCs w:val="28"/>
        </w:rPr>
        <w:t>7</w:t>
      </w:r>
      <w:r w:rsidRPr="00D35A09">
        <w:rPr>
          <w:sz w:val="28"/>
          <w:szCs w:val="28"/>
        </w:rPr>
        <w:t xml:space="preserve"> котельных, суммарная мощность котельных составляет </w:t>
      </w:r>
      <w:r w:rsidR="00A01597">
        <w:rPr>
          <w:sz w:val="28"/>
          <w:szCs w:val="28"/>
        </w:rPr>
        <w:t>42</w:t>
      </w:r>
      <w:r w:rsidRPr="00D35A09">
        <w:rPr>
          <w:sz w:val="28"/>
          <w:szCs w:val="28"/>
        </w:rPr>
        <w:t xml:space="preserve"> Гкал/</w:t>
      </w:r>
      <w:proofErr w:type="gramStart"/>
      <w:r w:rsidRPr="00D35A09">
        <w:rPr>
          <w:sz w:val="28"/>
          <w:szCs w:val="28"/>
        </w:rPr>
        <w:t>ч</w:t>
      </w:r>
      <w:proofErr w:type="gramEnd"/>
      <w:r w:rsidRPr="00D35A09">
        <w:rPr>
          <w:sz w:val="28"/>
          <w:szCs w:val="28"/>
        </w:rPr>
        <w:t xml:space="preserve">., протяженность тепловых сетей – </w:t>
      </w:r>
      <w:r w:rsidRPr="00555F64">
        <w:rPr>
          <w:sz w:val="28"/>
          <w:szCs w:val="28"/>
        </w:rPr>
        <w:t>38,</w:t>
      </w:r>
      <w:r w:rsidR="007B0239" w:rsidRPr="00555F64">
        <w:rPr>
          <w:sz w:val="28"/>
          <w:szCs w:val="28"/>
        </w:rPr>
        <w:t>4</w:t>
      </w:r>
      <w:r w:rsidRPr="00555F64">
        <w:rPr>
          <w:sz w:val="28"/>
          <w:szCs w:val="28"/>
        </w:rPr>
        <w:t xml:space="preserve"> км, из них </w:t>
      </w:r>
      <w:r w:rsidR="007B0239" w:rsidRPr="00555F64">
        <w:rPr>
          <w:sz w:val="28"/>
          <w:szCs w:val="28"/>
        </w:rPr>
        <w:t>12,3</w:t>
      </w:r>
      <w:r w:rsidRPr="00555F64">
        <w:rPr>
          <w:sz w:val="28"/>
          <w:szCs w:val="28"/>
        </w:rPr>
        <w:t>% нуждаются</w:t>
      </w:r>
      <w:r w:rsidRPr="00D35A09">
        <w:rPr>
          <w:sz w:val="28"/>
          <w:szCs w:val="28"/>
        </w:rPr>
        <w:t xml:space="preserve"> в замене</w:t>
      </w:r>
      <w:r w:rsidR="001044C6">
        <w:rPr>
          <w:sz w:val="28"/>
          <w:szCs w:val="28"/>
        </w:rPr>
        <w:t>.</w:t>
      </w:r>
      <w:r w:rsidRPr="00D35A09">
        <w:rPr>
          <w:sz w:val="28"/>
          <w:szCs w:val="28"/>
        </w:rPr>
        <w:t xml:space="preserve"> </w:t>
      </w:r>
    </w:p>
    <w:p w:rsidR="00D35A09" w:rsidRPr="00D35A09" w:rsidRDefault="008E442F" w:rsidP="00D35A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целом у</w:t>
      </w:r>
      <w:r w:rsidRPr="00D35A09">
        <w:rPr>
          <w:sz w:val="28"/>
          <w:szCs w:val="28"/>
        </w:rPr>
        <w:t xml:space="preserve">ровень благоустройства </w:t>
      </w:r>
      <w:r>
        <w:rPr>
          <w:sz w:val="28"/>
          <w:szCs w:val="28"/>
        </w:rPr>
        <w:t xml:space="preserve">жилищного фонда </w:t>
      </w:r>
      <w:r w:rsidRPr="00D35A09">
        <w:rPr>
          <w:sz w:val="28"/>
          <w:szCs w:val="28"/>
        </w:rPr>
        <w:t xml:space="preserve"> недостаточно высок</w:t>
      </w:r>
      <w:r>
        <w:rPr>
          <w:sz w:val="28"/>
          <w:szCs w:val="28"/>
        </w:rPr>
        <w:t>:</w:t>
      </w:r>
      <w:r w:rsidRPr="00D35A09">
        <w:rPr>
          <w:sz w:val="28"/>
          <w:szCs w:val="28"/>
        </w:rPr>
        <w:t xml:space="preserve"> </w:t>
      </w:r>
      <w:r w:rsidRPr="002630D4">
        <w:rPr>
          <w:sz w:val="28"/>
          <w:szCs w:val="28"/>
        </w:rPr>
        <w:t>водопроводом оборудованы 98,3 %</w:t>
      </w:r>
      <w:r w:rsidRPr="00D35A09">
        <w:rPr>
          <w:sz w:val="28"/>
          <w:szCs w:val="28"/>
        </w:rPr>
        <w:t xml:space="preserve"> всей площади жилых помещений</w:t>
      </w:r>
      <w:r>
        <w:rPr>
          <w:sz w:val="28"/>
          <w:szCs w:val="28"/>
        </w:rPr>
        <w:t>,</w:t>
      </w:r>
      <w:r w:rsidRPr="00D35A09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D35A09" w:rsidRPr="00D35A09">
        <w:rPr>
          <w:sz w:val="28"/>
          <w:szCs w:val="28"/>
        </w:rPr>
        <w:t>ентрализованным теплоснабжением обеспечен</w:t>
      </w:r>
      <w:r w:rsidR="001044C6">
        <w:rPr>
          <w:sz w:val="28"/>
          <w:szCs w:val="28"/>
        </w:rPr>
        <w:t>о более</w:t>
      </w:r>
      <w:r w:rsidR="00D35A09" w:rsidRPr="00D35A09">
        <w:rPr>
          <w:sz w:val="28"/>
          <w:szCs w:val="28"/>
        </w:rPr>
        <w:t xml:space="preserve"> 23</w:t>
      </w:r>
      <w:r w:rsidR="00382C4E">
        <w:rPr>
          <w:sz w:val="28"/>
          <w:szCs w:val="28"/>
        </w:rPr>
        <w:t>,4</w:t>
      </w:r>
      <w:r w:rsidR="00D35A09" w:rsidRPr="00D35A09">
        <w:rPr>
          <w:color w:val="FF0000"/>
          <w:sz w:val="28"/>
          <w:szCs w:val="28"/>
        </w:rPr>
        <w:t xml:space="preserve"> </w:t>
      </w:r>
      <w:r w:rsidR="00D35A09" w:rsidRPr="00D35A09">
        <w:rPr>
          <w:color w:val="000000"/>
          <w:sz w:val="28"/>
          <w:szCs w:val="28"/>
        </w:rPr>
        <w:t>%</w:t>
      </w:r>
      <w:r w:rsidR="00D35A09" w:rsidRPr="00D35A09">
        <w:rPr>
          <w:sz w:val="28"/>
          <w:szCs w:val="28"/>
        </w:rPr>
        <w:t xml:space="preserve"> населения, </w:t>
      </w:r>
      <w:r>
        <w:rPr>
          <w:sz w:val="28"/>
          <w:szCs w:val="28"/>
        </w:rPr>
        <w:t>г</w:t>
      </w:r>
      <w:r w:rsidR="00D35A09" w:rsidRPr="00D35A09">
        <w:rPr>
          <w:sz w:val="28"/>
          <w:szCs w:val="28"/>
        </w:rPr>
        <w:t>азом оборудовано 91 % жилищного фонда, ваннами 31,</w:t>
      </w:r>
      <w:r w:rsidR="00382C4E">
        <w:rPr>
          <w:sz w:val="28"/>
          <w:szCs w:val="28"/>
        </w:rPr>
        <w:t>4</w:t>
      </w:r>
      <w:r w:rsidR="00D35A09" w:rsidRPr="00D35A09">
        <w:rPr>
          <w:sz w:val="28"/>
          <w:szCs w:val="28"/>
        </w:rPr>
        <w:t xml:space="preserve"> %, электроплитами 7,</w:t>
      </w:r>
      <w:r w:rsidR="00382C4E">
        <w:rPr>
          <w:sz w:val="28"/>
          <w:szCs w:val="28"/>
        </w:rPr>
        <w:t>6</w:t>
      </w:r>
      <w:r w:rsidR="00D35A09" w:rsidRPr="00D35A09">
        <w:rPr>
          <w:sz w:val="28"/>
          <w:szCs w:val="28"/>
        </w:rPr>
        <w:t xml:space="preserve"> %.</w:t>
      </w:r>
    </w:p>
    <w:p w:rsidR="00D35A09" w:rsidRPr="00D35A09" w:rsidRDefault="00621014" w:rsidP="00D35A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35A09" w:rsidRPr="00D35A09">
        <w:rPr>
          <w:sz w:val="28"/>
          <w:szCs w:val="28"/>
        </w:rPr>
        <w:t>ентрализованный отвод сточных вод из жилых домов и коммунально-бытовых объектов осуществля</w:t>
      </w:r>
      <w:r>
        <w:rPr>
          <w:sz w:val="28"/>
          <w:szCs w:val="28"/>
        </w:rPr>
        <w:t>ет</w:t>
      </w:r>
      <w:r w:rsidR="00D35A09" w:rsidRPr="00D35A09">
        <w:rPr>
          <w:sz w:val="28"/>
          <w:szCs w:val="28"/>
        </w:rPr>
        <w:t xml:space="preserve"> канализация р.п. Малиновое Озеро. Установленная пропускная способность очистных сооружений-2,8 тыс.куб.м в сутки.</w:t>
      </w:r>
    </w:p>
    <w:p w:rsidR="00053DF2" w:rsidRDefault="00A30559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жилищно-коммунального комплекса в целом характерно превышение расходов над доходами. </w:t>
      </w:r>
      <w:r w:rsidR="00844516">
        <w:rPr>
          <w:rFonts w:ascii="Times New Roman" w:hAnsi="Times New Roman" w:cs="Times New Roman"/>
          <w:sz w:val="28"/>
          <w:szCs w:val="28"/>
        </w:rPr>
        <w:t>В целях оптимизации расходов л</w:t>
      </w:r>
      <w:r w:rsidR="000469C5">
        <w:rPr>
          <w:rFonts w:ascii="Times New Roman" w:hAnsi="Times New Roman" w:cs="Times New Roman"/>
          <w:sz w:val="28"/>
          <w:szCs w:val="28"/>
        </w:rPr>
        <w:t xml:space="preserve">иквидированы </w:t>
      </w:r>
      <w:r w:rsidR="00867F86">
        <w:rPr>
          <w:rFonts w:ascii="Times New Roman" w:hAnsi="Times New Roman" w:cs="Times New Roman"/>
          <w:sz w:val="28"/>
          <w:szCs w:val="28"/>
        </w:rPr>
        <w:t>2</w:t>
      </w:r>
      <w:r w:rsidR="000469C5">
        <w:rPr>
          <w:rFonts w:ascii="Times New Roman" w:hAnsi="Times New Roman" w:cs="Times New Roman"/>
          <w:sz w:val="28"/>
          <w:szCs w:val="28"/>
        </w:rPr>
        <w:t xml:space="preserve"> котельные в селах Неводное</w:t>
      </w:r>
      <w:r w:rsidR="00382C4E">
        <w:rPr>
          <w:rFonts w:ascii="Times New Roman" w:hAnsi="Times New Roman" w:cs="Times New Roman"/>
          <w:sz w:val="28"/>
          <w:szCs w:val="28"/>
        </w:rPr>
        <w:t>,</w:t>
      </w:r>
      <w:r w:rsidR="0004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9C5">
        <w:rPr>
          <w:rFonts w:ascii="Times New Roman" w:hAnsi="Times New Roman" w:cs="Times New Roman"/>
          <w:sz w:val="28"/>
          <w:szCs w:val="28"/>
        </w:rPr>
        <w:t>Ащегуль</w:t>
      </w:r>
      <w:proofErr w:type="spellEnd"/>
      <w:r w:rsidR="00AD0236">
        <w:rPr>
          <w:rFonts w:ascii="Times New Roman" w:hAnsi="Times New Roman" w:cs="Times New Roman"/>
          <w:sz w:val="28"/>
          <w:szCs w:val="28"/>
        </w:rPr>
        <w:t xml:space="preserve"> (нерентабельные),</w:t>
      </w:r>
      <w:r w:rsidR="000469C5">
        <w:rPr>
          <w:rFonts w:ascii="Times New Roman" w:hAnsi="Times New Roman" w:cs="Times New Roman"/>
          <w:sz w:val="28"/>
          <w:szCs w:val="28"/>
        </w:rPr>
        <w:t xml:space="preserve"> отопительные котлы </w:t>
      </w:r>
      <w:r w:rsidR="00AD0236">
        <w:rPr>
          <w:rFonts w:ascii="Times New Roman" w:hAnsi="Times New Roman" w:cs="Times New Roman"/>
          <w:sz w:val="28"/>
          <w:szCs w:val="28"/>
        </w:rPr>
        <w:t xml:space="preserve">смонтированы </w:t>
      </w:r>
      <w:r w:rsidR="000469C5">
        <w:rPr>
          <w:rFonts w:ascii="Times New Roman" w:hAnsi="Times New Roman" w:cs="Times New Roman"/>
          <w:sz w:val="28"/>
          <w:szCs w:val="28"/>
        </w:rPr>
        <w:t>в зданиях  школ</w:t>
      </w:r>
      <w:r w:rsidR="00E651BE">
        <w:rPr>
          <w:rFonts w:ascii="Times New Roman" w:hAnsi="Times New Roman" w:cs="Times New Roman"/>
          <w:sz w:val="28"/>
          <w:szCs w:val="28"/>
        </w:rPr>
        <w:t>,</w:t>
      </w:r>
      <w:r w:rsidR="000469C5">
        <w:rPr>
          <w:rFonts w:ascii="Times New Roman" w:hAnsi="Times New Roman" w:cs="Times New Roman"/>
          <w:sz w:val="28"/>
          <w:szCs w:val="28"/>
        </w:rPr>
        <w:t xml:space="preserve"> </w:t>
      </w:r>
      <w:r w:rsidR="00E651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7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1014">
        <w:rPr>
          <w:rFonts w:ascii="Times New Roman" w:hAnsi="Times New Roman" w:cs="Times New Roman"/>
          <w:sz w:val="28"/>
          <w:szCs w:val="28"/>
        </w:rPr>
        <w:t xml:space="preserve">в целом по отрасли </w:t>
      </w:r>
      <w:r>
        <w:rPr>
          <w:rFonts w:ascii="Times New Roman" w:hAnsi="Times New Roman" w:cs="Times New Roman"/>
          <w:sz w:val="28"/>
          <w:szCs w:val="28"/>
        </w:rPr>
        <w:t>убыт</w:t>
      </w:r>
      <w:r w:rsidR="008445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составил </w:t>
      </w:r>
      <w:r w:rsidR="004F276F">
        <w:rPr>
          <w:rFonts w:ascii="Times New Roman" w:hAnsi="Times New Roman" w:cs="Times New Roman"/>
          <w:sz w:val="28"/>
          <w:szCs w:val="28"/>
        </w:rPr>
        <w:t>18,2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844516" w:rsidRPr="00047A9C">
        <w:rPr>
          <w:rFonts w:ascii="Times New Roman" w:hAnsi="Times New Roman" w:cs="Times New Roman"/>
          <w:sz w:val="28"/>
          <w:szCs w:val="28"/>
        </w:rPr>
        <w:t>П</w:t>
      </w:r>
      <w:r w:rsidRPr="00047A9C">
        <w:rPr>
          <w:rFonts w:ascii="Times New Roman" w:hAnsi="Times New Roman" w:cs="Times New Roman"/>
          <w:sz w:val="28"/>
          <w:szCs w:val="28"/>
        </w:rPr>
        <w:t>остепенно идет модернизация основных фондов</w:t>
      </w:r>
      <w:r w:rsidR="00844516" w:rsidRPr="00047A9C">
        <w:rPr>
          <w:rFonts w:ascii="Times New Roman" w:hAnsi="Times New Roman" w:cs="Times New Roman"/>
          <w:sz w:val="28"/>
          <w:szCs w:val="28"/>
        </w:rPr>
        <w:t xml:space="preserve"> в отрасли ЖКХ</w:t>
      </w:r>
      <w:r w:rsidR="00AD0236" w:rsidRPr="00047A9C">
        <w:rPr>
          <w:rFonts w:ascii="Times New Roman" w:hAnsi="Times New Roman" w:cs="Times New Roman"/>
          <w:sz w:val="28"/>
          <w:szCs w:val="28"/>
        </w:rPr>
        <w:t>:</w:t>
      </w:r>
      <w:r w:rsidR="000469C5" w:rsidRPr="00047A9C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котельных в с</w:t>
      </w:r>
      <w:r w:rsidR="00AD0236" w:rsidRPr="00047A9C">
        <w:rPr>
          <w:rFonts w:ascii="Times New Roman" w:hAnsi="Times New Roman" w:cs="Times New Roman"/>
          <w:sz w:val="28"/>
          <w:szCs w:val="28"/>
        </w:rPr>
        <w:t>елах</w:t>
      </w:r>
      <w:r w:rsidR="000469C5" w:rsidRPr="00047A9C">
        <w:rPr>
          <w:rFonts w:ascii="Times New Roman" w:hAnsi="Times New Roman" w:cs="Times New Roman"/>
          <w:sz w:val="28"/>
          <w:szCs w:val="28"/>
        </w:rPr>
        <w:t xml:space="preserve"> Николаевка, Бастан, котельные </w:t>
      </w:r>
      <w:r w:rsidR="00844516" w:rsidRPr="00047A9C">
        <w:rPr>
          <w:rFonts w:ascii="Times New Roman" w:hAnsi="Times New Roman" w:cs="Times New Roman"/>
          <w:sz w:val="28"/>
          <w:szCs w:val="28"/>
        </w:rPr>
        <w:t>оснащаются</w:t>
      </w:r>
      <w:r w:rsidR="000469C5" w:rsidRPr="00047A9C">
        <w:rPr>
          <w:rFonts w:ascii="Times New Roman" w:hAnsi="Times New Roman" w:cs="Times New Roman"/>
          <w:sz w:val="28"/>
          <w:szCs w:val="28"/>
        </w:rPr>
        <w:t xml:space="preserve"> </w:t>
      </w:r>
      <w:r w:rsidRPr="00047A9C">
        <w:rPr>
          <w:rFonts w:ascii="Times New Roman" w:hAnsi="Times New Roman" w:cs="Times New Roman"/>
          <w:sz w:val="28"/>
          <w:szCs w:val="28"/>
        </w:rPr>
        <w:t>новы</w:t>
      </w:r>
      <w:r w:rsidR="000469C5" w:rsidRPr="00047A9C">
        <w:rPr>
          <w:rFonts w:ascii="Times New Roman" w:hAnsi="Times New Roman" w:cs="Times New Roman"/>
          <w:sz w:val="28"/>
          <w:szCs w:val="28"/>
        </w:rPr>
        <w:t>ми</w:t>
      </w:r>
      <w:r w:rsidRPr="00047A9C">
        <w:rPr>
          <w:rFonts w:ascii="Times New Roman" w:hAnsi="Times New Roman" w:cs="Times New Roman"/>
          <w:sz w:val="28"/>
          <w:szCs w:val="28"/>
        </w:rPr>
        <w:t xml:space="preserve"> котл</w:t>
      </w:r>
      <w:r w:rsidR="000469C5" w:rsidRPr="00047A9C">
        <w:rPr>
          <w:rFonts w:ascii="Times New Roman" w:hAnsi="Times New Roman" w:cs="Times New Roman"/>
          <w:sz w:val="28"/>
          <w:szCs w:val="28"/>
        </w:rPr>
        <w:t xml:space="preserve">ами, установлены высокочастотные преобразователи </w:t>
      </w:r>
      <w:proofErr w:type="gramStart"/>
      <w:r w:rsidR="000469C5" w:rsidRPr="00047A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69C5" w:rsidRPr="00047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9C5" w:rsidRPr="00047A9C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="000469C5" w:rsidRPr="00047A9C">
        <w:rPr>
          <w:rFonts w:ascii="Times New Roman" w:hAnsi="Times New Roman" w:cs="Times New Roman"/>
          <w:sz w:val="28"/>
          <w:szCs w:val="28"/>
        </w:rPr>
        <w:t>. №1, на тепловых пунктах в</w:t>
      </w:r>
      <w:r w:rsidR="00844516" w:rsidRPr="00047A9C">
        <w:rPr>
          <w:rFonts w:ascii="Times New Roman" w:hAnsi="Times New Roman" w:cs="Times New Roman"/>
          <w:sz w:val="28"/>
          <w:szCs w:val="28"/>
        </w:rPr>
        <w:t>едется</w:t>
      </w:r>
      <w:r w:rsidR="000469C5" w:rsidRPr="00047A9C">
        <w:rPr>
          <w:rFonts w:ascii="Times New Roman" w:hAnsi="Times New Roman" w:cs="Times New Roman"/>
          <w:sz w:val="28"/>
          <w:szCs w:val="28"/>
        </w:rPr>
        <w:t xml:space="preserve"> видеонаблюдени</w:t>
      </w:r>
      <w:r w:rsidR="00844516" w:rsidRPr="00047A9C">
        <w:rPr>
          <w:rFonts w:ascii="Times New Roman" w:hAnsi="Times New Roman" w:cs="Times New Roman"/>
          <w:sz w:val="28"/>
          <w:szCs w:val="28"/>
        </w:rPr>
        <w:t>е</w:t>
      </w:r>
      <w:r w:rsidR="000469C5" w:rsidRPr="00047A9C">
        <w:rPr>
          <w:rFonts w:ascii="Times New Roman" w:hAnsi="Times New Roman" w:cs="Times New Roman"/>
          <w:sz w:val="28"/>
          <w:szCs w:val="28"/>
        </w:rPr>
        <w:t>.</w:t>
      </w:r>
    </w:p>
    <w:p w:rsidR="0018012B" w:rsidRDefault="00E651BE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остается высокой кредиторская задолженность предприятий ЖКК, объемы которой </w:t>
      </w:r>
      <w:r w:rsidR="0018012B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4F276F">
        <w:rPr>
          <w:rFonts w:ascii="Times New Roman" w:hAnsi="Times New Roman" w:cs="Times New Roman"/>
          <w:sz w:val="28"/>
          <w:szCs w:val="28"/>
        </w:rPr>
        <w:t>4</w:t>
      </w:r>
      <w:r w:rsidR="0018012B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F276F">
        <w:rPr>
          <w:rFonts w:ascii="Times New Roman" w:hAnsi="Times New Roman" w:cs="Times New Roman"/>
          <w:sz w:val="28"/>
          <w:szCs w:val="28"/>
        </w:rPr>
        <w:t xml:space="preserve"> 2</w:t>
      </w:r>
      <w:r w:rsidR="0018012B">
        <w:rPr>
          <w:rFonts w:ascii="Times New Roman" w:hAnsi="Times New Roman" w:cs="Times New Roman"/>
          <w:sz w:val="28"/>
          <w:szCs w:val="28"/>
        </w:rPr>
        <w:t>,8 раза превысил</w:t>
      </w:r>
      <w:r w:rsidR="008E6482">
        <w:rPr>
          <w:rFonts w:ascii="Times New Roman" w:hAnsi="Times New Roman" w:cs="Times New Roman"/>
          <w:sz w:val="28"/>
          <w:szCs w:val="28"/>
        </w:rPr>
        <w:t>а</w:t>
      </w:r>
      <w:r w:rsidR="0018012B">
        <w:rPr>
          <w:rFonts w:ascii="Times New Roman" w:hAnsi="Times New Roman" w:cs="Times New Roman"/>
          <w:sz w:val="28"/>
          <w:szCs w:val="28"/>
        </w:rPr>
        <w:t xml:space="preserve"> дебиторскую задолженность.</w:t>
      </w:r>
    </w:p>
    <w:p w:rsidR="005B231B" w:rsidRPr="00927804" w:rsidRDefault="005B231B" w:rsidP="005B2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804">
        <w:rPr>
          <w:rFonts w:ascii="Times New Roman" w:hAnsi="Times New Roman" w:cs="Times New Roman"/>
          <w:sz w:val="28"/>
          <w:szCs w:val="28"/>
        </w:rPr>
        <w:t>На территории ведется реализация проектов, включенных в Краевую адресную инвестиционную программу на 2012-2020 годы, общий объем инвестиций прогнозируется в размере более 46млн</w:t>
      </w:r>
      <w:proofErr w:type="gramStart"/>
      <w:r w:rsidRPr="009278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7804">
        <w:rPr>
          <w:rFonts w:ascii="Times New Roman" w:hAnsi="Times New Roman" w:cs="Times New Roman"/>
          <w:sz w:val="28"/>
          <w:szCs w:val="28"/>
        </w:rPr>
        <w:t>ублей:</w:t>
      </w:r>
    </w:p>
    <w:p w:rsidR="005B231B" w:rsidRPr="00927804" w:rsidRDefault="005B231B" w:rsidP="005B2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804">
        <w:rPr>
          <w:rFonts w:ascii="Times New Roman" w:hAnsi="Times New Roman" w:cs="Times New Roman"/>
          <w:sz w:val="28"/>
          <w:szCs w:val="28"/>
        </w:rPr>
        <w:t xml:space="preserve">- реконструкция объектов </w:t>
      </w:r>
      <w:proofErr w:type="spellStart"/>
      <w:r w:rsidRPr="00927804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927804">
        <w:rPr>
          <w:rFonts w:ascii="Times New Roman" w:hAnsi="Times New Roman" w:cs="Times New Roman"/>
          <w:sz w:val="28"/>
          <w:szCs w:val="28"/>
        </w:rPr>
        <w:t xml:space="preserve"> в р.п. Малиновое Озеро;</w:t>
      </w:r>
    </w:p>
    <w:p w:rsidR="005B231B" w:rsidRDefault="005B231B" w:rsidP="005B2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804">
        <w:rPr>
          <w:rFonts w:ascii="Times New Roman" w:hAnsi="Times New Roman" w:cs="Times New Roman"/>
          <w:sz w:val="28"/>
          <w:szCs w:val="28"/>
        </w:rPr>
        <w:t xml:space="preserve">-реконструкция системы водоснабжения </w:t>
      </w:r>
      <w:proofErr w:type="gramStart"/>
      <w:r w:rsidRPr="00927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804">
        <w:rPr>
          <w:rFonts w:ascii="Times New Roman" w:hAnsi="Times New Roman" w:cs="Times New Roman"/>
          <w:sz w:val="28"/>
          <w:szCs w:val="28"/>
        </w:rPr>
        <w:t xml:space="preserve"> с. Михайловское.</w:t>
      </w:r>
    </w:p>
    <w:p w:rsidR="000A18D7" w:rsidRDefault="000A18D7" w:rsidP="00F50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 имеет достаточно развитую социальную сферу.</w:t>
      </w:r>
    </w:p>
    <w:p w:rsidR="00F50DEB" w:rsidRPr="00D96E48" w:rsidRDefault="00F50DEB" w:rsidP="00F50DEB">
      <w:pPr>
        <w:ind w:firstLine="708"/>
        <w:jc w:val="both"/>
        <w:rPr>
          <w:sz w:val="28"/>
          <w:szCs w:val="28"/>
        </w:rPr>
      </w:pPr>
      <w:r w:rsidRPr="00D96E48">
        <w:rPr>
          <w:sz w:val="28"/>
          <w:szCs w:val="28"/>
        </w:rPr>
        <w:t xml:space="preserve">В </w:t>
      </w:r>
      <w:r w:rsidR="00116DAD">
        <w:rPr>
          <w:sz w:val="28"/>
          <w:szCs w:val="28"/>
        </w:rPr>
        <w:t xml:space="preserve">настоящее время </w:t>
      </w:r>
      <w:r w:rsidRPr="00D96E48">
        <w:rPr>
          <w:sz w:val="28"/>
          <w:szCs w:val="28"/>
        </w:rPr>
        <w:t>в системе образования действует 13 муниципальных учреждений</w:t>
      </w:r>
      <w:r w:rsidR="00AD6498">
        <w:rPr>
          <w:sz w:val="28"/>
          <w:szCs w:val="28"/>
        </w:rPr>
        <w:t xml:space="preserve"> </w:t>
      </w:r>
      <w:r w:rsidRPr="00D96E48">
        <w:rPr>
          <w:sz w:val="28"/>
          <w:szCs w:val="28"/>
        </w:rPr>
        <w:t>-</w:t>
      </w:r>
      <w:r w:rsidR="00AD6498">
        <w:rPr>
          <w:sz w:val="28"/>
          <w:szCs w:val="28"/>
        </w:rPr>
        <w:t xml:space="preserve"> </w:t>
      </w:r>
      <w:r w:rsidRPr="00D96E48">
        <w:rPr>
          <w:sz w:val="28"/>
          <w:szCs w:val="28"/>
        </w:rPr>
        <w:t>общеобразовательных школ, 11 детских дошкольных учреждений, «Михайловская специальная (коррекционная) общеобразовательная школа-интерн</w:t>
      </w:r>
      <w:r w:rsidR="000A18D7">
        <w:rPr>
          <w:sz w:val="28"/>
          <w:szCs w:val="28"/>
        </w:rPr>
        <w:t>а</w:t>
      </w:r>
      <w:r w:rsidRPr="00D96E48">
        <w:rPr>
          <w:sz w:val="28"/>
          <w:szCs w:val="28"/>
        </w:rPr>
        <w:t>т</w:t>
      </w:r>
      <w:r w:rsidR="000A18D7">
        <w:rPr>
          <w:sz w:val="28"/>
          <w:szCs w:val="28"/>
        </w:rPr>
        <w:t xml:space="preserve"> </w:t>
      </w:r>
      <w:r w:rsidRPr="00D96E48">
        <w:rPr>
          <w:sz w:val="28"/>
          <w:szCs w:val="28"/>
          <w:lang w:val="en-US"/>
        </w:rPr>
        <w:t>VIII</w:t>
      </w:r>
      <w:r w:rsidRPr="00D96E48">
        <w:rPr>
          <w:sz w:val="28"/>
          <w:szCs w:val="28"/>
        </w:rPr>
        <w:t xml:space="preserve"> вида, «Михайловский специальный (коррекционный) детский дом для детей с ограниченными возможностями здоровья», 1 учреждение профессиональной подготовки ПУ-26, высшее учебное заведение</w:t>
      </w:r>
      <w:r w:rsidR="00031089">
        <w:rPr>
          <w:sz w:val="28"/>
          <w:szCs w:val="28"/>
        </w:rPr>
        <w:t xml:space="preserve"> – Михайловский </w:t>
      </w:r>
      <w:r w:rsidRPr="00D96E48">
        <w:rPr>
          <w:sz w:val="28"/>
          <w:szCs w:val="28"/>
        </w:rPr>
        <w:t xml:space="preserve">филиал Алтайского Госуниверситета. Работают учреждения </w:t>
      </w:r>
      <w:r w:rsidRPr="00D96E48">
        <w:rPr>
          <w:sz w:val="28"/>
          <w:szCs w:val="28"/>
        </w:rPr>
        <w:lastRenderedPageBreak/>
        <w:t>дополнительного образования: детско-юношеский центр, детско-юношеская спортивная школа, военно-патриотическое объединение «Руссичъ».</w:t>
      </w:r>
    </w:p>
    <w:p w:rsidR="00F50DEB" w:rsidRPr="00AD6498" w:rsidRDefault="00F50DEB" w:rsidP="00F50DEB">
      <w:pPr>
        <w:jc w:val="both"/>
        <w:rPr>
          <w:sz w:val="28"/>
          <w:szCs w:val="28"/>
        </w:rPr>
      </w:pPr>
      <w:r>
        <w:rPr>
          <w:sz w:val="24"/>
        </w:rPr>
        <w:t xml:space="preserve">           </w:t>
      </w:r>
      <w:r w:rsidR="00E61F35" w:rsidRPr="00AD6498">
        <w:rPr>
          <w:sz w:val="28"/>
          <w:szCs w:val="28"/>
        </w:rPr>
        <w:t xml:space="preserve">По состоянию на 01 </w:t>
      </w:r>
      <w:r w:rsidR="008E6482">
        <w:rPr>
          <w:sz w:val="28"/>
          <w:szCs w:val="28"/>
        </w:rPr>
        <w:t>января</w:t>
      </w:r>
      <w:r w:rsidRPr="00AD6498">
        <w:rPr>
          <w:sz w:val="28"/>
          <w:szCs w:val="28"/>
        </w:rPr>
        <w:t xml:space="preserve"> 201</w:t>
      </w:r>
      <w:r w:rsidR="003B3BA3">
        <w:rPr>
          <w:sz w:val="28"/>
          <w:szCs w:val="28"/>
        </w:rPr>
        <w:t>4</w:t>
      </w:r>
      <w:r w:rsidRPr="00AD6498">
        <w:rPr>
          <w:sz w:val="28"/>
          <w:szCs w:val="28"/>
        </w:rPr>
        <w:t xml:space="preserve"> год</w:t>
      </w:r>
      <w:r w:rsidR="00E61F35" w:rsidRPr="00AD6498">
        <w:rPr>
          <w:sz w:val="28"/>
          <w:szCs w:val="28"/>
        </w:rPr>
        <w:t>а</w:t>
      </w:r>
      <w:r w:rsidRPr="00AD6498">
        <w:rPr>
          <w:sz w:val="28"/>
          <w:szCs w:val="28"/>
        </w:rPr>
        <w:t xml:space="preserve"> в 13 общеобразовательных учреждениях района </w:t>
      </w:r>
      <w:r w:rsidRPr="00AD6498">
        <w:rPr>
          <w:color w:val="000000"/>
          <w:sz w:val="28"/>
          <w:szCs w:val="28"/>
        </w:rPr>
        <w:t>обуча</w:t>
      </w:r>
      <w:r w:rsidR="00E61F35" w:rsidRPr="00AD6498">
        <w:rPr>
          <w:color w:val="000000"/>
          <w:sz w:val="28"/>
          <w:szCs w:val="28"/>
        </w:rPr>
        <w:t xml:space="preserve">ется </w:t>
      </w:r>
      <w:r w:rsidRPr="00AD6498">
        <w:rPr>
          <w:color w:val="000000"/>
          <w:sz w:val="28"/>
          <w:szCs w:val="28"/>
        </w:rPr>
        <w:t xml:space="preserve"> 2</w:t>
      </w:r>
      <w:r w:rsidR="00E61F35" w:rsidRPr="00AD6498">
        <w:rPr>
          <w:color w:val="000000"/>
          <w:sz w:val="28"/>
          <w:szCs w:val="28"/>
        </w:rPr>
        <w:t>2</w:t>
      </w:r>
      <w:r w:rsidR="003B3BA3">
        <w:rPr>
          <w:color w:val="000000"/>
          <w:sz w:val="28"/>
          <w:szCs w:val="28"/>
        </w:rPr>
        <w:t>05</w:t>
      </w:r>
      <w:r w:rsidRPr="00AD6498">
        <w:rPr>
          <w:color w:val="000000"/>
          <w:sz w:val="28"/>
          <w:szCs w:val="28"/>
        </w:rPr>
        <w:t xml:space="preserve"> учащихся</w:t>
      </w:r>
      <w:r w:rsidRPr="00AD6498">
        <w:rPr>
          <w:sz w:val="28"/>
          <w:szCs w:val="28"/>
        </w:rPr>
        <w:t xml:space="preserve">, наблюдается </w:t>
      </w:r>
      <w:r w:rsidR="00844516">
        <w:rPr>
          <w:sz w:val="28"/>
          <w:szCs w:val="28"/>
        </w:rPr>
        <w:t xml:space="preserve">незначительное </w:t>
      </w:r>
      <w:r w:rsidRPr="00AD6498">
        <w:rPr>
          <w:sz w:val="28"/>
          <w:szCs w:val="28"/>
        </w:rPr>
        <w:t>снижение числа учащихся школ.</w:t>
      </w:r>
    </w:p>
    <w:p w:rsidR="00F50DEB" w:rsidRPr="00621014" w:rsidRDefault="00F50DEB" w:rsidP="00F50DEB">
      <w:pPr>
        <w:jc w:val="both"/>
        <w:rPr>
          <w:sz w:val="28"/>
          <w:szCs w:val="28"/>
        </w:rPr>
      </w:pPr>
      <w:r>
        <w:rPr>
          <w:sz w:val="24"/>
        </w:rPr>
        <w:t xml:space="preserve">         </w:t>
      </w:r>
      <w:r w:rsidRPr="00621014">
        <w:rPr>
          <w:sz w:val="28"/>
          <w:szCs w:val="28"/>
        </w:rPr>
        <w:t xml:space="preserve">Для решения задач по обучению и воспитанию детей, учреждения образования располагают высококвалифицированными педагогическими кадрами.  Ежегодно педагоги повышают </w:t>
      </w:r>
      <w:r w:rsidR="00621014" w:rsidRPr="00621014">
        <w:rPr>
          <w:sz w:val="28"/>
          <w:szCs w:val="28"/>
        </w:rPr>
        <w:t xml:space="preserve">свою </w:t>
      </w:r>
      <w:r w:rsidRPr="00621014">
        <w:rPr>
          <w:sz w:val="28"/>
          <w:szCs w:val="28"/>
        </w:rPr>
        <w:t>квалификацию</w:t>
      </w:r>
      <w:r w:rsidR="00621014" w:rsidRPr="00621014">
        <w:rPr>
          <w:sz w:val="28"/>
          <w:szCs w:val="28"/>
        </w:rPr>
        <w:t>.</w:t>
      </w:r>
    </w:p>
    <w:p w:rsidR="00F50DEB" w:rsidRPr="00621014" w:rsidRDefault="00F50DEB" w:rsidP="00F50DEB">
      <w:pPr>
        <w:jc w:val="both"/>
        <w:rPr>
          <w:sz w:val="28"/>
          <w:szCs w:val="28"/>
        </w:rPr>
      </w:pPr>
      <w:r w:rsidRPr="00621014">
        <w:rPr>
          <w:sz w:val="28"/>
          <w:szCs w:val="28"/>
        </w:rPr>
        <w:t xml:space="preserve"> </w:t>
      </w:r>
      <w:r w:rsidRPr="00621014">
        <w:rPr>
          <w:sz w:val="28"/>
          <w:szCs w:val="28"/>
        </w:rPr>
        <w:tab/>
      </w:r>
      <w:r w:rsidR="00844516">
        <w:rPr>
          <w:sz w:val="28"/>
          <w:szCs w:val="28"/>
        </w:rPr>
        <w:t>Р</w:t>
      </w:r>
      <w:r w:rsidRPr="00621014">
        <w:rPr>
          <w:sz w:val="28"/>
          <w:szCs w:val="28"/>
        </w:rPr>
        <w:t>еализ</w:t>
      </w:r>
      <w:r w:rsidR="00EE6614" w:rsidRPr="00621014">
        <w:rPr>
          <w:sz w:val="28"/>
          <w:szCs w:val="28"/>
        </w:rPr>
        <w:t>уются</w:t>
      </w:r>
      <w:r w:rsidRPr="00621014">
        <w:rPr>
          <w:sz w:val="28"/>
          <w:szCs w:val="28"/>
        </w:rPr>
        <w:t xml:space="preserve"> различные формы индивидуализации образования в зависимости от потребностей обучаемых, это профильное и кадетское образование. 100 % учащихся 9 классов охвачены предпрофильной подготовкой.</w:t>
      </w:r>
    </w:p>
    <w:p w:rsidR="00F50DEB" w:rsidRPr="00621014" w:rsidRDefault="00F50DEB" w:rsidP="00F50DEB">
      <w:pPr>
        <w:jc w:val="both"/>
        <w:rPr>
          <w:sz w:val="28"/>
          <w:szCs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 w:rsidR="00621014" w:rsidRPr="00621014">
        <w:rPr>
          <w:sz w:val="28"/>
          <w:szCs w:val="28"/>
        </w:rPr>
        <w:t>Н</w:t>
      </w:r>
      <w:r w:rsidR="00844516">
        <w:rPr>
          <w:sz w:val="28"/>
          <w:szCs w:val="28"/>
        </w:rPr>
        <w:t>еобходимо отметить</w:t>
      </w:r>
      <w:r w:rsidR="00621014" w:rsidRPr="00621014">
        <w:rPr>
          <w:sz w:val="28"/>
          <w:szCs w:val="28"/>
        </w:rPr>
        <w:t xml:space="preserve"> ежегодное у</w:t>
      </w:r>
      <w:r w:rsidRPr="00621014">
        <w:rPr>
          <w:sz w:val="28"/>
          <w:szCs w:val="28"/>
        </w:rPr>
        <w:t>лучшен</w:t>
      </w:r>
      <w:r w:rsidR="00621014" w:rsidRPr="00621014">
        <w:rPr>
          <w:sz w:val="28"/>
          <w:szCs w:val="28"/>
        </w:rPr>
        <w:t>ие</w:t>
      </w:r>
      <w:r w:rsidRPr="00621014">
        <w:rPr>
          <w:sz w:val="28"/>
          <w:szCs w:val="28"/>
        </w:rPr>
        <w:t xml:space="preserve"> качеств</w:t>
      </w:r>
      <w:r w:rsidR="00621014" w:rsidRPr="00621014">
        <w:rPr>
          <w:sz w:val="28"/>
          <w:szCs w:val="28"/>
        </w:rPr>
        <w:t>а</w:t>
      </w:r>
      <w:r w:rsidRPr="00621014">
        <w:rPr>
          <w:sz w:val="28"/>
          <w:szCs w:val="28"/>
        </w:rPr>
        <w:t xml:space="preserve"> знаний</w:t>
      </w:r>
      <w:r w:rsidR="00621014" w:rsidRPr="00621014">
        <w:rPr>
          <w:sz w:val="28"/>
          <w:szCs w:val="28"/>
        </w:rPr>
        <w:t>,</w:t>
      </w:r>
      <w:r w:rsidRPr="00621014">
        <w:rPr>
          <w:sz w:val="28"/>
          <w:szCs w:val="28"/>
        </w:rPr>
        <w:t xml:space="preserve"> в 201</w:t>
      </w:r>
      <w:r w:rsidR="003B3BA3">
        <w:rPr>
          <w:sz w:val="28"/>
          <w:szCs w:val="28"/>
        </w:rPr>
        <w:t>3</w:t>
      </w:r>
      <w:r w:rsidRPr="00621014">
        <w:rPr>
          <w:sz w:val="28"/>
          <w:szCs w:val="28"/>
        </w:rPr>
        <w:t xml:space="preserve"> году показатель составил – 46,</w:t>
      </w:r>
      <w:r w:rsidR="003B3BA3">
        <w:rPr>
          <w:sz w:val="28"/>
          <w:szCs w:val="28"/>
        </w:rPr>
        <w:t>8</w:t>
      </w:r>
      <w:r w:rsidRPr="00621014">
        <w:rPr>
          <w:sz w:val="28"/>
          <w:szCs w:val="28"/>
        </w:rPr>
        <w:t>%</w:t>
      </w:r>
      <w:r w:rsidR="00621014" w:rsidRPr="00621014">
        <w:rPr>
          <w:sz w:val="28"/>
          <w:szCs w:val="28"/>
        </w:rPr>
        <w:t>.</w:t>
      </w:r>
    </w:p>
    <w:p w:rsidR="00F50DEB" w:rsidRPr="00F84584" w:rsidRDefault="00F50DEB" w:rsidP="006B0AF9">
      <w:pPr>
        <w:rPr>
          <w:sz w:val="28"/>
          <w:szCs w:val="28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Pr="00F84584">
        <w:rPr>
          <w:sz w:val="28"/>
          <w:szCs w:val="28"/>
        </w:rPr>
        <w:t xml:space="preserve">Благодаря поддержке Губернатора Алтайского края А.Б. Карлина </w:t>
      </w:r>
      <w:r w:rsidR="00F84584" w:rsidRPr="00F84584">
        <w:rPr>
          <w:sz w:val="28"/>
          <w:szCs w:val="28"/>
        </w:rPr>
        <w:t xml:space="preserve">за последние </w:t>
      </w:r>
      <w:r w:rsidR="006B0AF9">
        <w:rPr>
          <w:sz w:val="28"/>
          <w:szCs w:val="28"/>
        </w:rPr>
        <w:t>три</w:t>
      </w:r>
      <w:r w:rsidR="00F84584" w:rsidRPr="00F84584">
        <w:rPr>
          <w:sz w:val="28"/>
          <w:szCs w:val="28"/>
        </w:rPr>
        <w:t xml:space="preserve"> года </w:t>
      </w:r>
      <w:r w:rsidRPr="00F84584">
        <w:rPr>
          <w:sz w:val="28"/>
          <w:szCs w:val="28"/>
        </w:rPr>
        <w:t xml:space="preserve">капитально отремонтированы </w:t>
      </w:r>
      <w:r w:rsidR="006B0AF9">
        <w:rPr>
          <w:sz w:val="28"/>
          <w:szCs w:val="28"/>
        </w:rPr>
        <w:t>6</w:t>
      </w:r>
      <w:r w:rsidRPr="00F84584">
        <w:rPr>
          <w:sz w:val="28"/>
          <w:szCs w:val="28"/>
        </w:rPr>
        <w:t xml:space="preserve"> школ и </w:t>
      </w:r>
      <w:r w:rsidR="006B0AF9">
        <w:rPr>
          <w:sz w:val="28"/>
          <w:szCs w:val="28"/>
        </w:rPr>
        <w:t>4</w:t>
      </w:r>
      <w:r w:rsidRPr="00F84584">
        <w:rPr>
          <w:sz w:val="28"/>
          <w:szCs w:val="28"/>
        </w:rPr>
        <w:t xml:space="preserve"> детских сада, которые сегодня отвечают всем современным требованиям для организации образовательного процесса. </w:t>
      </w:r>
      <w:r w:rsidR="006B0AF9" w:rsidRPr="006A29FF">
        <w:rPr>
          <w:sz w:val="28"/>
          <w:szCs w:val="28"/>
        </w:rPr>
        <w:t>Приобретен</w:t>
      </w:r>
      <w:r w:rsidR="006B0AF9">
        <w:rPr>
          <w:sz w:val="28"/>
          <w:szCs w:val="28"/>
        </w:rPr>
        <w:t>ы:</w:t>
      </w:r>
      <w:r w:rsidR="006B0AF9" w:rsidRPr="006A29FF">
        <w:rPr>
          <w:sz w:val="28"/>
          <w:szCs w:val="28"/>
        </w:rPr>
        <w:t xml:space="preserve"> компьютерн</w:t>
      </w:r>
      <w:r w:rsidR="006B0AF9">
        <w:rPr>
          <w:sz w:val="28"/>
          <w:szCs w:val="28"/>
        </w:rPr>
        <w:t>ая</w:t>
      </w:r>
      <w:r w:rsidR="006B0AF9" w:rsidRPr="006A29FF">
        <w:rPr>
          <w:sz w:val="28"/>
          <w:szCs w:val="28"/>
        </w:rPr>
        <w:t xml:space="preserve"> техник</w:t>
      </w:r>
      <w:r w:rsidR="006B0AF9">
        <w:rPr>
          <w:sz w:val="28"/>
          <w:szCs w:val="28"/>
        </w:rPr>
        <w:t xml:space="preserve">а, </w:t>
      </w:r>
      <w:r w:rsidR="006B0AF9" w:rsidRPr="006A29FF">
        <w:rPr>
          <w:sz w:val="28"/>
          <w:szCs w:val="28"/>
        </w:rPr>
        <w:t xml:space="preserve">  мебел</w:t>
      </w:r>
      <w:r w:rsidR="006B0AF9">
        <w:rPr>
          <w:sz w:val="28"/>
          <w:szCs w:val="28"/>
        </w:rPr>
        <w:t>ь,</w:t>
      </w:r>
      <w:r w:rsidR="006B0AF9" w:rsidRPr="006A29FF">
        <w:rPr>
          <w:sz w:val="28"/>
          <w:szCs w:val="28"/>
        </w:rPr>
        <w:t xml:space="preserve"> техническо</w:t>
      </w:r>
      <w:r w:rsidR="006B0AF9">
        <w:rPr>
          <w:sz w:val="28"/>
          <w:szCs w:val="28"/>
        </w:rPr>
        <w:t>е</w:t>
      </w:r>
      <w:r w:rsidR="006B0AF9" w:rsidRPr="006A29FF">
        <w:rPr>
          <w:sz w:val="28"/>
          <w:szCs w:val="28"/>
        </w:rPr>
        <w:t xml:space="preserve"> оборудовани</w:t>
      </w:r>
      <w:r w:rsidR="006B0AF9">
        <w:rPr>
          <w:sz w:val="28"/>
          <w:szCs w:val="28"/>
        </w:rPr>
        <w:t>е</w:t>
      </w:r>
      <w:r w:rsidR="006B0AF9" w:rsidRPr="006A29FF">
        <w:rPr>
          <w:sz w:val="28"/>
          <w:szCs w:val="28"/>
        </w:rPr>
        <w:t xml:space="preserve"> для школьных столовых</w:t>
      </w:r>
      <w:r w:rsidR="006B0AF9">
        <w:rPr>
          <w:sz w:val="28"/>
          <w:szCs w:val="28"/>
        </w:rPr>
        <w:t xml:space="preserve">, </w:t>
      </w:r>
      <w:r w:rsidR="006B0AF9" w:rsidRPr="006A29FF">
        <w:rPr>
          <w:color w:val="333333"/>
          <w:sz w:val="28"/>
          <w:szCs w:val="28"/>
        </w:rPr>
        <w:t>получ</w:t>
      </w:r>
      <w:r w:rsidR="006B0AF9">
        <w:rPr>
          <w:color w:val="333333"/>
          <w:sz w:val="28"/>
          <w:szCs w:val="28"/>
        </w:rPr>
        <w:t>ены а</w:t>
      </w:r>
      <w:r w:rsidR="006B0AF9" w:rsidRPr="006A29FF">
        <w:rPr>
          <w:color w:val="333333"/>
          <w:sz w:val="28"/>
          <w:szCs w:val="28"/>
        </w:rPr>
        <w:t>втоматизированные рабочие места для учителей начальных классов</w:t>
      </w:r>
      <w:r w:rsidR="006B0AF9" w:rsidRPr="006A29FF">
        <w:rPr>
          <w:rStyle w:val="a9"/>
          <w:color w:val="000000"/>
        </w:rPr>
        <w:t xml:space="preserve"> </w:t>
      </w:r>
      <w:r w:rsidR="006B0AF9" w:rsidRPr="006A29FF">
        <w:rPr>
          <w:sz w:val="28"/>
          <w:szCs w:val="28"/>
        </w:rPr>
        <w:t>и комплекты электронных образовательны</w:t>
      </w:r>
      <w:r w:rsidR="006B0AF9">
        <w:rPr>
          <w:sz w:val="28"/>
          <w:szCs w:val="28"/>
        </w:rPr>
        <w:t>х ресурсов</w:t>
      </w:r>
      <w:r w:rsidR="006B0AF9" w:rsidRPr="006A29FF">
        <w:rPr>
          <w:sz w:val="28"/>
          <w:szCs w:val="28"/>
        </w:rPr>
        <w:t>.</w:t>
      </w:r>
      <w:r w:rsidR="006B0AF9">
        <w:rPr>
          <w:sz w:val="28"/>
          <w:szCs w:val="28"/>
        </w:rPr>
        <w:t xml:space="preserve"> </w:t>
      </w:r>
      <w:r w:rsidRPr="00F84584">
        <w:rPr>
          <w:sz w:val="28"/>
          <w:szCs w:val="28"/>
        </w:rPr>
        <w:t xml:space="preserve">Сегодня </w:t>
      </w:r>
      <w:r w:rsidR="006B0AF9">
        <w:rPr>
          <w:sz w:val="28"/>
          <w:szCs w:val="28"/>
        </w:rPr>
        <w:t xml:space="preserve">87 % </w:t>
      </w:r>
      <w:r w:rsidRPr="00F84584">
        <w:rPr>
          <w:sz w:val="28"/>
          <w:szCs w:val="28"/>
        </w:rPr>
        <w:t xml:space="preserve"> образовательных учреждени</w:t>
      </w:r>
      <w:r w:rsidR="00844516">
        <w:rPr>
          <w:sz w:val="28"/>
          <w:szCs w:val="28"/>
        </w:rPr>
        <w:t>й</w:t>
      </w:r>
      <w:r w:rsidRPr="00F84584">
        <w:rPr>
          <w:sz w:val="28"/>
          <w:szCs w:val="28"/>
        </w:rPr>
        <w:t xml:space="preserve"> отвечают современным требованиям</w:t>
      </w:r>
      <w:r w:rsidR="00DC0C06" w:rsidRPr="00F84584">
        <w:rPr>
          <w:sz w:val="28"/>
          <w:szCs w:val="28"/>
        </w:rPr>
        <w:t>.</w:t>
      </w:r>
    </w:p>
    <w:p w:rsidR="009B5B59" w:rsidRPr="006A29FF" w:rsidRDefault="00DC0C06" w:rsidP="009B5B59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4584">
        <w:rPr>
          <w:sz w:val="28"/>
          <w:szCs w:val="28"/>
        </w:rPr>
        <w:t xml:space="preserve"> </w:t>
      </w:r>
      <w:r w:rsidR="00F50DEB" w:rsidRPr="00F84584">
        <w:rPr>
          <w:sz w:val="28"/>
          <w:szCs w:val="28"/>
        </w:rPr>
        <w:t xml:space="preserve">В настоящее время в районе функционирует 11 муниципальных дошкольных учреждений. По сравнению с 2010 годом, количество детей охваченных услугами дошкольного образования увеличилось и насчитывает сегодня </w:t>
      </w:r>
      <w:r w:rsidR="00F84584" w:rsidRPr="00F84584">
        <w:rPr>
          <w:sz w:val="28"/>
          <w:szCs w:val="28"/>
        </w:rPr>
        <w:t>869</w:t>
      </w:r>
      <w:r w:rsidR="00F50DEB" w:rsidRPr="00F84584">
        <w:rPr>
          <w:sz w:val="28"/>
          <w:szCs w:val="28"/>
        </w:rPr>
        <w:t xml:space="preserve"> </w:t>
      </w:r>
      <w:r w:rsidR="00C52D64">
        <w:rPr>
          <w:sz w:val="28"/>
          <w:szCs w:val="28"/>
        </w:rPr>
        <w:t>человек</w:t>
      </w:r>
      <w:r w:rsidR="00F50DEB" w:rsidRPr="00F84584">
        <w:rPr>
          <w:sz w:val="28"/>
          <w:szCs w:val="28"/>
        </w:rPr>
        <w:t xml:space="preserve">. </w:t>
      </w:r>
      <w:r w:rsidR="00F50DEB" w:rsidRPr="00F84584">
        <w:rPr>
          <w:color w:val="000000"/>
          <w:sz w:val="28"/>
          <w:szCs w:val="28"/>
        </w:rPr>
        <w:t>Основным показателем доступности услуг дошкольного образования является процент охвата дошкольников</w:t>
      </w:r>
      <w:r w:rsidRPr="00F84584">
        <w:rPr>
          <w:color w:val="000000"/>
          <w:sz w:val="28"/>
          <w:szCs w:val="28"/>
        </w:rPr>
        <w:t xml:space="preserve">, </w:t>
      </w:r>
      <w:r w:rsidR="007E2892">
        <w:rPr>
          <w:color w:val="000000"/>
          <w:sz w:val="28"/>
          <w:szCs w:val="28"/>
        </w:rPr>
        <w:t xml:space="preserve">за 2013 год </w:t>
      </w:r>
      <w:r w:rsidRPr="00F84584">
        <w:rPr>
          <w:color w:val="000000"/>
          <w:sz w:val="28"/>
          <w:szCs w:val="28"/>
        </w:rPr>
        <w:t xml:space="preserve"> он</w:t>
      </w:r>
      <w:r w:rsidR="00F50DEB" w:rsidRPr="00F84584">
        <w:rPr>
          <w:color w:val="000000"/>
          <w:sz w:val="28"/>
          <w:szCs w:val="28"/>
        </w:rPr>
        <w:t xml:space="preserve"> состав</w:t>
      </w:r>
      <w:r w:rsidR="007E2892">
        <w:rPr>
          <w:color w:val="000000"/>
          <w:sz w:val="28"/>
          <w:szCs w:val="28"/>
        </w:rPr>
        <w:t>ил</w:t>
      </w:r>
      <w:r w:rsidR="00F50DEB" w:rsidRPr="00F84584">
        <w:rPr>
          <w:color w:val="000000"/>
          <w:sz w:val="28"/>
          <w:szCs w:val="28"/>
        </w:rPr>
        <w:t>-</w:t>
      </w:r>
      <w:r w:rsidR="007E2892">
        <w:rPr>
          <w:color w:val="000000"/>
          <w:sz w:val="28"/>
          <w:szCs w:val="28"/>
        </w:rPr>
        <w:t>8</w:t>
      </w:r>
      <w:r w:rsidR="00CB7479">
        <w:rPr>
          <w:color w:val="000000"/>
          <w:sz w:val="28"/>
          <w:szCs w:val="28"/>
        </w:rPr>
        <w:t>2,5</w:t>
      </w:r>
      <w:r w:rsidR="00F50DEB" w:rsidRPr="00F84584">
        <w:rPr>
          <w:color w:val="000000"/>
          <w:sz w:val="28"/>
          <w:szCs w:val="28"/>
        </w:rPr>
        <w:t>%.</w:t>
      </w:r>
      <w:r w:rsidR="009B5B59" w:rsidRPr="009B5B59">
        <w:rPr>
          <w:color w:val="333333"/>
          <w:sz w:val="28"/>
          <w:szCs w:val="28"/>
        </w:rPr>
        <w:t xml:space="preserve"> </w:t>
      </w:r>
      <w:r w:rsidR="009B5B59" w:rsidRPr="006A29FF">
        <w:rPr>
          <w:color w:val="333333"/>
          <w:sz w:val="28"/>
          <w:szCs w:val="28"/>
        </w:rPr>
        <w:t>Ликвидирована  очередность  среди  детей  в возрасте  от 3 до 7 лет.</w:t>
      </w:r>
    </w:p>
    <w:p w:rsidR="00444324" w:rsidRPr="003F6CB4" w:rsidRDefault="00844516" w:rsidP="00F50D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</w:t>
      </w:r>
      <w:r w:rsidR="00444324" w:rsidRPr="003F6CB4">
        <w:rPr>
          <w:color w:val="000000"/>
          <w:sz w:val="28"/>
          <w:szCs w:val="28"/>
        </w:rPr>
        <w:t xml:space="preserve"> работает учреждение начального профессионального </w:t>
      </w:r>
      <w:r w:rsidR="003F6CB4" w:rsidRPr="003F6CB4">
        <w:rPr>
          <w:color w:val="000000"/>
          <w:sz w:val="28"/>
          <w:szCs w:val="28"/>
        </w:rPr>
        <w:t xml:space="preserve">образования-КГОУ НПО ПУ-26. </w:t>
      </w:r>
      <w:r w:rsidR="000D3DC9">
        <w:rPr>
          <w:color w:val="000000"/>
          <w:sz w:val="28"/>
          <w:szCs w:val="28"/>
        </w:rPr>
        <w:t>В у</w:t>
      </w:r>
      <w:r w:rsidR="003F6CB4" w:rsidRPr="003F6CB4">
        <w:rPr>
          <w:color w:val="000000"/>
          <w:sz w:val="28"/>
          <w:szCs w:val="28"/>
        </w:rPr>
        <w:t>чреждени</w:t>
      </w:r>
      <w:r w:rsidR="000D3DC9">
        <w:rPr>
          <w:color w:val="000000"/>
          <w:sz w:val="28"/>
          <w:szCs w:val="28"/>
        </w:rPr>
        <w:t>и</w:t>
      </w:r>
      <w:r w:rsidR="003F6CB4" w:rsidRPr="003F6CB4">
        <w:rPr>
          <w:color w:val="000000"/>
          <w:sz w:val="28"/>
          <w:szCs w:val="28"/>
        </w:rPr>
        <w:t xml:space="preserve">  </w:t>
      </w:r>
      <w:r w:rsidR="003F6CB4" w:rsidRPr="000D3DC9">
        <w:rPr>
          <w:color w:val="000000"/>
          <w:sz w:val="28"/>
          <w:szCs w:val="28"/>
        </w:rPr>
        <w:t>обуч</w:t>
      </w:r>
      <w:r w:rsidR="000D3DC9" w:rsidRPr="000D3DC9">
        <w:rPr>
          <w:color w:val="000000"/>
          <w:sz w:val="28"/>
          <w:szCs w:val="28"/>
        </w:rPr>
        <w:t>ается до 300</w:t>
      </w:r>
      <w:r w:rsidR="003F6CB4" w:rsidRPr="003F6CB4">
        <w:rPr>
          <w:color w:val="000000"/>
          <w:sz w:val="28"/>
          <w:szCs w:val="28"/>
        </w:rPr>
        <w:t xml:space="preserve"> учеников по очной форме обучения.</w:t>
      </w:r>
    </w:p>
    <w:p w:rsidR="003F6CB4" w:rsidRDefault="003F6CB4" w:rsidP="00F50DEB">
      <w:pPr>
        <w:ind w:firstLine="708"/>
        <w:jc w:val="both"/>
        <w:rPr>
          <w:sz w:val="24"/>
        </w:rPr>
      </w:pPr>
      <w:r w:rsidRPr="000D3DC9">
        <w:rPr>
          <w:color w:val="000000"/>
          <w:sz w:val="28"/>
          <w:szCs w:val="28"/>
        </w:rPr>
        <w:t xml:space="preserve">С целью приближения системы высшего образования на территории района действует Михайловский филиал Алтайского госуниверситета, в котором обучается </w:t>
      </w:r>
      <w:r w:rsidR="000D3DC9" w:rsidRPr="000D3DC9">
        <w:rPr>
          <w:color w:val="000000"/>
          <w:sz w:val="28"/>
          <w:szCs w:val="28"/>
        </w:rPr>
        <w:t>130</w:t>
      </w:r>
      <w:r w:rsidRPr="000D3DC9">
        <w:rPr>
          <w:color w:val="000000"/>
          <w:sz w:val="28"/>
          <w:szCs w:val="28"/>
        </w:rPr>
        <w:t xml:space="preserve"> студентов. Наибольшей популярностью среди студентов пользуются специальности «Программирование» и «Менеджмент».</w:t>
      </w:r>
    </w:p>
    <w:p w:rsidR="002D1E96" w:rsidRPr="002D1E96" w:rsidRDefault="002D1E96" w:rsidP="002D1E96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2058CC">
        <w:rPr>
          <w:rFonts w:ascii="Times New Roman" w:hAnsi="Times New Roman" w:cs="Times New Roman"/>
          <w:b w:val="0"/>
          <w:i w:val="0"/>
        </w:rPr>
        <w:t xml:space="preserve">Медицинское обслуживание  населения Михайловского района  осуществляют  девять лечебно-профилактических учреждений: центральная районная больница (на </w:t>
      </w:r>
      <w:r w:rsidR="000B0395" w:rsidRPr="002058CC">
        <w:rPr>
          <w:rFonts w:ascii="Times New Roman" w:hAnsi="Times New Roman" w:cs="Times New Roman"/>
          <w:b w:val="0"/>
          <w:i w:val="0"/>
        </w:rPr>
        <w:t>106 коек круглосуточного стационара и 12 коек дневного стационара)</w:t>
      </w:r>
      <w:r w:rsidRPr="002058CC">
        <w:rPr>
          <w:rFonts w:ascii="Times New Roman" w:hAnsi="Times New Roman" w:cs="Times New Roman"/>
          <w:b w:val="0"/>
          <w:i w:val="0"/>
        </w:rPr>
        <w:t>, три участковые больницы (медсанчасть Малиновое Озеро</w:t>
      </w:r>
      <w:r w:rsidR="000B0395" w:rsidRPr="002058CC">
        <w:rPr>
          <w:rFonts w:ascii="Times New Roman" w:hAnsi="Times New Roman" w:cs="Times New Roman"/>
          <w:b w:val="0"/>
          <w:i w:val="0"/>
        </w:rPr>
        <w:t xml:space="preserve"> (на 44 койки и 8 коек соответственно)</w:t>
      </w:r>
      <w:r w:rsidRPr="002058CC">
        <w:rPr>
          <w:rFonts w:ascii="Times New Roman" w:hAnsi="Times New Roman" w:cs="Times New Roman"/>
          <w:b w:val="0"/>
          <w:i w:val="0"/>
        </w:rPr>
        <w:t>, Николаевская</w:t>
      </w:r>
      <w:r w:rsidR="000B0395" w:rsidRPr="002058CC">
        <w:rPr>
          <w:rFonts w:ascii="Times New Roman" w:hAnsi="Times New Roman" w:cs="Times New Roman"/>
          <w:b w:val="0"/>
          <w:i w:val="0"/>
        </w:rPr>
        <w:t xml:space="preserve"> (10 коек)</w:t>
      </w:r>
      <w:r w:rsidRPr="002058CC">
        <w:rPr>
          <w:rFonts w:ascii="Times New Roman" w:hAnsi="Times New Roman" w:cs="Times New Roman"/>
          <w:b w:val="0"/>
          <w:i w:val="0"/>
        </w:rPr>
        <w:t xml:space="preserve">, </w:t>
      </w:r>
      <w:proofErr w:type="spellStart"/>
      <w:r w:rsidRPr="002058CC">
        <w:rPr>
          <w:rFonts w:ascii="Times New Roman" w:hAnsi="Times New Roman" w:cs="Times New Roman"/>
          <w:b w:val="0"/>
          <w:i w:val="0"/>
        </w:rPr>
        <w:t>Полуямская</w:t>
      </w:r>
      <w:proofErr w:type="spellEnd"/>
      <w:r w:rsidR="000B0395" w:rsidRPr="002058CC">
        <w:rPr>
          <w:rFonts w:ascii="Times New Roman" w:hAnsi="Times New Roman" w:cs="Times New Roman"/>
          <w:b w:val="0"/>
          <w:i w:val="0"/>
        </w:rPr>
        <w:t xml:space="preserve"> (10 коек)</w:t>
      </w:r>
      <w:r w:rsidRPr="002058CC">
        <w:rPr>
          <w:rFonts w:ascii="Times New Roman" w:hAnsi="Times New Roman" w:cs="Times New Roman"/>
          <w:b w:val="0"/>
          <w:i w:val="0"/>
        </w:rPr>
        <w:t>, пять фельдшерско-акушерских пунктов, оказывающими как первичную, так и специализированную помощь населению</w:t>
      </w:r>
      <w:r w:rsidR="00555F64">
        <w:rPr>
          <w:rFonts w:ascii="Times New Roman" w:hAnsi="Times New Roman" w:cs="Times New Roman"/>
          <w:b w:val="0"/>
          <w:i w:val="0"/>
        </w:rPr>
        <w:t>.</w:t>
      </w:r>
      <w:proofErr w:type="gramEnd"/>
      <w:r w:rsidR="00555F64">
        <w:rPr>
          <w:rFonts w:ascii="Times New Roman" w:hAnsi="Times New Roman" w:cs="Times New Roman"/>
          <w:b w:val="0"/>
          <w:i w:val="0"/>
        </w:rPr>
        <w:t xml:space="preserve"> </w:t>
      </w:r>
      <w:r w:rsidRPr="00555F64">
        <w:rPr>
          <w:rFonts w:ascii="Times New Roman" w:hAnsi="Times New Roman" w:cs="Times New Roman"/>
          <w:b w:val="0"/>
          <w:i w:val="0"/>
        </w:rPr>
        <w:t>Все лечебные учреждения района лицензированы.</w:t>
      </w:r>
      <w:r w:rsidRPr="002D1E96">
        <w:rPr>
          <w:rFonts w:ascii="Times New Roman" w:hAnsi="Times New Roman" w:cs="Times New Roman"/>
          <w:b w:val="0"/>
          <w:i w:val="0"/>
        </w:rPr>
        <w:t xml:space="preserve"> </w:t>
      </w:r>
    </w:p>
    <w:p w:rsidR="002D1E96" w:rsidRPr="002D1E96" w:rsidRDefault="002D1E96" w:rsidP="002D1E96">
      <w:pPr>
        <w:pStyle w:val="a8"/>
        <w:rPr>
          <w:szCs w:val="28"/>
        </w:rPr>
      </w:pPr>
      <w:r w:rsidRPr="002D1E96">
        <w:rPr>
          <w:szCs w:val="28"/>
        </w:rPr>
        <w:tab/>
        <w:t xml:space="preserve">Здравоохранение  района испытывает недостаток в медицинских кадрах. В медицинских  учреждениях работают </w:t>
      </w:r>
      <w:r w:rsidR="002058CC">
        <w:rPr>
          <w:color w:val="000000"/>
          <w:szCs w:val="28"/>
        </w:rPr>
        <w:t>38</w:t>
      </w:r>
      <w:r w:rsidRPr="002D1E96">
        <w:rPr>
          <w:color w:val="000000"/>
          <w:szCs w:val="28"/>
        </w:rPr>
        <w:t xml:space="preserve"> врачей</w:t>
      </w:r>
      <w:r w:rsidRPr="002D1E96">
        <w:rPr>
          <w:color w:val="FF0000"/>
          <w:szCs w:val="28"/>
        </w:rPr>
        <w:t xml:space="preserve"> </w:t>
      </w:r>
      <w:r w:rsidRPr="002D1E96">
        <w:rPr>
          <w:color w:val="000000"/>
          <w:szCs w:val="28"/>
        </w:rPr>
        <w:t>и 17</w:t>
      </w:r>
      <w:r w:rsidR="002058CC">
        <w:rPr>
          <w:color w:val="000000"/>
          <w:szCs w:val="28"/>
        </w:rPr>
        <w:t>6</w:t>
      </w:r>
      <w:r w:rsidRPr="002D1E96">
        <w:rPr>
          <w:color w:val="000000"/>
          <w:szCs w:val="28"/>
        </w:rPr>
        <w:t xml:space="preserve"> средних</w:t>
      </w:r>
      <w:r w:rsidRPr="002D1E96">
        <w:rPr>
          <w:szCs w:val="28"/>
        </w:rPr>
        <w:t xml:space="preserve"> медицинских работника. Району требу</w:t>
      </w:r>
      <w:r w:rsidR="00C52D64">
        <w:rPr>
          <w:szCs w:val="28"/>
        </w:rPr>
        <w:t>ю</w:t>
      </w:r>
      <w:r w:rsidRPr="002D1E96">
        <w:rPr>
          <w:szCs w:val="28"/>
        </w:rPr>
        <w:t xml:space="preserve">тся специалисты: хирурги, гинеколог, отоларинголог, уролог. </w:t>
      </w:r>
    </w:p>
    <w:p w:rsidR="002D1E96" w:rsidRDefault="006666B1" w:rsidP="002D1E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</w:t>
      </w:r>
      <w:r w:rsidR="002D1E96" w:rsidRPr="002D1E96">
        <w:rPr>
          <w:sz w:val="28"/>
          <w:szCs w:val="28"/>
        </w:rPr>
        <w:t>повы</w:t>
      </w:r>
      <w:r>
        <w:rPr>
          <w:sz w:val="28"/>
          <w:szCs w:val="28"/>
        </w:rPr>
        <w:t>шают</w:t>
      </w:r>
      <w:r w:rsidR="002D1E96" w:rsidRPr="002D1E96">
        <w:rPr>
          <w:sz w:val="28"/>
          <w:szCs w:val="28"/>
        </w:rPr>
        <w:t xml:space="preserve"> </w:t>
      </w:r>
      <w:r w:rsidR="002D1E96" w:rsidRPr="002D1E96">
        <w:rPr>
          <w:color w:val="000000"/>
          <w:sz w:val="28"/>
          <w:szCs w:val="28"/>
        </w:rPr>
        <w:t>квалификацию  врач</w:t>
      </w:r>
      <w:r>
        <w:rPr>
          <w:color w:val="000000"/>
          <w:sz w:val="28"/>
          <w:szCs w:val="28"/>
        </w:rPr>
        <w:t>и</w:t>
      </w:r>
      <w:r w:rsidR="002D1E96" w:rsidRPr="002D1E96">
        <w:rPr>
          <w:color w:val="000000"/>
          <w:sz w:val="28"/>
          <w:szCs w:val="28"/>
        </w:rPr>
        <w:t xml:space="preserve"> и </w:t>
      </w:r>
      <w:r w:rsidR="002D1E96" w:rsidRPr="002D1E96">
        <w:rPr>
          <w:sz w:val="28"/>
          <w:szCs w:val="28"/>
        </w:rPr>
        <w:t>средни</w:t>
      </w:r>
      <w:r>
        <w:rPr>
          <w:sz w:val="28"/>
          <w:szCs w:val="28"/>
        </w:rPr>
        <w:t>й</w:t>
      </w:r>
      <w:r w:rsidR="002D1E96" w:rsidRPr="002D1E96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й</w:t>
      </w:r>
      <w:r w:rsidR="002D1E96" w:rsidRPr="002D1E96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</w:t>
      </w:r>
      <w:r w:rsidR="002D1E96" w:rsidRPr="002D1E96">
        <w:rPr>
          <w:sz w:val="28"/>
          <w:szCs w:val="28"/>
        </w:rPr>
        <w:t xml:space="preserve">. </w:t>
      </w:r>
      <w:r w:rsidR="002D1E96">
        <w:rPr>
          <w:sz w:val="28"/>
          <w:szCs w:val="28"/>
        </w:rPr>
        <w:t>Проведение профилактических осмотров увеличило показатели заболеваемости</w:t>
      </w:r>
      <w:r w:rsidR="00810D91">
        <w:rPr>
          <w:sz w:val="28"/>
          <w:szCs w:val="28"/>
        </w:rPr>
        <w:t xml:space="preserve"> населения, что связано с более ранним выявлением заболеваний. Одновременно наблюдается снижение показателей смертности и заметный рост рождаемости. </w:t>
      </w:r>
      <w:r w:rsidR="00697516">
        <w:rPr>
          <w:sz w:val="28"/>
          <w:szCs w:val="28"/>
        </w:rPr>
        <w:t xml:space="preserve">Но по прежнему показатель естественной убыли населения достаточно высок и в 2013 году составил 95 человек.  </w:t>
      </w:r>
    </w:p>
    <w:p w:rsidR="00D96E48" w:rsidRPr="008A46DB" w:rsidRDefault="00D96E48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6DB">
        <w:rPr>
          <w:rFonts w:ascii="Times New Roman" w:hAnsi="Times New Roman" w:cs="Times New Roman"/>
          <w:sz w:val="28"/>
          <w:szCs w:val="28"/>
        </w:rPr>
        <w:t>В рамках реализации Губернаторской программы «75х75» осуществлен капитальный ремонт поликлиники Михайловской ЦРБ, в 2012 году капитально отремонтирован родильный дом, что позволяет оказывать качественные медицинские услуги в комфортных условиях</w:t>
      </w:r>
      <w:r w:rsidR="008A46DB" w:rsidRPr="008A46DB">
        <w:rPr>
          <w:rFonts w:ascii="Times New Roman" w:hAnsi="Times New Roman" w:cs="Times New Roman"/>
          <w:sz w:val="28"/>
          <w:szCs w:val="28"/>
        </w:rPr>
        <w:t xml:space="preserve">, в 2013 году проведен ремонт </w:t>
      </w:r>
      <w:r w:rsidRPr="008A46DB">
        <w:rPr>
          <w:rFonts w:ascii="Times New Roman" w:hAnsi="Times New Roman" w:cs="Times New Roman"/>
          <w:sz w:val="28"/>
          <w:szCs w:val="28"/>
        </w:rPr>
        <w:t xml:space="preserve"> </w:t>
      </w:r>
      <w:r w:rsidR="008A46DB" w:rsidRPr="008A46DB">
        <w:rPr>
          <w:rFonts w:ascii="Times New Roman" w:hAnsi="Times New Roman" w:cs="Times New Roman"/>
          <w:sz w:val="28"/>
          <w:szCs w:val="28"/>
        </w:rPr>
        <w:t>в детском отделении и дневном стационаре.</w:t>
      </w:r>
    </w:p>
    <w:p w:rsidR="00770867" w:rsidRDefault="000D02ED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43B">
        <w:rPr>
          <w:rFonts w:ascii="Times New Roman" w:hAnsi="Times New Roman" w:cs="Times New Roman"/>
          <w:color w:val="000000" w:themeColor="text1"/>
          <w:sz w:val="28"/>
          <w:szCs w:val="28"/>
        </w:rPr>
        <w:t>В районе развита</w:t>
      </w:r>
      <w:r w:rsidR="00091957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91957">
        <w:rPr>
          <w:rFonts w:ascii="Times New Roman" w:hAnsi="Times New Roman" w:cs="Times New Roman"/>
          <w:sz w:val="28"/>
          <w:szCs w:val="28"/>
        </w:rPr>
        <w:t xml:space="preserve"> спортивно-оздоровительных учреждений, которая насчитывает 8</w:t>
      </w:r>
      <w:r w:rsidR="009A4EF3">
        <w:rPr>
          <w:rFonts w:ascii="Times New Roman" w:hAnsi="Times New Roman" w:cs="Times New Roman"/>
          <w:sz w:val="28"/>
          <w:szCs w:val="28"/>
        </w:rPr>
        <w:t>9</w:t>
      </w:r>
      <w:r w:rsidR="00091957">
        <w:rPr>
          <w:rFonts w:ascii="Times New Roman" w:hAnsi="Times New Roman" w:cs="Times New Roman"/>
          <w:sz w:val="28"/>
          <w:szCs w:val="28"/>
        </w:rPr>
        <w:t xml:space="preserve"> спортивных сооружений (17 спортивных залов, 6</w:t>
      </w:r>
      <w:r w:rsidR="009A4EF3">
        <w:rPr>
          <w:rFonts w:ascii="Times New Roman" w:hAnsi="Times New Roman" w:cs="Times New Roman"/>
          <w:sz w:val="28"/>
          <w:szCs w:val="28"/>
        </w:rPr>
        <w:t>7</w:t>
      </w:r>
      <w:r w:rsidR="00091957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 2 плавательных бассейна)</w:t>
      </w:r>
      <w:r w:rsidR="009D62F3">
        <w:rPr>
          <w:rFonts w:ascii="Times New Roman" w:hAnsi="Times New Roman" w:cs="Times New Roman"/>
          <w:sz w:val="28"/>
          <w:szCs w:val="28"/>
        </w:rPr>
        <w:t>. В развитии физкультуры и спорта района активное участие принимают хозяйствующие субъекты района. Комплекс совместных усилий власти и бизнеса по развитию отрасли способствовал тому, что в районе сложились добрые спортивные традиции.</w:t>
      </w:r>
    </w:p>
    <w:p w:rsidR="009A4EF3" w:rsidRPr="00B476AD" w:rsidRDefault="009D62F3" w:rsidP="009A4EF3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Культурная сеть Михайловского района представлена детской музыкальной школой р.п. Малиновое Озеро и детской школой искусств в с. Михайловское с филиалом в с. Ракиты, 1 киноустановкой, 9 культурно-досуговыми учреждениями</w:t>
      </w:r>
      <w:r w:rsidR="004C7262">
        <w:rPr>
          <w:sz w:val="28"/>
          <w:szCs w:val="28"/>
        </w:rPr>
        <w:t xml:space="preserve">, Михайловской межпоселенческой центральной </w:t>
      </w:r>
      <w:r w:rsidR="00D96E48">
        <w:rPr>
          <w:sz w:val="28"/>
          <w:szCs w:val="28"/>
        </w:rPr>
        <w:t xml:space="preserve">модельной </w:t>
      </w:r>
      <w:r w:rsidR="004C7262">
        <w:rPr>
          <w:sz w:val="28"/>
          <w:szCs w:val="28"/>
        </w:rPr>
        <w:t>библиотекой, детской библиотекой, 8 сельскими и 2 поселковыми библиотеками.</w:t>
      </w:r>
      <w:r w:rsidR="00D96E48">
        <w:rPr>
          <w:sz w:val="28"/>
          <w:szCs w:val="28"/>
        </w:rPr>
        <w:t xml:space="preserve"> За период с 2007года по настоящее время вся сеть культурно-досуговых учреждений района сохранена. </w:t>
      </w:r>
      <w:r w:rsidR="009A4EF3">
        <w:rPr>
          <w:sz w:val="28"/>
          <w:szCs w:val="28"/>
        </w:rPr>
        <w:t xml:space="preserve">В рамках </w:t>
      </w:r>
      <w:r w:rsidR="009A4EF3" w:rsidRPr="00B476AD">
        <w:rPr>
          <w:sz w:val="28"/>
          <w:szCs w:val="28"/>
        </w:rPr>
        <w:t xml:space="preserve">  краевой программ</w:t>
      </w:r>
      <w:r w:rsidR="009A4EF3">
        <w:rPr>
          <w:sz w:val="28"/>
          <w:szCs w:val="28"/>
        </w:rPr>
        <w:t>ы</w:t>
      </w:r>
      <w:r w:rsidR="009A4EF3" w:rsidRPr="00B476AD">
        <w:rPr>
          <w:sz w:val="28"/>
          <w:szCs w:val="28"/>
        </w:rPr>
        <w:t xml:space="preserve">  «Культура Алтайского края</w:t>
      </w:r>
      <w:r w:rsidR="009A4EF3">
        <w:rPr>
          <w:sz w:val="28"/>
          <w:szCs w:val="28"/>
        </w:rPr>
        <w:t xml:space="preserve"> на 2011 – 2015 г.</w:t>
      </w:r>
      <w:r w:rsidR="009A4EF3" w:rsidRPr="00B476AD">
        <w:rPr>
          <w:sz w:val="28"/>
          <w:szCs w:val="28"/>
        </w:rPr>
        <w:t>», приобрет</w:t>
      </w:r>
      <w:r w:rsidR="009A4EF3">
        <w:rPr>
          <w:sz w:val="28"/>
          <w:szCs w:val="28"/>
        </w:rPr>
        <w:t xml:space="preserve">ается новое современное </w:t>
      </w:r>
      <w:r w:rsidR="009A4EF3" w:rsidRPr="00B476AD">
        <w:rPr>
          <w:sz w:val="28"/>
          <w:szCs w:val="28"/>
        </w:rPr>
        <w:t xml:space="preserve"> оборудовани</w:t>
      </w:r>
      <w:r w:rsidR="009A4EF3">
        <w:rPr>
          <w:sz w:val="28"/>
          <w:szCs w:val="28"/>
        </w:rPr>
        <w:t>е</w:t>
      </w:r>
      <w:r w:rsidR="009A4EF3" w:rsidRPr="00B476AD">
        <w:rPr>
          <w:sz w:val="28"/>
          <w:szCs w:val="28"/>
        </w:rPr>
        <w:t xml:space="preserve"> и </w:t>
      </w:r>
      <w:r w:rsidR="000D02ED">
        <w:rPr>
          <w:sz w:val="28"/>
          <w:szCs w:val="28"/>
        </w:rPr>
        <w:t xml:space="preserve">производится </w:t>
      </w:r>
      <w:r w:rsidR="009A4EF3" w:rsidRPr="00B476AD">
        <w:rPr>
          <w:sz w:val="28"/>
          <w:szCs w:val="28"/>
        </w:rPr>
        <w:t>ремонт учреждений культуры. В 2013 году отремонтировано здание Михайловского РКДЦ</w:t>
      </w:r>
      <w:r w:rsidR="009A4EF3">
        <w:rPr>
          <w:sz w:val="28"/>
          <w:szCs w:val="28"/>
        </w:rPr>
        <w:t xml:space="preserve">. Так же, постепенно обновляется оборудование сельских домов культуры, в 2013 году </w:t>
      </w:r>
      <w:r w:rsidR="009A4EF3" w:rsidRPr="00B476AD">
        <w:rPr>
          <w:sz w:val="28"/>
          <w:szCs w:val="28"/>
        </w:rPr>
        <w:t xml:space="preserve">  </w:t>
      </w:r>
      <w:r w:rsidR="009A4EF3">
        <w:rPr>
          <w:sz w:val="28"/>
          <w:szCs w:val="28"/>
        </w:rPr>
        <w:t xml:space="preserve">передан </w:t>
      </w:r>
      <w:r w:rsidR="009A4EF3" w:rsidRPr="00947D8C">
        <w:rPr>
          <w:sz w:val="28"/>
          <w:szCs w:val="28"/>
        </w:rPr>
        <w:t xml:space="preserve"> комплект </w:t>
      </w:r>
      <w:proofErr w:type="spellStart"/>
      <w:r w:rsidR="009A4EF3" w:rsidRPr="00947D8C">
        <w:rPr>
          <w:sz w:val="28"/>
          <w:szCs w:val="28"/>
        </w:rPr>
        <w:t>звукоусилительной</w:t>
      </w:r>
      <w:proofErr w:type="spellEnd"/>
      <w:r w:rsidR="009A4EF3" w:rsidRPr="00947D8C">
        <w:rPr>
          <w:sz w:val="28"/>
          <w:szCs w:val="28"/>
        </w:rPr>
        <w:t xml:space="preserve"> аппаратуры</w:t>
      </w:r>
      <w:r w:rsidR="009A4EF3">
        <w:rPr>
          <w:sz w:val="28"/>
          <w:szCs w:val="28"/>
        </w:rPr>
        <w:t xml:space="preserve">  СДК с. </w:t>
      </w:r>
      <w:proofErr w:type="spellStart"/>
      <w:r w:rsidR="009A4EF3">
        <w:rPr>
          <w:sz w:val="28"/>
          <w:szCs w:val="28"/>
        </w:rPr>
        <w:t>Полуямки</w:t>
      </w:r>
      <w:proofErr w:type="spellEnd"/>
      <w:r w:rsidR="009A4EF3">
        <w:rPr>
          <w:sz w:val="28"/>
          <w:szCs w:val="28"/>
        </w:rPr>
        <w:t>.</w:t>
      </w:r>
    </w:p>
    <w:p w:rsidR="00620F50" w:rsidRDefault="002E265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Михайловский район расположен в относительно благоприятном климатическом поясе, условия которого приемлемы для осуществления как летней, так и зимней рекреации. Климатические ресурсы </w:t>
      </w:r>
      <w:r w:rsidR="00844516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 для организации лечебно-оздоровительного отдыха. </w:t>
      </w:r>
      <w:r w:rsidR="00620F50">
        <w:rPr>
          <w:rFonts w:ascii="Times New Roman" w:hAnsi="Times New Roman" w:cs="Times New Roman"/>
          <w:sz w:val="28"/>
          <w:szCs w:val="28"/>
        </w:rPr>
        <w:t xml:space="preserve">Среди видов рекреации для летнего периода характерны: купание и оздоровление на соленом озере, пешие и конные прогулки. Зимой возможны: катание на лыжах, коньках, прогулки по зимнему лесу и т.д. </w:t>
      </w:r>
    </w:p>
    <w:p w:rsidR="0001471E" w:rsidRDefault="00BA07BC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находится много объектов, имеющих большую историко-культурную ценность не только местного или краевого, но и федерального значения. Археологическими памятниками являются древние курганы, поселения. Они представляют определенный научно-познавательный и культурный интерес для туристов и экскурсантов. К настоящему времени в районе известно о 41 памятнике археологии. Территория Михайловского района до настоящего времени остается еще слабо изученной в археологическом отношении, хотя первые исследования здесь были проведены уже в 19 веке.</w:t>
      </w:r>
      <w:r w:rsidR="0001471E">
        <w:rPr>
          <w:rFonts w:ascii="Times New Roman" w:hAnsi="Times New Roman" w:cs="Times New Roman"/>
          <w:sz w:val="28"/>
          <w:szCs w:val="28"/>
        </w:rPr>
        <w:t xml:space="preserve"> Из культурно-исторических объектов имеются памятники истории (20ед.)</w:t>
      </w:r>
    </w:p>
    <w:p w:rsidR="00323CBF" w:rsidRDefault="00323CBF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и сельсоветов уделяют внимание вопросам благоустройства, наведению санитарного порядка и озеленению территорий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поселений. В каждом поселении разработаны и утверждены Правила благоустройства. Регулярно проводятся месячники по благоустройству и санитарной очистке в весенний и осенний периоды. Население и коллективы учреждений, предприятий заинтересованы в дальнейшем благоустройстве территории, что создает предпосылки реализации ряда проектов по поддержке общественных инициатив.</w:t>
      </w:r>
    </w:p>
    <w:p w:rsidR="006530E0" w:rsidRPr="009D1F32" w:rsidRDefault="006530E0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B9B" w:rsidRPr="007D76B6" w:rsidRDefault="00B81B9B" w:rsidP="00B81B9B">
      <w:pPr>
        <w:widowControl w:val="0"/>
        <w:spacing w:line="322" w:lineRule="exact"/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3</w:t>
      </w:r>
      <w:r w:rsidRPr="007D76B6">
        <w:rPr>
          <w:b/>
          <w:color w:val="000000"/>
          <w:spacing w:val="2"/>
          <w:sz w:val="28"/>
          <w:szCs w:val="28"/>
        </w:rPr>
        <w:t xml:space="preserve">. Приоритеты региональной политики в сфере реализации </w:t>
      </w:r>
      <w:r>
        <w:rPr>
          <w:b/>
          <w:color w:val="000000"/>
          <w:spacing w:val="2"/>
          <w:sz w:val="28"/>
          <w:szCs w:val="28"/>
        </w:rPr>
        <w:t>муниципальной</w:t>
      </w:r>
      <w:r w:rsidRPr="007D76B6">
        <w:rPr>
          <w:b/>
          <w:color w:val="000000"/>
          <w:spacing w:val="2"/>
          <w:sz w:val="28"/>
          <w:szCs w:val="28"/>
        </w:rPr>
        <w:t xml:space="preserve"> программы, цели и задачи, описание основных ожидаемых конечных результатов </w:t>
      </w:r>
      <w:r>
        <w:rPr>
          <w:b/>
          <w:color w:val="000000"/>
          <w:spacing w:val="2"/>
          <w:sz w:val="28"/>
          <w:szCs w:val="28"/>
        </w:rPr>
        <w:t>муниципальной</w:t>
      </w:r>
      <w:r w:rsidRPr="007D76B6">
        <w:rPr>
          <w:b/>
          <w:color w:val="000000"/>
          <w:spacing w:val="2"/>
          <w:sz w:val="28"/>
          <w:szCs w:val="28"/>
        </w:rPr>
        <w:t xml:space="preserve"> программы, сроков и этапов её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7D76B6">
        <w:rPr>
          <w:b/>
          <w:color w:val="000000"/>
          <w:spacing w:val="2"/>
          <w:sz w:val="28"/>
          <w:szCs w:val="28"/>
        </w:rPr>
        <w:t>реализации</w:t>
      </w:r>
    </w:p>
    <w:p w:rsidR="00B81B9B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Муниципальная</w:t>
      </w:r>
      <w:r w:rsidRPr="007D76B6">
        <w:rPr>
          <w:color w:val="000000"/>
          <w:spacing w:val="2"/>
          <w:sz w:val="28"/>
          <w:szCs w:val="28"/>
        </w:rPr>
        <w:t xml:space="preserve"> программа разработана в соответствии с </w:t>
      </w:r>
      <w:r>
        <w:rPr>
          <w:color w:val="000000"/>
          <w:spacing w:val="2"/>
          <w:sz w:val="28"/>
          <w:szCs w:val="28"/>
        </w:rPr>
        <w:t>постановлением Администрации Алтайского края от 16.11.2013 № 602 «Государственная программа «Устойчивое развитие сельских территорий Алтайского края» на 2012-2020 годы», постановлением Администрации Алтайского края от 27.10.2014 № 497 «О внесении изменений в постановление Администрации края от 02.08.2011 № 420», постановлением администрации Михайловского  района Алтайского края от 17.02.2014 г. № 87 «Об утверждении порядка разработки, реализации и оценки эффективности муниципальных</w:t>
      </w:r>
      <w:proofErr w:type="gramEnd"/>
      <w:r>
        <w:rPr>
          <w:color w:val="000000"/>
          <w:spacing w:val="2"/>
          <w:sz w:val="28"/>
          <w:szCs w:val="28"/>
        </w:rPr>
        <w:t xml:space="preserve"> программ».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 xml:space="preserve">Приоритетами </w:t>
      </w:r>
      <w:r>
        <w:rPr>
          <w:color w:val="000000"/>
          <w:spacing w:val="2"/>
          <w:sz w:val="28"/>
          <w:szCs w:val="28"/>
        </w:rPr>
        <w:t>муниципальной</w:t>
      </w:r>
      <w:r w:rsidRPr="007D76B6">
        <w:rPr>
          <w:color w:val="000000"/>
          <w:spacing w:val="2"/>
          <w:sz w:val="28"/>
          <w:szCs w:val="28"/>
        </w:rPr>
        <w:t xml:space="preserve"> программы являются повышение уровня и качества жизни сельского населения, замедление процессов </w:t>
      </w:r>
      <w:proofErr w:type="spellStart"/>
      <w:r w:rsidRPr="007D76B6">
        <w:rPr>
          <w:color w:val="000000"/>
          <w:spacing w:val="2"/>
          <w:sz w:val="28"/>
          <w:szCs w:val="28"/>
        </w:rPr>
        <w:t>депопуляции</w:t>
      </w:r>
      <w:proofErr w:type="spellEnd"/>
      <w:r w:rsidRPr="007D76B6">
        <w:rPr>
          <w:color w:val="000000"/>
          <w:spacing w:val="2"/>
          <w:sz w:val="28"/>
          <w:szCs w:val="28"/>
        </w:rPr>
        <w:t xml:space="preserve">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 xml:space="preserve">Целью </w:t>
      </w:r>
      <w:r>
        <w:rPr>
          <w:color w:val="000000"/>
          <w:spacing w:val="2"/>
          <w:sz w:val="28"/>
          <w:szCs w:val="28"/>
        </w:rPr>
        <w:t>муниципальной</w:t>
      </w:r>
      <w:r w:rsidRPr="007D76B6">
        <w:rPr>
          <w:color w:val="000000"/>
          <w:spacing w:val="2"/>
          <w:sz w:val="28"/>
          <w:szCs w:val="28"/>
        </w:rPr>
        <w:t xml:space="preserve"> программы является создание благоприятных социально-экономических условий для комплексного и устойчивого развития сельской экономики (содействие созданию высокотехнологичных рабочих мест на селе, повышение комфортных условий жизнедеятельности сельских граждан, активизация участия граждан в реализации общественно значимых проектов в сельской местности, формирование позитивного отношения к сельской местности и сельскому образу жизни).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Основные задачи, которые необходимо решить программными методами:</w:t>
      </w:r>
    </w:p>
    <w:p w:rsidR="005F24F2" w:rsidRDefault="005F24F2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493E44">
        <w:rPr>
          <w:color w:val="000000"/>
          <w:spacing w:val="2"/>
          <w:sz w:val="28"/>
          <w:szCs w:val="28"/>
        </w:rPr>
        <w:t>развитие несельскохозяйственных видов деятельности, повышение экономической активности населения, расширение источников его доходов;</w:t>
      </w:r>
      <w:r>
        <w:rPr>
          <w:color w:val="000000"/>
          <w:spacing w:val="2"/>
          <w:sz w:val="28"/>
          <w:szCs w:val="28"/>
        </w:rPr>
        <w:t xml:space="preserve">  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7D76B6">
        <w:rPr>
          <w:color w:val="000000"/>
          <w:spacing w:val="2"/>
          <w:sz w:val="28"/>
          <w:szCs w:val="28"/>
        </w:rPr>
        <w:t>удовлетворение потребности сельского населения, в том числе молодых семей и молодых специалистов, в благоустроенном жилье;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7D76B6">
        <w:rPr>
          <w:color w:val="000000"/>
          <w:spacing w:val="2"/>
          <w:sz w:val="28"/>
          <w:szCs w:val="28"/>
        </w:rPr>
        <w:t>грантовая</w:t>
      </w:r>
      <w:proofErr w:type="spellEnd"/>
      <w:r w:rsidRPr="007D76B6">
        <w:rPr>
          <w:color w:val="000000"/>
          <w:spacing w:val="2"/>
          <w:sz w:val="28"/>
          <w:szCs w:val="28"/>
        </w:rPr>
        <w:t xml:space="preserve"> поддержка местных инициатив граждан, проживающих в сельской местности;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инфраструктуры, включая автомобильные дороги;</w:t>
      </w:r>
    </w:p>
    <w:p w:rsidR="00B81B9B" w:rsidRPr="00E6092E" w:rsidRDefault="00B81B9B" w:rsidP="00B81B9B">
      <w:pPr>
        <w:pStyle w:val="23"/>
        <w:shd w:val="clear" w:color="auto" w:fill="auto"/>
        <w:spacing w:line="322" w:lineRule="exact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2E">
        <w:rPr>
          <w:rFonts w:ascii="Times New Roman" w:hAnsi="Times New Roman" w:cs="Times New Roman"/>
          <w:sz w:val="28"/>
          <w:szCs w:val="28"/>
        </w:rPr>
        <w:t>поощрение и популяризация достижений в сфере развития сельских территорий.</w:t>
      </w:r>
    </w:p>
    <w:p w:rsidR="00B81B9B" w:rsidRPr="00800833" w:rsidRDefault="00B81B9B" w:rsidP="00B81B9B">
      <w:pPr>
        <w:pStyle w:val="23"/>
        <w:shd w:val="clear" w:color="auto" w:fill="auto"/>
        <w:spacing w:line="322" w:lineRule="exact"/>
        <w:ind w:left="20" w:right="2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800833">
        <w:rPr>
          <w:rFonts w:ascii="Times New Roman" w:hAnsi="Times New Roman"/>
          <w:spacing w:val="2"/>
          <w:sz w:val="28"/>
          <w:szCs w:val="28"/>
        </w:rPr>
        <w:t xml:space="preserve">Реализация </w:t>
      </w:r>
      <w:r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800833">
        <w:rPr>
          <w:rFonts w:ascii="Times New Roman" w:hAnsi="Times New Roman"/>
          <w:spacing w:val="2"/>
          <w:sz w:val="28"/>
          <w:szCs w:val="28"/>
        </w:rPr>
        <w:t xml:space="preserve"> программы будет осуществляться поэтапно.</w:t>
      </w:r>
    </w:p>
    <w:p w:rsidR="00B81B9B" w:rsidRPr="0025060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250600">
        <w:rPr>
          <w:color w:val="000000"/>
          <w:spacing w:val="2"/>
          <w:sz w:val="28"/>
          <w:szCs w:val="28"/>
        </w:rPr>
        <w:t>Первый этап (2</w:t>
      </w:r>
      <w:r>
        <w:rPr>
          <w:color w:val="000000"/>
          <w:spacing w:val="2"/>
          <w:sz w:val="28"/>
          <w:szCs w:val="28"/>
        </w:rPr>
        <w:t>0</w:t>
      </w:r>
      <w:r w:rsidRPr="00250600">
        <w:rPr>
          <w:color w:val="000000"/>
          <w:spacing w:val="2"/>
          <w:sz w:val="28"/>
          <w:szCs w:val="28"/>
        </w:rPr>
        <w:t xml:space="preserve">13 год) предусматривает мероприятия, направленные на решение существующих проблем обустройства поселений и социальной жизни сельских граждан посредством выполнения, </w:t>
      </w:r>
      <w:r w:rsidR="004E2E8E" w:rsidRPr="00250600">
        <w:rPr>
          <w:color w:val="000000"/>
          <w:spacing w:val="2"/>
          <w:sz w:val="28"/>
          <w:szCs w:val="28"/>
        </w:rPr>
        <w:t xml:space="preserve">программ, действующих на </w:t>
      </w:r>
      <w:r w:rsidR="004E2E8E" w:rsidRPr="00250600">
        <w:rPr>
          <w:color w:val="000000"/>
          <w:spacing w:val="2"/>
          <w:sz w:val="28"/>
          <w:szCs w:val="28"/>
        </w:rPr>
        <w:lastRenderedPageBreak/>
        <w:t>территории р</w:t>
      </w:r>
      <w:r w:rsidR="004E2E8E">
        <w:rPr>
          <w:color w:val="000000"/>
          <w:spacing w:val="2"/>
          <w:sz w:val="28"/>
          <w:szCs w:val="28"/>
        </w:rPr>
        <w:t xml:space="preserve">айона, а так же </w:t>
      </w:r>
      <w:r w:rsidRPr="00250600">
        <w:rPr>
          <w:color w:val="000000"/>
          <w:spacing w:val="2"/>
          <w:sz w:val="28"/>
          <w:szCs w:val="28"/>
        </w:rPr>
        <w:t>иных бюджетных (ведомственных)</w:t>
      </w:r>
      <w:r w:rsidR="004E2E8E">
        <w:rPr>
          <w:color w:val="000000"/>
          <w:spacing w:val="2"/>
          <w:sz w:val="28"/>
          <w:szCs w:val="28"/>
        </w:rPr>
        <w:t xml:space="preserve"> программ.</w:t>
      </w:r>
      <w:r w:rsidRPr="00250600">
        <w:rPr>
          <w:color w:val="000000"/>
          <w:spacing w:val="2"/>
          <w:sz w:val="28"/>
          <w:szCs w:val="28"/>
        </w:rPr>
        <w:t xml:space="preserve"> </w:t>
      </w:r>
      <w:r w:rsidR="005F24F2">
        <w:rPr>
          <w:color w:val="000000"/>
          <w:spacing w:val="2"/>
          <w:sz w:val="28"/>
          <w:szCs w:val="28"/>
        </w:rPr>
        <w:t xml:space="preserve">С целью реализации  первого этапа настоящей программы, в </w:t>
      </w:r>
      <w:r>
        <w:rPr>
          <w:color w:val="000000"/>
          <w:spacing w:val="2"/>
          <w:sz w:val="28"/>
          <w:szCs w:val="28"/>
        </w:rPr>
        <w:t xml:space="preserve"> 2012 году принята </w:t>
      </w:r>
      <w:r w:rsidRPr="00250600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ая</w:t>
      </w:r>
      <w:r w:rsidRPr="00250600">
        <w:rPr>
          <w:color w:val="000000"/>
          <w:spacing w:val="2"/>
          <w:sz w:val="28"/>
          <w:szCs w:val="28"/>
        </w:rPr>
        <w:t xml:space="preserve"> программ</w:t>
      </w:r>
      <w:r>
        <w:rPr>
          <w:color w:val="000000"/>
          <w:spacing w:val="2"/>
          <w:sz w:val="28"/>
          <w:szCs w:val="28"/>
        </w:rPr>
        <w:t>а</w:t>
      </w:r>
      <w:r w:rsidRPr="00250600">
        <w:rPr>
          <w:color w:val="000000"/>
          <w:spacing w:val="2"/>
          <w:sz w:val="28"/>
          <w:szCs w:val="28"/>
        </w:rPr>
        <w:t xml:space="preserve"> устойчивого развития сельских территорий, сформированн</w:t>
      </w:r>
      <w:r>
        <w:rPr>
          <w:color w:val="000000"/>
          <w:spacing w:val="2"/>
          <w:sz w:val="28"/>
          <w:szCs w:val="28"/>
        </w:rPr>
        <w:t>ая</w:t>
      </w:r>
      <w:r w:rsidRPr="00250600">
        <w:rPr>
          <w:color w:val="000000"/>
          <w:spacing w:val="2"/>
          <w:sz w:val="28"/>
          <w:szCs w:val="28"/>
        </w:rPr>
        <w:t xml:space="preserve"> на основе оценки существующего потенциала и перспектив развития</w:t>
      </w:r>
      <w:r w:rsidR="005F24F2">
        <w:rPr>
          <w:color w:val="000000"/>
          <w:spacing w:val="2"/>
          <w:sz w:val="28"/>
          <w:szCs w:val="28"/>
        </w:rPr>
        <w:t xml:space="preserve"> района. </w:t>
      </w:r>
      <w:r w:rsidR="005F24F2" w:rsidRPr="00493E44">
        <w:rPr>
          <w:color w:val="000000"/>
          <w:spacing w:val="2"/>
          <w:sz w:val="28"/>
          <w:szCs w:val="28"/>
        </w:rPr>
        <w:t>Предусмотрена</w:t>
      </w:r>
      <w:r w:rsidRPr="00493E4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93E44">
        <w:rPr>
          <w:color w:val="000000"/>
          <w:spacing w:val="2"/>
          <w:sz w:val="28"/>
          <w:szCs w:val="28"/>
        </w:rPr>
        <w:t>грантовая</w:t>
      </w:r>
      <w:proofErr w:type="spellEnd"/>
      <w:r w:rsidRPr="00493E44">
        <w:rPr>
          <w:color w:val="000000"/>
          <w:spacing w:val="2"/>
          <w:sz w:val="28"/>
          <w:szCs w:val="28"/>
        </w:rPr>
        <w:t xml:space="preserve"> </w:t>
      </w:r>
      <w:r w:rsidR="005F24F2" w:rsidRPr="00493E44">
        <w:rPr>
          <w:color w:val="000000"/>
          <w:spacing w:val="2"/>
          <w:sz w:val="28"/>
          <w:szCs w:val="28"/>
        </w:rPr>
        <w:t xml:space="preserve">и иная </w:t>
      </w:r>
      <w:r w:rsidRPr="00493E44">
        <w:rPr>
          <w:color w:val="000000"/>
          <w:spacing w:val="2"/>
          <w:sz w:val="28"/>
          <w:szCs w:val="28"/>
        </w:rPr>
        <w:t>поддержка коммерческих и некоммерческих проектов за счет сре</w:t>
      </w:r>
      <w:proofErr w:type="gramStart"/>
      <w:r w:rsidRPr="00493E44">
        <w:rPr>
          <w:color w:val="000000"/>
          <w:spacing w:val="2"/>
          <w:sz w:val="28"/>
          <w:szCs w:val="28"/>
        </w:rPr>
        <w:t>дств кр</w:t>
      </w:r>
      <w:proofErr w:type="gramEnd"/>
      <w:r w:rsidRPr="00493E44">
        <w:rPr>
          <w:color w:val="000000"/>
          <w:spacing w:val="2"/>
          <w:sz w:val="28"/>
          <w:szCs w:val="28"/>
        </w:rPr>
        <w:t xml:space="preserve">аевого </w:t>
      </w:r>
      <w:r w:rsidR="005F24F2" w:rsidRPr="00493E44">
        <w:rPr>
          <w:color w:val="000000"/>
          <w:spacing w:val="2"/>
          <w:sz w:val="28"/>
          <w:szCs w:val="28"/>
        </w:rPr>
        <w:t xml:space="preserve">и местного </w:t>
      </w:r>
      <w:r w:rsidRPr="00493E44">
        <w:rPr>
          <w:color w:val="000000"/>
          <w:spacing w:val="2"/>
          <w:sz w:val="28"/>
          <w:szCs w:val="28"/>
        </w:rPr>
        <w:t>бюджета.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AA2FC4">
        <w:rPr>
          <w:color w:val="000000"/>
          <w:spacing w:val="2"/>
          <w:sz w:val="28"/>
          <w:szCs w:val="28"/>
        </w:rPr>
        <w:t>Второй этап (2014 - 2017 годы) предусматривает работу по преодолению существующих территориальных различий в уровне и качестве жизни сельского населения на основе дифференцированной бюджетной поддержки муниципальн</w:t>
      </w:r>
      <w:r>
        <w:rPr>
          <w:color w:val="000000"/>
          <w:spacing w:val="2"/>
          <w:sz w:val="28"/>
          <w:szCs w:val="28"/>
        </w:rPr>
        <w:t>ой</w:t>
      </w:r>
      <w:r w:rsidRPr="00AA2FC4">
        <w:rPr>
          <w:color w:val="000000"/>
          <w:spacing w:val="2"/>
          <w:sz w:val="28"/>
          <w:szCs w:val="28"/>
        </w:rPr>
        <w:t xml:space="preserve"> программ</w:t>
      </w:r>
      <w:r>
        <w:rPr>
          <w:color w:val="000000"/>
          <w:spacing w:val="2"/>
          <w:sz w:val="28"/>
          <w:szCs w:val="28"/>
        </w:rPr>
        <w:t>ы</w:t>
      </w:r>
      <w:r w:rsidRPr="00AA2FC4">
        <w:rPr>
          <w:color w:val="000000"/>
          <w:spacing w:val="2"/>
          <w:sz w:val="28"/>
          <w:szCs w:val="28"/>
        </w:rPr>
        <w:t xml:space="preserve"> устойчивого развития сельских территорий.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</w:t>
      </w:r>
      <w:r w:rsidRPr="00AA2FC4">
        <w:rPr>
          <w:color w:val="000000"/>
          <w:spacing w:val="2"/>
          <w:sz w:val="28"/>
          <w:szCs w:val="28"/>
        </w:rPr>
        <w:t xml:space="preserve">ретий этап реализации </w:t>
      </w:r>
      <w:r>
        <w:rPr>
          <w:color w:val="000000"/>
          <w:spacing w:val="2"/>
          <w:sz w:val="28"/>
          <w:szCs w:val="28"/>
        </w:rPr>
        <w:t>муниципальной</w:t>
      </w:r>
      <w:r w:rsidRPr="00AA2FC4">
        <w:rPr>
          <w:color w:val="000000"/>
          <w:spacing w:val="2"/>
          <w:sz w:val="28"/>
          <w:szCs w:val="28"/>
        </w:rPr>
        <w:t xml:space="preserve"> программы (2018 - 2020 годы) предусматривает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AA2FC4">
        <w:rPr>
          <w:color w:val="000000"/>
          <w:spacing w:val="2"/>
          <w:sz w:val="28"/>
          <w:szCs w:val="28"/>
        </w:rPr>
        <w:t xml:space="preserve">Реализация </w:t>
      </w:r>
      <w:r>
        <w:rPr>
          <w:color w:val="000000"/>
          <w:spacing w:val="2"/>
          <w:sz w:val="28"/>
          <w:szCs w:val="28"/>
        </w:rPr>
        <w:t>муниципальной</w:t>
      </w:r>
      <w:r w:rsidRPr="00AA2FC4">
        <w:rPr>
          <w:color w:val="000000"/>
          <w:spacing w:val="2"/>
          <w:sz w:val="28"/>
          <w:szCs w:val="28"/>
        </w:rPr>
        <w:t xml:space="preserve"> программы обеспечит достижение следующих положительных результатов:</w:t>
      </w:r>
    </w:p>
    <w:p w:rsidR="00493E44" w:rsidRPr="00691B1E" w:rsidRDefault="00527229" w:rsidP="00493E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ar-SA"/>
        </w:rPr>
      </w:pPr>
      <w:r w:rsidRPr="00691B1E">
        <w:rPr>
          <w:rFonts w:eastAsiaTheme="minorHAnsi"/>
          <w:sz w:val="28"/>
          <w:szCs w:val="28"/>
          <w:lang w:eastAsia="en-US" w:bidi="ar-SA"/>
        </w:rPr>
        <w:t xml:space="preserve">-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сокращение уровня официально зарегистрированной безработицы в сельской местности до </w:t>
      </w:r>
      <w:r w:rsidRPr="00691B1E">
        <w:rPr>
          <w:rFonts w:eastAsiaTheme="minorHAnsi"/>
          <w:sz w:val="28"/>
          <w:szCs w:val="28"/>
          <w:lang w:eastAsia="en-US" w:bidi="ar-SA"/>
        </w:rPr>
        <w:t>3,0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>%;</w:t>
      </w:r>
    </w:p>
    <w:p w:rsidR="00493E44" w:rsidRPr="00691B1E" w:rsidRDefault="00527229" w:rsidP="00493E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ar-SA"/>
        </w:rPr>
      </w:pPr>
      <w:r w:rsidRPr="00691B1E">
        <w:rPr>
          <w:rFonts w:eastAsiaTheme="minorHAnsi"/>
          <w:sz w:val="28"/>
          <w:szCs w:val="28"/>
          <w:lang w:eastAsia="en-US" w:bidi="ar-SA"/>
        </w:rPr>
        <w:t xml:space="preserve">-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реализация </w:t>
      </w:r>
      <w:r w:rsidRPr="00691B1E">
        <w:rPr>
          <w:rFonts w:eastAsiaTheme="minorHAnsi"/>
          <w:sz w:val="28"/>
          <w:szCs w:val="28"/>
          <w:lang w:eastAsia="en-US" w:bidi="ar-SA"/>
        </w:rPr>
        <w:t xml:space="preserve">29 проектов,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получивших </w:t>
      </w:r>
      <w:proofErr w:type="spellStart"/>
      <w:r w:rsidR="00493E44" w:rsidRPr="00691B1E">
        <w:rPr>
          <w:rFonts w:eastAsiaTheme="minorHAnsi"/>
          <w:sz w:val="28"/>
          <w:szCs w:val="28"/>
          <w:lang w:eastAsia="en-US" w:bidi="ar-SA"/>
        </w:rPr>
        <w:t>грант</w:t>
      </w:r>
      <w:r w:rsidRPr="00691B1E">
        <w:rPr>
          <w:rFonts w:eastAsiaTheme="minorHAnsi"/>
          <w:sz w:val="28"/>
          <w:szCs w:val="28"/>
          <w:lang w:eastAsia="en-US" w:bidi="ar-SA"/>
        </w:rPr>
        <w:t>овую</w:t>
      </w:r>
      <w:proofErr w:type="spellEnd"/>
      <w:r w:rsidRPr="00691B1E">
        <w:rPr>
          <w:rFonts w:eastAsiaTheme="minorHAnsi"/>
          <w:sz w:val="28"/>
          <w:szCs w:val="28"/>
          <w:lang w:eastAsia="en-US" w:bidi="ar-SA"/>
        </w:rPr>
        <w:t xml:space="preserve"> поддержку на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>развитие сельского предпринимательства;</w:t>
      </w:r>
    </w:p>
    <w:p w:rsidR="00B81B9B" w:rsidRPr="00691B1E" w:rsidRDefault="00527229" w:rsidP="00527229">
      <w:pPr>
        <w:widowControl w:val="0"/>
        <w:spacing w:line="322" w:lineRule="exact"/>
        <w:jc w:val="both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 xml:space="preserve">улучшение жилищных условий  </w:t>
      </w:r>
      <w:r w:rsidRPr="00691B1E">
        <w:rPr>
          <w:color w:val="000000"/>
          <w:spacing w:val="2"/>
          <w:sz w:val="28"/>
          <w:szCs w:val="28"/>
        </w:rPr>
        <w:t>86</w:t>
      </w:r>
      <w:r w:rsidR="00B81B9B" w:rsidRPr="00691B1E">
        <w:rPr>
          <w:color w:val="000000"/>
          <w:spacing w:val="2"/>
          <w:sz w:val="28"/>
          <w:szCs w:val="28"/>
        </w:rPr>
        <w:t xml:space="preserve"> сельск</w:t>
      </w:r>
      <w:r w:rsidR="00493E44" w:rsidRPr="00691B1E">
        <w:rPr>
          <w:color w:val="000000"/>
          <w:spacing w:val="2"/>
          <w:sz w:val="28"/>
          <w:szCs w:val="28"/>
        </w:rPr>
        <w:t>их</w:t>
      </w:r>
      <w:r w:rsidR="00B81B9B" w:rsidRPr="00691B1E">
        <w:rPr>
          <w:color w:val="000000"/>
          <w:spacing w:val="2"/>
          <w:sz w:val="28"/>
          <w:szCs w:val="28"/>
        </w:rPr>
        <w:t xml:space="preserve"> сем</w:t>
      </w:r>
      <w:r w:rsidR="00493E44" w:rsidRPr="00691B1E">
        <w:rPr>
          <w:color w:val="000000"/>
          <w:spacing w:val="2"/>
          <w:sz w:val="28"/>
          <w:szCs w:val="28"/>
        </w:rPr>
        <w:t>ей</w:t>
      </w:r>
      <w:r w:rsidR="00B81B9B" w:rsidRPr="00691B1E">
        <w:rPr>
          <w:color w:val="000000"/>
          <w:spacing w:val="2"/>
          <w:sz w:val="28"/>
          <w:szCs w:val="28"/>
        </w:rPr>
        <w:t>, в том числе</w:t>
      </w:r>
    </w:p>
    <w:p w:rsidR="00B81B9B" w:rsidRPr="00691B1E" w:rsidRDefault="00527229" w:rsidP="00B81B9B">
      <w:pPr>
        <w:widowControl w:val="0"/>
        <w:tabs>
          <w:tab w:val="left" w:pos="428"/>
        </w:tabs>
        <w:spacing w:line="322" w:lineRule="exact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>79</w:t>
      </w:r>
      <w:r w:rsidR="00B81B9B" w:rsidRPr="00691B1E">
        <w:rPr>
          <w:color w:val="000000"/>
          <w:spacing w:val="2"/>
          <w:sz w:val="28"/>
          <w:szCs w:val="28"/>
        </w:rPr>
        <w:t xml:space="preserve"> молодых семей и молодых специалистов;</w:t>
      </w:r>
    </w:p>
    <w:p w:rsidR="00B81B9B" w:rsidRPr="00691B1E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ввод (приобретение) </w:t>
      </w:r>
      <w:r w:rsidR="00527229" w:rsidRPr="00691B1E">
        <w:rPr>
          <w:color w:val="000000"/>
          <w:spacing w:val="2"/>
          <w:sz w:val="28"/>
          <w:szCs w:val="28"/>
        </w:rPr>
        <w:t>6177</w:t>
      </w:r>
      <w:r w:rsidRPr="00691B1E">
        <w:rPr>
          <w:color w:val="000000"/>
          <w:spacing w:val="2"/>
          <w:sz w:val="28"/>
          <w:szCs w:val="28"/>
        </w:rPr>
        <w:t xml:space="preserve"> кв. метров жилья для граждан, проживающих в сельской местности, в том числе </w:t>
      </w:r>
      <w:r w:rsidR="00527229" w:rsidRPr="00691B1E">
        <w:rPr>
          <w:color w:val="000000"/>
          <w:spacing w:val="2"/>
          <w:sz w:val="28"/>
          <w:szCs w:val="28"/>
        </w:rPr>
        <w:t>5104</w:t>
      </w:r>
      <w:r w:rsidRPr="00691B1E">
        <w:rPr>
          <w:color w:val="000000"/>
          <w:spacing w:val="2"/>
          <w:sz w:val="28"/>
          <w:szCs w:val="28"/>
        </w:rPr>
        <w:t xml:space="preserve"> кв. метров для молодых семей и молодых специалистов;</w:t>
      </w:r>
    </w:p>
    <w:p w:rsidR="00B81B9B" w:rsidRPr="00691B1E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предоставление </w:t>
      </w:r>
      <w:r w:rsidR="00BA6032" w:rsidRPr="00691B1E">
        <w:rPr>
          <w:color w:val="000000"/>
          <w:spacing w:val="2"/>
          <w:sz w:val="28"/>
          <w:szCs w:val="28"/>
        </w:rPr>
        <w:t>13</w:t>
      </w:r>
      <w:r w:rsidRPr="00691B1E">
        <w:rPr>
          <w:color w:val="000000"/>
          <w:spacing w:val="2"/>
          <w:sz w:val="28"/>
          <w:szCs w:val="28"/>
        </w:rPr>
        <w:t xml:space="preserve"> грантов, направленных на поддержку инициатив местных сообществ;</w:t>
      </w:r>
    </w:p>
    <w:p w:rsidR="00B81B9B" w:rsidRPr="00691B1E" w:rsidRDefault="00B81B9B" w:rsidP="00B81B9B">
      <w:pPr>
        <w:widowControl w:val="0"/>
        <w:spacing w:line="322" w:lineRule="exact"/>
        <w:ind w:left="20" w:right="20" w:firstLine="567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ввод в действие 1 плоскостного спортивного сооружения; </w:t>
      </w:r>
    </w:p>
    <w:p w:rsidR="00B81B9B" w:rsidRPr="00691B1E" w:rsidRDefault="00B81B9B" w:rsidP="00B81B9B">
      <w:pPr>
        <w:widowControl w:val="0"/>
        <w:spacing w:line="322" w:lineRule="exact"/>
        <w:ind w:left="20" w:firstLine="567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ввод в действие </w:t>
      </w:r>
      <w:r w:rsidR="00BA6032" w:rsidRPr="00691B1E">
        <w:rPr>
          <w:color w:val="000000"/>
          <w:spacing w:val="2"/>
          <w:sz w:val="28"/>
          <w:szCs w:val="28"/>
        </w:rPr>
        <w:t>10,7</w:t>
      </w:r>
      <w:r w:rsidRPr="00691B1E">
        <w:rPr>
          <w:color w:val="000000"/>
          <w:spacing w:val="2"/>
          <w:sz w:val="28"/>
          <w:szCs w:val="28"/>
        </w:rPr>
        <w:t xml:space="preserve"> км локальных водопроводов;</w:t>
      </w:r>
    </w:p>
    <w:p w:rsidR="00B81B9B" w:rsidRPr="00691B1E" w:rsidRDefault="00B81B9B" w:rsidP="00B81B9B">
      <w:pPr>
        <w:widowControl w:val="0"/>
        <w:spacing w:line="322" w:lineRule="exact"/>
        <w:ind w:left="20" w:firstLine="567"/>
        <w:rPr>
          <w:spacing w:val="2"/>
          <w:sz w:val="28"/>
          <w:szCs w:val="28"/>
        </w:rPr>
      </w:pPr>
      <w:r w:rsidRPr="00691B1E">
        <w:rPr>
          <w:spacing w:val="2"/>
          <w:sz w:val="28"/>
          <w:szCs w:val="28"/>
        </w:rPr>
        <w:t xml:space="preserve">ввод в действие  </w:t>
      </w:r>
      <w:r w:rsidR="00BA6032" w:rsidRPr="00691B1E">
        <w:rPr>
          <w:spacing w:val="2"/>
          <w:sz w:val="28"/>
          <w:szCs w:val="28"/>
        </w:rPr>
        <w:t>5,5</w:t>
      </w:r>
      <w:r w:rsidRPr="00691B1E">
        <w:rPr>
          <w:spacing w:val="2"/>
          <w:sz w:val="28"/>
          <w:szCs w:val="28"/>
        </w:rPr>
        <w:t xml:space="preserve"> км автомобильных дорог;</w:t>
      </w:r>
    </w:p>
    <w:p w:rsidR="00B81B9B" w:rsidRPr="00185E48" w:rsidRDefault="00B81B9B" w:rsidP="00B81B9B">
      <w:pPr>
        <w:widowControl w:val="0"/>
        <w:spacing w:line="298" w:lineRule="exact"/>
        <w:ind w:right="20"/>
        <w:jc w:val="both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        создание 9</w:t>
      </w:r>
      <w:r w:rsidR="00BA6032" w:rsidRPr="00691B1E">
        <w:rPr>
          <w:color w:val="000000"/>
          <w:spacing w:val="2"/>
          <w:sz w:val="28"/>
          <w:szCs w:val="28"/>
        </w:rPr>
        <w:t>00</w:t>
      </w:r>
      <w:r w:rsidRPr="00691B1E">
        <w:rPr>
          <w:color w:val="000000"/>
          <w:spacing w:val="2"/>
          <w:sz w:val="28"/>
          <w:szCs w:val="28"/>
        </w:rPr>
        <w:t>новых рабочих мест на селе.</w:t>
      </w:r>
    </w:p>
    <w:p w:rsidR="00B81B9B" w:rsidRPr="00185E48" w:rsidRDefault="00B81B9B" w:rsidP="00B81B9B">
      <w:pPr>
        <w:widowControl w:val="0"/>
        <w:spacing w:line="322" w:lineRule="exact"/>
        <w:ind w:right="20" w:firstLine="426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Pr="00185E48">
        <w:rPr>
          <w:color w:val="000000"/>
          <w:spacing w:val="2"/>
          <w:sz w:val="28"/>
          <w:szCs w:val="28"/>
        </w:rPr>
        <w:t xml:space="preserve">Сведения об индикаторах </w:t>
      </w:r>
      <w:r>
        <w:rPr>
          <w:color w:val="000000"/>
          <w:spacing w:val="2"/>
          <w:sz w:val="28"/>
          <w:szCs w:val="28"/>
        </w:rPr>
        <w:t>муниципальной</w:t>
      </w:r>
      <w:r w:rsidRPr="00185E48">
        <w:rPr>
          <w:color w:val="000000"/>
          <w:spacing w:val="2"/>
          <w:sz w:val="28"/>
          <w:szCs w:val="28"/>
        </w:rPr>
        <w:t xml:space="preserve"> программы и их значениях приведены в приложении </w:t>
      </w:r>
      <w:r>
        <w:rPr>
          <w:color w:val="000000"/>
          <w:spacing w:val="2"/>
          <w:sz w:val="28"/>
          <w:szCs w:val="28"/>
        </w:rPr>
        <w:t>2</w:t>
      </w:r>
      <w:r w:rsidRPr="00185E48">
        <w:rPr>
          <w:color w:val="000000"/>
          <w:spacing w:val="2"/>
          <w:sz w:val="28"/>
          <w:szCs w:val="28"/>
        </w:rPr>
        <w:t>.</w:t>
      </w:r>
    </w:p>
    <w:p w:rsidR="00B81B9B" w:rsidRDefault="00B81B9B" w:rsidP="00B81B9B">
      <w:pPr>
        <w:pStyle w:val="a7"/>
        <w:ind w:firstLine="567"/>
        <w:jc w:val="center"/>
        <w:rPr>
          <w:rStyle w:val="a6"/>
          <w:i/>
        </w:rPr>
      </w:pPr>
    </w:p>
    <w:p w:rsidR="00B81B9B" w:rsidRPr="001D1E3E" w:rsidRDefault="00B81B9B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  <w:r w:rsidRPr="001D1E3E">
        <w:rPr>
          <w:b/>
          <w:color w:val="000000"/>
          <w:spacing w:val="6"/>
          <w:sz w:val="28"/>
          <w:szCs w:val="28"/>
        </w:rPr>
        <w:t xml:space="preserve">4. Обобщенная характеристика мероприятий </w:t>
      </w:r>
      <w:r>
        <w:rPr>
          <w:b/>
          <w:color w:val="000000"/>
          <w:spacing w:val="6"/>
          <w:sz w:val="28"/>
          <w:szCs w:val="28"/>
        </w:rPr>
        <w:t>муниципальной</w:t>
      </w:r>
      <w:r w:rsidRPr="001D1E3E">
        <w:rPr>
          <w:b/>
          <w:color w:val="000000"/>
          <w:spacing w:val="6"/>
          <w:sz w:val="28"/>
          <w:szCs w:val="28"/>
        </w:rPr>
        <w:t xml:space="preserve"> программы</w:t>
      </w:r>
    </w:p>
    <w:p w:rsidR="00B81B9B" w:rsidRPr="00D029D8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proofErr w:type="gramStart"/>
      <w:r w:rsidRPr="00656EA3">
        <w:rPr>
          <w:color w:val="000000"/>
          <w:spacing w:val="6"/>
          <w:sz w:val="28"/>
          <w:szCs w:val="28"/>
        </w:rPr>
        <w:t xml:space="preserve">Перечень мероприятий </w:t>
      </w:r>
      <w:r>
        <w:rPr>
          <w:color w:val="000000"/>
          <w:spacing w:val="6"/>
          <w:sz w:val="28"/>
          <w:szCs w:val="28"/>
        </w:rPr>
        <w:t>муниципальной</w:t>
      </w:r>
      <w:r w:rsidRPr="00656EA3">
        <w:rPr>
          <w:color w:val="000000"/>
          <w:spacing w:val="6"/>
          <w:sz w:val="28"/>
          <w:szCs w:val="28"/>
        </w:rPr>
        <w:t xml:space="preserve"> программы сформирован в со</w:t>
      </w:r>
      <w:r w:rsidRPr="00656EA3">
        <w:rPr>
          <w:color w:val="000000"/>
          <w:spacing w:val="6"/>
          <w:sz w:val="28"/>
          <w:szCs w:val="28"/>
        </w:rPr>
        <w:softHyphen/>
        <w:t xml:space="preserve">ответствии с основными направлениями </w:t>
      </w:r>
      <w:r>
        <w:rPr>
          <w:color w:val="000000"/>
          <w:spacing w:val="2"/>
          <w:sz w:val="28"/>
          <w:szCs w:val="28"/>
        </w:rPr>
        <w:t>Государственной программы «Устойчивое развитие сельских территорий Алтайского края» на 2012-2020 годы»</w:t>
      </w:r>
      <w:r w:rsidRPr="00656EA3">
        <w:rPr>
          <w:color w:val="000000"/>
          <w:spacing w:val="6"/>
          <w:sz w:val="28"/>
          <w:szCs w:val="28"/>
        </w:rPr>
        <w:t xml:space="preserve"> с учетом анализа современного состояния и прогнозов развития сельских территорий </w:t>
      </w:r>
      <w:r w:rsidR="009756C0">
        <w:rPr>
          <w:color w:val="000000"/>
          <w:spacing w:val="6"/>
          <w:sz w:val="28"/>
          <w:szCs w:val="28"/>
        </w:rPr>
        <w:t>Михайловского</w:t>
      </w:r>
      <w:r>
        <w:rPr>
          <w:color w:val="000000"/>
          <w:spacing w:val="6"/>
          <w:sz w:val="28"/>
          <w:szCs w:val="28"/>
        </w:rPr>
        <w:t xml:space="preserve"> района</w:t>
      </w:r>
      <w:r w:rsidRPr="00656EA3">
        <w:rPr>
          <w:color w:val="000000"/>
          <w:spacing w:val="6"/>
          <w:sz w:val="28"/>
          <w:szCs w:val="28"/>
        </w:rPr>
        <w:t>, ито</w:t>
      </w:r>
      <w:r w:rsidRPr="00656EA3">
        <w:rPr>
          <w:color w:val="000000"/>
          <w:spacing w:val="6"/>
          <w:sz w:val="28"/>
          <w:szCs w:val="28"/>
        </w:rPr>
        <w:softHyphen/>
        <w:t>гов реализации программы социального развития села, возможностей бюд</w:t>
      </w:r>
      <w:r w:rsidRPr="00656EA3">
        <w:rPr>
          <w:color w:val="000000"/>
          <w:spacing w:val="6"/>
          <w:sz w:val="28"/>
          <w:szCs w:val="28"/>
        </w:rPr>
        <w:softHyphen/>
        <w:t xml:space="preserve">жетного </w:t>
      </w:r>
      <w:proofErr w:type="spellStart"/>
      <w:r w:rsidRPr="00656EA3">
        <w:rPr>
          <w:color w:val="000000"/>
          <w:spacing w:val="6"/>
          <w:sz w:val="28"/>
          <w:szCs w:val="28"/>
        </w:rPr>
        <w:t>софинансирования</w:t>
      </w:r>
      <w:proofErr w:type="spellEnd"/>
      <w:r w:rsidRPr="00656EA3">
        <w:rPr>
          <w:color w:val="000000"/>
          <w:spacing w:val="6"/>
          <w:sz w:val="28"/>
          <w:szCs w:val="28"/>
        </w:rPr>
        <w:t xml:space="preserve">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</w:t>
      </w:r>
      <w:proofErr w:type="gramEnd"/>
      <w:r w:rsidRPr="001D1E3E">
        <w:rPr>
          <w:color w:val="000000"/>
          <w:spacing w:val="6"/>
          <w:sz w:val="25"/>
          <w:szCs w:val="25"/>
        </w:rPr>
        <w:t xml:space="preserve">, </w:t>
      </w:r>
      <w:proofErr w:type="gramStart"/>
      <w:r w:rsidRPr="00D029D8">
        <w:rPr>
          <w:color w:val="000000"/>
          <w:spacing w:val="6"/>
          <w:sz w:val="28"/>
          <w:szCs w:val="28"/>
        </w:rPr>
        <w:t>раз</w:t>
      </w:r>
      <w:r w:rsidRPr="00D029D8">
        <w:rPr>
          <w:color w:val="000000"/>
          <w:spacing w:val="6"/>
          <w:sz w:val="28"/>
          <w:szCs w:val="28"/>
        </w:rPr>
        <w:softHyphen/>
        <w:t>работанных</w:t>
      </w:r>
      <w:proofErr w:type="gramEnd"/>
      <w:r w:rsidRPr="00D029D8">
        <w:rPr>
          <w:color w:val="000000"/>
          <w:spacing w:val="6"/>
          <w:sz w:val="28"/>
          <w:szCs w:val="28"/>
        </w:rPr>
        <w:t xml:space="preserve"> в соответствии с документами территориального планирования.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lastRenderedPageBreak/>
        <w:t xml:space="preserve">В </w:t>
      </w:r>
      <w:r>
        <w:rPr>
          <w:color w:val="000000"/>
          <w:spacing w:val="6"/>
          <w:sz w:val="28"/>
          <w:szCs w:val="28"/>
        </w:rPr>
        <w:t>муниципальной</w:t>
      </w:r>
      <w:r w:rsidRPr="00607B99">
        <w:rPr>
          <w:color w:val="000000"/>
          <w:spacing w:val="6"/>
          <w:sz w:val="28"/>
          <w:szCs w:val="28"/>
        </w:rPr>
        <w:t xml:space="preserve"> программе предлагается реализовать </w:t>
      </w:r>
      <w:r>
        <w:rPr>
          <w:color w:val="000000"/>
          <w:spacing w:val="6"/>
          <w:sz w:val="28"/>
          <w:szCs w:val="28"/>
        </w:rPr>
        <w:t>четыре</w:t>
      </w:r>
      <w:r w:rsidRPr="00607B99">
        <w:rPr>
          <w:color w:val="000000"/>
          <w:spacing w:val="6"/>
          <w:sz w:val="28"/>
          <w:szCs w:val="28"/>
        </w:rPr>
        <w:t xml:space="preserve"> блок</w:t>
      </w:r>
      <w:r>
        <w:rPr>
          <w:color w:val="000000"/>
          <w:spacing w:val="6"/>
          <w:sz w:val="28"/>
          <w:szCs w:val="28"/>
        </w:rPr>
        <w:t>а</w:t>
      </w:r>
      <w:r w:rsidRPr="00607B99">
        <w:rPr>
          <w:color w:val="000000"/>
          <w:spacing w:val="6"/>
          <w:sz w:val="28"/>
          <w:szCs w:val="28"/>
        </w:rPr>
        <w:t xml:space="preserve"> мероприятий.</w:t>
      </w:r>
    </w:p>
    <w:p w:rsidR="009756C0" w:rsidRPr="009756C0" w:rsidRDefault="009756C0" w:rsidP="009756C0">
      <w:pPr>
        <w:autoSpaceDE w:val="0"/>
        <w:autoSpaceDN w:val="0"/>
        <w:adjustRightInd w:val="0"/>
        <w:ind w:firstLine="587"/>
        <w:rPr>
          <w:color w:val="000000"/>
          <w:spacing w:val="6"/>
          <w:sz w:val="28"/>
          <w:szCs w:val="28"/>
        </w:rPr>
      </w:pPr>
      <w:r w:rsidRPr="009756C0">
        <w:rPr>
          <w:rFonts w:eastAsiaTheme="minorHAnsi"/>
          <w:sz w:val="28"/>
          <w:szCs w:val="28"/>
          <w:lang w:eastAsia="en-US" w:bidi="ar-SA"/>
        </w:rPr>
        <w:t>Первый блок направлен на диверсификацию сельской экономики, активизацию несельскохозяйственной деятельности, повышение экономической активности населения и расширение его доходов посредством предоставления грантов на развитие предпринимательской деятельности.</w:t>
      </w:r>
    </w:p>
    <w:p w:rsidR="00B81B9B" w:rsidRPr="00607B99" w:rsidRDefault="009756C0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Второй</w:t>
      </w:r>
      <w:r w:rsidR="00B81B9B" w:rsidRPr="00607B99">
        <w:rPr>
          <w:color w:val="000000"/>
          <w:spacing w:val="6"/>
          <w:sz w:val="28"/>
          <w:szCs w:val="28"/>
        </w:rPr>
        <w:t xml:space="preserve"> блок предполагает реализацию мероприятий по улучшению жилищных условий граждан, проживающих в сельской местности, в том числе молодых семей и молодых специалистов, и направлен на удовлетворе</w:t>
      </w:r>
      <w:r w:rsidR="00B81B9B" w:rsidRPr="00607B99">
        <w:rPr>
          <w:color w:val="000000"/>
          <w:spacing w:val="6"/>
          <w:sz w:val="28"/>
          <w:szCs w:val="28"/>
        </w:rPr>
        <w:softHyphen/>
        <w:t>ние потребностей сельского населения в благоустроенном жилье, привлече</w:t>
      </w:r>
      <w:r w:rsidR="00B81B9B" w:rsidRPr="00607B99">
        <w:rPr>
          <w:color w:val="000000"/>
          <w:spacing w:val="6"/>
          <w:sz w:val="28"/>
          <w:szCs w:val="28"/>
        </w:rPr>
        <w:softHyphen/>
        <w:t>ние в сельскую местность молодых специалистов и их закрепление.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Повышение доступности для граждан, проживающих в сельской местности, в том числе молодых семей и молодых специалистов, улучшения жилищных условий предлагается осуществлять следующими способами: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 xml:space="preserve">предоставление социальных выплат за счет средств федерального и краевого бюджетов на строительство и приобретение жилья в </w:t>
      </w:r>
      <w:proofErr w:type="gramStart"/>
      <w:r w:rsidRPr="00607B99">
        <w:rPr>
          <w:color w:val="000000"/>
          <w:spacing w:val="6"/>
          <w:sz w:val="28"/>
          <w:szCs w:val="28"/>
        </w:rPr>
        <w:t>сельской</w:t>
      </w:r>
      <w:proofErr w:type="gramEnd"/>
    </w:p>
    <w:p w:rsidR="00B81B9B" w:rsidRPr="00607B99" w:rsidRDefault="00B81B9B" w:rsidP="00B81B9B">
      <w:pPr>
        <w:widowControl w:val="0"/>
        <w:spacing w:line="322" w:lineRule="exact"/>
        <w:ind w:left="20" w:firstLine="567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местности;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proofErr w:type="spellStart"/>
      <w:r w:rsidRPr="00607B99">
        <w:rPr>
          <w:color w:val="000000"/>
          <w:spacing w:val="6"/>
          <w:sz w:val="28"/>
          <w:szCs w:val="28"/>
        </w:rPr>
        <w:t>софинансирование</w:t>
      </w:r>
      <w:proofErr w:type="spellEnd"/>
      <w:r w:rsidRPr="00607B99">
        <w:rPr>
          <w:color w:val="000000"/>
          <w:spacing w:val="6"/>
          <w:sz w:val="28"/>
          <w:szCs w:val="28"/>
        </w:rPr>
        <w:t xml:space="preserve"> строительства (приобретения) жилья, предоставляемого молодым семьям и молодым специалистам по договорам найма с правом последующего выкупа;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использование при строительстве (приобретении) жилья механизмов ипотечного жилищного кредитования и материнского (семейного) капитала;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увеличение объемов жилищного строительства в сельской местности на основе стимулирования инвестиционной активности в жилищной сфере.</w:t>
      </w:r>
    </w:p>
    <w:p w:rsidR="00B81B9B" w:rsidRPr="00F552AC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5"/>
          <w:szCs w:val="25"/>
        </w:rPr>
      </w:pPr>
      <w:r w:rsidRPr="00607B99">
        <w:rPr>
          <w:color w:val="000000"/>
          <w:spacing w:val="6"/>
          <w:sz w:val="28"/>
          <w:szCs w:val="28"/>
        </w:rPr>
        <w:t xml:space="preserve">В рамках </w:t>
      </w:r>
      <w:r>
        <w:rPr>
          <w:color w:val="000000"/>
          <w:spacing w:val="6"/>
          <w:sz w:val="28"/>
          <w:szCs w:val="28"/>
        </w:rPr>
        <w:t>муниципальной</w:t>
      </w:r>
      <w:r w:rsidRPr="00607B99">
        <w:rPr>
          <w:color w:val="000000"/>
          <w:spacing w:val="6"/>
          <w:sz w:val="28"/>
          <w:szCs w:val="28"/>
        </w:rPr>
        <w:t xml:space="preserve"> программы не предусматривается выделение социальных выплат на улучшение жилищных условий в сельской местности гражданам Российской Федерации, перед которыми государство имеет обязательства по обеспечению жильем в соответствии с законодательством Российской Федерации</w:t>
      </w:r>
      <w:r w:rsidRPr="00F552AC">
        <w:rPr>
          <w:color w:val="000000"/>
          <w:spacing w:val="6"/>
          <w:sz w:val="25"/>
          <w:szCs w:val="25"/>
        </w:rPr>
        <w:t>.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Порядок предоставления социальных выплат на улучшение жилищных условий граждан, проживающих в сельской местности, в том числе молодых семей и молодых специалистов, в рамках государственной программы утверждается Администрацией края на основании предложений, подготовленных Главным управлением сельского хозяйства Алтайского края.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Решение задачи по созданию условий для устойчивого развития сельских территорий предполагает активизацию граждан, проживающих на этих территориях, формирование у них установки на социальную активность и мобильность сельского населения.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 xml:space="preserve">Реализация мероприятий </w:t>
      </w:r>
      <w:r>
        <w:rPr>
          <w:color w:val="000000"/>
          <w:spacing w:val="6"/>
          <w:sz w:val="28"/>
          <w:szCs w:val="28"/>
        </w:rPr>
        <w:t>второго</w:t>
      </w:r>
      <w:r w:rsidRPr="00607B99">
        <w:rPr>
          <w:color w:val="000000"/>
          <w:spacing w:val="6"/>
          <w:sz w:val="28"/>
          <w:szCs w:val="28"/>
        </w:rPr>
        <w:t xml:space="preserve"> блока </w:t>
      </w:r>
      <w:r>
        <w:rPr>
          <w:color w:val="000000"/>
          <w:spacing w:val="6"/>
          <w:sz w:val="28"/>
          <w:szCs w:val="28"/>
        </w:rPr>
        <w:t>муниципальной</w:t>
      </w:r>
      <w:r w:rsidRPr="00607B99">
        <w:rPr>
          <w:color w:val="000000"/>
          <w:spacing w:val="6"/>
          <w:sz w:val="28"/>
          <w:szCs w:val="28"/>
        </w:rPr>
        <w:t xml:space="preserve"> программы - </w:t>
      </w:r>
      <w:proofErr w:type="spellStart"/>
      <w:r w:rsidRPr="00607B99">
        <w:rPr>
          <w:color w:val="000000"/>
          <w:spacing w:val="6"/>
          <w:sz w:val="28"/>
          <w:szCs w:val="28"/>
        </w:rPr>
        <w:t>грантовой</w:t>
      </w:r>
      <w:proofErr w:type="spellEnd"/>
      <w:r w:rsidRPr="00607B99">
        <w:rPr>
          <w:color w:val="000000"/>
          <w:spacing w:val="6"/>
          <w:sz w:val="28"/>
          <w:szCs w:val="28"/>
        </w:rPr>
        <w:t xml:space="preserve"> поддержки местных инициатив граждан, проживающих в сельской местности, будет способствовать:</w:t>
      </w:r>
    </w:p>
    <w:p w:rsidR="00B81B9B" w:rsidRPr="00607B9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607B99">
        <w:rPr>
          <w:color w:val="000000"/>
          <w:spacing w:val="6"/>
          <w:sz w:val="28"/>
          <w:szCs w:val="28"/>
        </w:rPr>
        <w:t>активизации участия сельского населения в общественно значимых проектах;</w:t>
      </w:r>
    </w:p>
    <w:p w:rsidR="00B81B9B" w:rsidRPr="005A521E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5A521E">
        <w:rPr>
          <w:color w:val="000000"/>
          <w:spacing w:val="6"/>
          <w:sz w:val="28"/>
          <w:szCs w:val="28"/>
        </w:rPr>
        <w:t xml:space="preserve">мобилизации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</w:t>
      </w:r>
      <w:r w:rsidRPr="005A521E">
        <w:rPr>
          <w:color w:val="000000"/>
          <w:spacing w:val="6"/>
          <w:sz w:val="28"/>
          <w:szCs w:val="28"/>
        </w:rPr>
        <w:lastRenderedPageBreak/>
        <w:t>дальнейшего развития поселений</w:t>
      </w:r>
      <w:r>
        <w:rPr>
          <w:color w:val="000000"/>
          <w:spacing w:val="6"/>
          <w:sz w:val="28"/>
          <w:szCs w:val="28"/>
        </w:rPr>
        <w:t>.</w:t>
      </w:r>
    </w:p>
    <w:p w:rsidR="00B81B9B" w:rsidRPr="005A521E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5A521E">
        <w:rPr>
          <w:color w:val="000000"/>
          <w:spacing w:val="6"/>
          <w:sz w:val="28"/>
          <w:szCs w:val="28"/>
        </w:rPr>
        <w:t>Средства государственной поддержки предоставляются на реализацию проектов, отобранных по результатам конкурса, по следующим приоритетным направлениям:</w:t>
      </w:r>
    </w:p>
    <w:p w:rsidR="00B81B9B" w:rsidRPr="005A521E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5A521E">
        <w:rPr>
          <w:color w:val="000000"/>
          <w:spacing w:val="6"/>
          <w:sz w:val="28"/>
          <w:szCs w:val="28"/>
        </w:rPr>
        <w:t>создание и обустройство зон отдыха, спортивных и детских игровых площадок;</w:t>
      </w:r>
    </w:p>
    <w:p w:rsidR="00B81B9B" w:rsidRPr="005A521E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5A521E">
        <w:rPr>
          <w:color w:val="000000"/>
          <w:spacing w:val="6"/>
          <w:sz w:val="28"/>
          <w:szCs w:val="28"/>
        </w:rPr>
        <w:t xml:space="preserve">сохранение и восстановление природных ландшафтов, </w:t>
      </w:r>
      <w:proofErr w:type="spellStart"/>
      <w:r w:rsidRPr="005A521E">
        <w:rPr>
          <w:color w:val="000000"/>
          <w:spacing w:val="6"/>
          <w:sz w:val="28"/>
          <w:szCs w:val="28"/>
        </w:rPr>
        <w:t>историко</w:t>
      </w:r>
      <w:r w:rsidRPr="005A521E">
        <w:rPr>
          <w:color w:val="000000"/>
          <w:spacing w:val="6"/>
          <w:sz w:val="28"/>
          <w:szCs w:val="28"/>
        </w:rPr>
        <w:softHyphen/>
        <w:t>культурных</w:t>
      </w:r>
      <w:proofErr w:type="spellEnd"/>
      <w:r w:rsidRPr="005A521E">
        <w:rPr>
          <w:color w:val="000000"/>
          <w:spacing w:val="6"/>
          <w:sz w:val="28"/>
          <w:szCs w:val="28"/>
        </w:rPr>
        <w:t xml:space="preserve"> памятников;</w:t>
      </w:r>
    </w:p>
    <w:p w:rsidR="00B81B9B" w:rsidRPr="005A521E" w:rsidRDefault="00B81B9B" w:rsidP="00B81B9B">
      <w:pPr>
        <w:widowControl w:val="0"/>
        <w:spacing w:line="341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5A521E">
        <w:rPr>
          <w:color w:val="000000"/>
          <w:spacing w:val="6"/>
          <w:sz w:val="28"/>
          <w:szCs w:val="28"/>
        </w:rPr>
        <w:t>поддержка национальных культурных традиций, народных промыслов и ремесел.</w:t>
      </w:r>
    </w:p>
    <w:p w:rsidR="00B81B9B" w:rsidRPr="00937DE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Третий</w:t>
      </w:r>
      <w:r w:rsidRPr="00937DE0">
        <w:rPr>
          <w:color w:val="000000"/>
          <w:spacing w:val="6"/>
          <w:sz w:val="28"/>
          <w:szCs w:val="28"/>
        </w:rPr>
        <w:t xml:space="preserve"> блок мероприятий, направленных на поощрение и популяризацию достижений в сфере развития сельских территорий, способствует:</w:t>
      </w:r>
    </w:p>
    <w:p w:rsidR="00B81B9B" w:rsidRPr="00937DE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937DE0">
        <w:rPr>
          <w:color w:val="000000"/>
          <w:spacing w:val="6"/>
          <w:sz w:val="28"/>
          <w:szCs w:val="28"/>
        </w:rPr>
        <w:t>повышению уровня миграционной привлекательности сельских территорий для граждан;</w:t>
      </w:r>
    </w:p>
    <w:p w:rsidR="00B81B9B" w:rsidRPr="00937DE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937DE0">
        <w:rPr>
          <w:color w:val="000000"/>
          <w:spacing w:val="6"/>
          <w:sz w:val="28"/>
          <w:szCs w:val="28"/>
        </w:rPr>
        <w:t>привлечению специалистов и квалифицированных кадров массовых профессий для работы в сельском хозяйстве и других отраслях сельской эко</w:t>
      </w:r>
      <w:r w:rsidRPr="00937DE0">
        <w:rPr>
          <w:color w:val="000000"/>
          <w:spacing w:val="6"/>
          <w:sz w:val="28"/>
          <w:szCs w:val="28"/>
        </w:rPr>
        <w:softHyphen/>
        <w:t>номики, повышению привлекательности сельских территорий для инвести</w:t>
      </w:r>
      <w:r w:rsidRPr="00937DE0">
        <w:rPr>
          <w:color w:val="000000"/>
          <w:spacing w:val="6"/>
          <w:sz w:val="28"/>
          <w:szCs w:val="28"/>
        </w:rPr>
        <w:softHyphen/>
        <w:t>рования и создания дополнительных рабочих мест с учетом применения со</w:t>
      </w:r>
      <w:r w:rsidRPr="00937DE0">
        <w:rPr>
          <w:color w:val="000000"/>
          <w:spacing w:val="6"/>
          <w:sz w:val="28"/>
          <w:szCs w:val="28"/>
        </w:rPr>
        <w:softHyphen/>
        <w:t>временных технологий организации труда;</w:t>
      </w:r>
    </w:p>
    <w:p w:rsidR="00B81B9B" w:rsidRPr="00937DE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937DE0">
        <w:rPr>
          <w:color w:val="000000"/>
          <w:spacing w:val="6"/>
          <w:sz w:val="28"/>
          <w:szCs w:val="28"/>
        </w:rPr>
        <w:t>формированию в обществе уважительного отношения к сельскому тру</w:t>
      </w:r>
      <w:r w:rsidRPr="00937DE0">
        <w:rPr>
          <w:color w:val="000000"/>
          <w:spacing w:val="6"/>
          <w:sz w:val="28"/>
          <w:szCs w:val="28"/>
        </w:rPr>
        <w:softHyphen/>
        <w:t>ду и сельским жителям;</w:t>
      </w:r>
    </w:p>
    <w:p w:rsidR="00B81B9B" w:rsidRPr="00937DE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937DE0">
        <w:rPr>
          <w:color w:val="000000"/>
          <w:spacing w:val="6"/>
          <w:sz w:val="28"/>
          <w:szCs w:val="28"/>
        </w:rPr>
        <w:t>общественному признанию необходимости развития сельских террито</w:t>
      </w:r>
      <w:r w:rsidRPr="00937DE0">
        <w:rPr>
          <w:color w:val="000000"/>
          <w:spacing w:val="6"/>
          <w:sz w:val="28"/>
          <w:szCs w:val="28"/>
        </w:rPr>
        <w:softHyphen/>
        <w:t>рий</w:t>
      </w:r>
      <w:r>
        <w:rPr>
          <w:color w:val="000000"/>
          <w:spacing w:val="6"/>
          <w:sz w:val="28"/>
          <w:szCs w:val="28"/>
        </w:rPr>
        <w:t>.</w:t>
      </w:r>
    </w:p>
    <w:p w:rsidR="00B81B9B" w:rsidRPr="00937DE0" w:rsidRDefault="00B81B9B" w:rsidP="00B81B9B">
      <w:pPr>
        <w:widowControl w:val="0"/>
        <w:spacing w:line="322" w:lineRule="exact"/>
        <w:ind w:left="20" w:right="20" w:firstLine="567"/>
        <w:rPr>
          <w:color w:val="000000"/>
          <w:spacing w:val="6"/>
          <w:sz w:val="28"/>
          <w:szCs w:val="28"/>
        </w:rPr>
      </w:pPr>
      <w:r w:rsidRPr="00937DE0">
        <w:rPr>
          <w:color w:val="000000"/>
          <w:spacing w:val="6"/>
          <w:sz w:val="28"/>
          <w:szCs w:val="28"/>
        </w:rPr>
        <w:t>В рамках указанных мероприятий предусматривается: поддержка национальных культурных традиций, проведение народных праздников сельскохозяйственной тематики;</w:t>
      </w:r>
    </w:p>
    <w:p w:rsidR="00B81B9B" w:rsidRPr="009536B4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6B4">
        <w:rPr>
          <w:rFonts w:ascii="Times New Roman" w:hAnsi="Times New Roman"/>
          <w:color w:val="000000"/>
          <w:sz w:val="28"/>
          <w:szCs w:val="28"/>
        </w:rPr>
        <w:t xml:space="preserve">организация трудового соревнования в агропромышленном комплексе </w:t>
      </w:r>
      <w:r>
        <w:rPr>
          <w:rFonts w:ascii="Times New Roman" w:hAnsi="Times New Roman"/>
          <w:color w:val="000000"/>
          <w:sz w:val="28"/>
          <w:szCs w:val="28"/>
        </w:rPr>
        <w:t>района и Алтайского края</w:t>
      </w:r>
      <w:r w:rsidRPr="009536B4">
        <w:rPr>
          <w:rFonts w:ascii="Times New Roman" w:hAnsi="Times New Roman"/>
          <w:color w:val="000000"/>
          <w:sz w:val="28"/>
          <w:szCs w:val="28"/>
        </w:rPr>
        <w:t>, материальное стимулирование в его рамках участников соревнования, организация конкурсов профессионального мастерства, материальное стимулирование их участников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1B9B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95208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четвертого</w:t>
      </w:r>
      <w:r w:rsidRPr="00952089">
        <w:rPr>
          <w:rFonts w:ascii="Times New Roman" w:hAnsi="Times New Roman"/>
          <w:sz w:val="28"/>
          <w:szCs w:val="28"/>
        </w:rPr>
        <w:t xml:space="preserve"> блока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52089">
        <w:rPr>
          <w:rFonts w:ascii="Times New Roman" w:hAnsi="Times New Roman"/>
          <w:sz w:val="28"/>
          <w:szCs w:val="28"/>
        </w:rPr>
        <w:t xml:space="preserve"> программы в части комплексного обустройства населенных пунктов, расположенных в сельской местности, объектами социальной и инженерной инфраструктуры предусматривает оказание государственной поддержки в целях развития на селе водоснабжения, плоскостных спортивных сооружений в сельской местности</w:t>
      </w:r>
      <w:r>
        <w:rPr>
          <w:rFonts w:ascii="Times New Roman" w:hAnsi="Times New Roman"/>
          <w:sz w:val="28"/>
          <w:szCs w:val="28"/>
        </w:rPr>
        <w:t>, строительство автомобильных дорог.</w:t>
      </w:r>
    </w:p>
    <w:p w:rsidR="00B81B9B" w:rsidRPr="00952089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952089">
        <w:rPr>
          <w:rFonts w:ascii="Times New Roman" w:hAnsi="Times New Roman"/>
          <w:sz w:val="28"/>
          <w:szCs w:val="28"/>
        </w:rPr>
        <w:t xml:space="preserve">Правила предоставления </w:t>
      </w:r>
      <w:proofErr w:type="spellStart"/>
      <w:r w:rsidRPr="00952089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952089">
        <w:rPr>
          <w:rFonts w:ascii="Times New Roman" w:hAnsi="Times New Roman"/>
          <w:sz w:val="28"/>
          <w:szCs w:val="28"/>
        </w:rPr>
        <w:t xml:space="preserve"> поддержки и порядок проведения в рамках государственной программы конкурсных отборов соответствующих проектов утверждаются нормативными правовыми актами Администрации края на основании предложений, подготовленных </w:t>
      </w:r>
      <w:r>
        <w:rPr>
          <w:rFonts w:ascii="Times New Roman" w:hAnsi="Times New Roman"/>
          <w:sz w:val="28"/>
          <w:szCs w:val="28"/>
        </w:rPr>
        <w:t xml:space="preserve">Главным </w:t>
      </w:r>
      <w:r w:rsidRPr="00952089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строительства, транспорта, жилищно-коммунального и дорожного хозяйства </w:t>
      </w:r>
      <w:r w:rsidRPr="00952089">
        <w:rPr>
          <w:rFonts w:ascii="Times New Roman" w:hAnsi="Times New Roman"/>
          <w:sz w:val="28"/>
          <w:szCs w:val="28"/>
        </w:rPr>
        <w:t>Алтайского края.</w:t>
      </w:r>
    </w:p>
    <w:p w:rsidR="00B81B9B" w:rsidRPr="00952089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952089">
        <w:rPr>
          <w:rFonts w:ascii="Times New Roman" w:hAnsi="Times New Roman"/>
          <w:sz w:val="28"/>
          <w:szCs w:val="28"/>
        </w:rPr>
        <w:t>Из указанного выше перечня мероприятий по комплексному обустройству населенных пунктов, расположенных в сельской местности, объектами социальной и инженерной инфраструктуры приоритетному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089">
        <w:rPr>
          <w:rFonts w:ascii="Times New Roman" w:hAnsi="Times New Roman"/>
          <w:sz w:val="28"/>
          <w:szCs w:val="28"/>
        </w:rPr>
        <w:t xml:space="preserve">финансированию </w:t>
      </w:r>
      <w:r w:rsidRPr="00952089">
        <w:rPr>
          <w:rFonts w:ascii="Times New Roman" w:hAnsi="Times New Roman"/>
          <w:sz w:val="28"/>
          <w:szCs w:val="28"/>
        </w:rPr>
        <w:lastRenderedPageBreak/>
        <w:t>подлежат мероприятия, в которых осуществляется поступательное развитие отраслей агропромыш</w:t>
      </w:r>
      <w:r w:rsidRPr="00952089">
        <w:rPr>
          <w:rFonts w:ascii="Times New Roman" w:hAnsi="Times New Roman"/>
          <w:sz w:val="28"/>
          <w:szCs w:val="28"/>
        </w:rPr>
        <w:softHyphen/>
        <w:t xml:space="preserve">ленного </w:t>
      </w:r>
      <w:proofErr w:type="gramStart"/>
      <w:r w:rsidRPr="00952089">
        <w:rPr>
          <w:rFonts w:ascii="Times New Roman" w:hAnsi="Times New Roman"/>
          <w:sz w:val="28"/>
          <w:szCs w:val="28"/>
        </w:rPr>
        <w:t>комплекса</w:t>
      </w:r>
      <w:proofErr w:type="gramEnd"/>
      <w:r w:rsidRPr="00952089">
        <w:rPr>
          <w:rFonts w:ascii="Times New Roman" w:hAnsi="Times New Roman"/>
          <w:sz w:val="28"/>
          <w:szCs w:val="28"/>
        </w:rPr>
        <w:t xml:space="preserve"> и реализуются соответствующие инвестиционные проекты.</w:t>
      </w:r>
    </w:p>
    <w:p w:rsidR="00B81B9B" w:rsidRPr="000B1095" w:rsidRDefault="00B81B9B" w:rsidP="00B81B9B">
      <w:pPr>
        <w:pStyle w:val="13"/>
        <w:shd w:val="clear" w:color="auto" w:fill="auto"/>
        <w:spacing w:before="0" w:after="240" w:line="326" w:lineRule="exact"/>
        <w:ind w:left="20" w:right="20" w:firstLine="567"/>
        <w:jc w:val="both"/>
        <w:rPr>
          <w:sz w:val="28"/>
          <w:szCs w:val="28"/>
        </w:rPr>
      </w:pPr>
      <w:r w:rsidRPr="00952089">
        <w:rPr>
          <w:rFonts w:ascii="Times New Roman" w:hAnsi="Times New Roman"/>
          <w:sz w:val="28"/>
          <w:szCs w:val="28"/>
        </w:rPr>
        <w:t>Перечень основных мероприятий Программы приведен в приложении</w:t>
      </w:r>
      <w:r>
        <w:t xml:space="preserve">  </w:t>
      </w:r>
      <w:r>
        <w:rPr>
          <w:sz w:val="28"/>
          <w:szCs w:val="28"/>
        </w:rPr>
        <w:t>3.</w:t>
      </w:r>
    </w:p>
    <w:p w:rsidR="00B81B9B" w:rsidRPr="00555759" w:rsidRDefault="00B81B9B" w:rsidP="00B81B9B">
      <w:pPr>
        <w:pStyle w:val="13"/>
        <w:widowControl w:val="0"/>
        <w:shd w:val="clear" w:color="auto" w:fill="auto"/>
        <w:spacing w:before="0" w:after="240" w:line="326" w:lineRule="exact"/>
        <w:ind w:right="116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55759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5575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81B9B" w:rsidRPr="00AB2F93" w:rsidRDefault="00B81B9B" w:rsidP="00B81B9B">
      <w:pPr>
        <w:pStyle w:val="13"/>
        <w:shd w:val="clear" w:color="auto" w:fill="auto"/>
        <w:spacing w:before="0" w:line="326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средств: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краевого бюджета - в соответствии с законом Алтайского края о крае</w:t>
      </w:r>
      <w:r w:rsidRPr="00AB2F93">
        <w:rPr>
          <w:rFonts w:ascii="Times New Roman" w:hAnsi="Times New Roman"/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федерального бюджета - в соответствии с федеральным законом о фе</w:t>
      </w:r>
      <w:r w:rsidRPr="00AB2F93">
        <w:rPr>
          <w:rFonts w:ascii="Times New Roman" w:hAnsi="Times New Roman"/>
          <w:sz w:val="28"/>
          <w:szCs w:val="28"/>
        </w:rPr>
        <w:softHyphen/>
        <w:t>деральном бюджете на очередной финансовый год и на плановый период;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местных бюджетов - в соответствии с решениями районного Совета депутатов о бюджете муниципального образования на соот</w:t>
      </w:r>
      <w:r w:rsidRPr="00AB2F93">
        <w:rPr>
          <w:rFonts w:ascii="Times New Roman" w:hAnsi="Times New Roman"/>
          <w:sz w:val="28"/>
          <w:szCs w:val="28"/>
        </w:rPr>
        <w:softHyphen/>
        <w:t>ветствующий финансовый год и на плановый период;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внебюджетных источников - в соответствии с заявленными проектами. Покрытие из краевого бюджета необходимых затрат на реализацию муниципальной программы осуществляется в пределах бюджетных ассиг</w:t>
      </w:r>
      <w:r w:rsidRPr="00AB2F93">
        <w:rPr>
          <w:rFonts w:ascii="Times New Roman" w:hAnsi="Times New Roman"/>
          <w:sz w:val="28"/>
          <w:szCs w:val="28"/>
        </w:rPr>
        <w:softHyphen/>
        <w:t>нований на очередной финансовый год.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программных мероприятий, составляет </w:t>
      </w:r>
      <w:r w:rsidR="00F9035F" w:rsidRPr="00AB2F93">
        <w:rPr>
          <w:rFonts w:ascii="Times New Roman" w:hAnsi="Times New Roman"/>
          <w:sz w:val="28"/>
          <w:szCs w:val="28"/>
        </w:rPr>
        <w:t>666928</w:t>
      </w:r>
      <w:r w:rsidRPr="00AB2F93">
        <w:rPr>
          <w:rFonts w:ascii="Times New Roman" w:hAnsi="Times New Roman"/>
          <w:sz w:val="28"/>
          <w:szCs w:val="28"/>
        </w:rPr>
        <w:t xml:space="preserve"> тыс. рублей (в ценах соответствующих лет), в том числе: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2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за счет средств федерального бюджета – </w:t>
      </w:r>
      <w:r w:rsidR="00F9035F" w:rsidRPr="00AB2F93">
        <w:rPr>
          <w:rFonts w:ascii="Times New Roman" w:hAnsi="Times New Roman"/>
          <w:sz w:val="28"/>
          <w:szCs w:val="28"/>
        </w:rPr>
        <w:t>97220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F9035F" w:rsidRPr="00AB2F93">
        <w:rPr>
          <w:rFonts w:ascii="Times New Roman" w:hAnsi="Times New Roman"/>
          <w:sz w:val="28"/>
          <w:szCs w:val="28"/>
        </w:rPr>
        <w:t>14,6</w:t>
      </w:r>
      <w:r w:rsidRPr="00AB2F93">
        <w:rPr>
          <w:rFonts w:ascii="Times New Roman" w:hAnsi="Times New Roman"/>
          <w:sz w:val="28"/>
          <w:szCs w:val="28"/>
        </w:rPr>
        <w:t xml:space="preserve">%);   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2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за счет сре</w:t>
      </w:r>
      <w:proofErr w:type="gramStart"/>
      <w:r w:rsidRPr="00AB2F93">
        <w:rPr>
          <w:rFonts w:ascii="Times New Roman" w:hAnsi="Times New Roman"/>
          <w:sz w:val="28"/>
          <w:szCs w:val="28"/>
        </w:rPr>
        <w:t>дств кр</w:t>
      </w:r>
      <w:proofErr w:type="gramEnd"/>
      <w:r w:rsidRPr="00AB2F93">
        <w:rPr>
          <w:rFonts w:ascii="Times New Roman" w:hAnsi="Times New Roman"/>
          <w:sz w:val="28"/>
          <w:szCs w:val="28"/>
        </w:rPr>
        <w:t xml:space="preserve">аевого бюджета – </w:t>
      </w:r>
      <w:r w:rsidR="00F9035F" w:rsidRPr="00AB2F93">
        <w:rPr>
          <w:rFonts w:ascii="Times New Roman" w:hAnsi="Times New Roman"/>
          <w:sz w:val="28"/>
          <w:szCs w:val="28"/>
        </w:rPr>
        <w:t>385985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F9035F" w:rsidRPr="00AB2F93">
        <w:rPr>
          <w:rFonts w:ascii="Times New Roman" w:hAnsi="Times New Roman"/>
          <w:sz w:val="28"/>
          <w:szCs w:val="28"/>
        </w:rPr>
        <w:t>57,9</w:t>
      </w:r>
      <w:r w:rsidRPr="00AB2F93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2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за счет средств местных бюджетов – </w:t>
      </w:r>
      <w:r w:rsidR="00F9035F" w:rsidRPr="00AB2F93">
        <w:rPr>
          <w:rFonts w:ascii="Times New Roman" w:hAnsi="Times New Roman"/>
          <w:sz w:val="28"/>
          <w:szCs w:val="28"/>
        </w:rPr>
        <w:t>94132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F9035F" w:rsidRPr="00AB2F93">
        <w:rPr>
          <w:rFonts w:ascii="Times New Roman" w:hAnsi="Times New Roman"/>
          <w:sz w:val="28"/>
          <w:szCs w:val="28"/>
        </w:rPr>
        <w:t>14,1</w:t>
      </w:r>
      <w:r w:rsidRPr="00AB2F93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2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за счет внебюджетных источников – </w:t>
      </w:r>
      <w:r w:rsidR="00F9035F" w:rsidRPr="00AB2F93">
        <w:rPr>
          <w:rFonts w:ascii="Times New Roman" w:hAnsi="Times New Roman"/>
          <w:sz w:val="28"/>
          <w:szCs w:val="28"/>
        </w:rPr>
        <w:t>89591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F9035F" w:rsidRPr="00AB2F93">
        <w:rPr>
          <w:rFonts w:ascii="Times New Roman" w:hAnsi="Times New Roman"/>
          <w:sz w:val="28"/>
          <w:szCs w:val="28"/>
        </w:rPr>
        <w:t>13,4</w:t>
      </w:r>
      <w:r w:rsidRPr="00AB2F93">
        <w:rPr>
          <w:rFonts w:ascii="Times New Roman" w:hAnsi="Times New Roman"/>
          <w:sz w:val="28"/>
          <w:szCs w:val="28"/>
        </w:rPr>
        <w:t>%).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Из общего объема средств, предусмотренных муниципальной про</w:t>
      </w:r>
      <w:r w:rsidRPr="00AB2F93">
        <w:rPr>
          <w:rFonts w:ascii="Times New Roman" w:hAnsi="Times New Roman"/>
          <w:sz w:val="28"/>
          <w:szCs w:val="28"/>
        </w:rPr>
        <w:softHyphen/>
        <w:t xml:space="preserve">граммой, в </w:t>
      </w:r>
      <w:r w:rsidR="00EC2178" w:rsidRPr="00AB2F93">
        <w:rPr>
          <w:rFonts w:ascii="Times New Roman" w:hAnsi="Times New Roman"/>
          <w:sz w:val="28"/>
          <w:szCs w:val="28"/>
        </w:rPr>
        <w:t xml:space="preserve">плановых </w:t>
      </w:r>
      <w:r w:rsidRPr="00AB2F93">
        <w:rPr>
          <w:rFonts w:ascii="Times New Roman" w:hAnsi="Times New Roman"/>
          <w:sz w:val="28"/>
          <w:szCs w:val="28"/>
        </w:rPr>
        <w:t>201</w:t>
      </w:r>
      <w:r w:rsidR="00EC2178" w:rsidRPr="00AB2F93">
        <w:rPr>
          <w:rFonts w:ascii="Times New Roman" w:hAnsi="Times New Roman"/>
          <w:sz w:val="28"/>
          <w:szCs w:val="28"/>
        </w:rPr>
        <w:t>5</w:t>
      </w:r>
      <w:r w:rsidRPr="00AB2F93">
        <w:rPr>
          <w:rFonts w:ascii="Times New Roman" w:hAnsi="Times New Roman"/>
          <w:sz w:val="28"/>
          <w:szCs w:val="28"/>
        </w:rPr>
        <w:t xml:space="preserve"> - 2020 годах планируется выделить </w:t>
      </w:r>
      <w:r w:rsidR="00EC2178" w:rsidRPr="00AB2F93">
        <w:rPr>
          <w:rFonts w:ascii="Times New Roman" w:hAnsi="Times New Roman"/>
          <w:sz w:val="28"/>
          <w:szCs w:val="28"/>
        </w:rPr>
        <w:t>572672</w:t>
      </w:r>
      <w:r w:rsidRPr="00AB2F93">
        <w:rPr>
          <w:rFonts w:ascii="Times New Roman" w:hAnsi="Times New Roman"/>
          <w:sz w:val="28"/>
          <w:szCs w:val="28"/>
        </w:rPr>
        <w:t xml:space="preserve"> тыс. рублей (73,8%), из которых: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средства федерального бюджета составляют </w:t>
      </w:r>
      <w:r w:rsidR="00EC2178" w:rsidRPr="00AB2F93">
        <w:rPr>
          <w:rFonts w:ascii="Times New Roman" w:hAnsi="Times New Roman"/>
          <w:sz w:val="28"/>
          <w:szCs w:val="28"/>
        </w:rPr>
        <w:t>82010</w:t>
      </w:r>
      <w:r w:rsidRPr="00AB2F93">
        <w:rPr>
          <w:rFonts w:ascii="Times New Roman" w:hAnsi="Times New Roman"/>
          <w:sz w:val="28"/>
          <w:szCs w:val="28"/>
        </w:rPr>
        <w:t xml:space="preserve"> тыс. рублей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firstLine="567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(</w:t>
      </w:r>
      <w:r w:rsidR="00EC2178" w:rsidRPr="00AB2F93">
        <w:rPr>
          <w:rFonts w:ascii="Times New Roman" w:hAnsi="Times New Roman"/>
          <w:sz w:val="28"/>
          <w:szCs w:val="28"/>
        </w:rPr>
        <w:t>14,3</w:t>
      </w:r>
      <w:r w:rsidRPr="00AB2F93">
        <w:rPr>
          <w:rFonts w:ascii="Times New Roman" w:hAnsi="Times New Roman"/>
          <w:sz w:val="28"/>
          <w:szCs w:val="28"/>
        </w:rPr>
        <w:t>% от общего объема планируемого периода);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4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 средства краевого бюджета – </w:t>
      </w:r>
      <w:r w:rsidR="00EC2178" w:rsidRPr="00AB2F93">
        <w:rPr>
          <w:rFonts w:ascii="Times New Roman" w:hAnsi="Times New Roman"/>
          <w:sz w:val="28"/>
          <w:szCs w:val="28"/>
        </w:rPr>
        <w:t>339592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EC2178" w:rsidRPr="00AB2F93">
        <w:rPr>
          <w:rFonts w:ascii="Times New Roman" w:hAnsi="Times New Roman"/>
          <w:sz w:val="28"/>
          <w:szCs w:val="28"/>
        </w:rPr>
        <w:t>59,3</w:t>
      </w:r>
      <w:r w:rsidRPr="00AB2F93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4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 средства местных бюджетов – </w:t>
      </w:r>
      <w:r w:rsidR="00EC2178" w:rsidRPr="00AB2F93">
        <w:rPr>
          <w:rFonts w:ascii="Times New Roman" w:hAnsi="Times New Roman"/>
          <w:sz w:val="28"/>
          <w:szCs w:val="28"/>
        </w:rPr>
        <w:t>86025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EC2178" w:rsidRPr="00AB2F93">
        <w:rPr>
          <w:rFonts w:ascii="Times New Roman" w:hAnsi="Times New Roman"/>
          <w:sz w:val="28"/>
          <w:szCs w:val="28"/>
        </w:rPr>
        <w:t>15</w:t>
      </w:r>
      <w:r w:rsidRPr="00AB2F93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4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 средства из внебюджетных источников –</w:t>
      </w:r>
      <w:r w:rsidR="00EC2178" w:rsidRPr="00AB2F93">
        <w:rPr>
          <w:rFonts w:ascii="Times New Roman" w:hAnsi="Times New Roman"/>
          <w:sz w:val="28"/>
          <w:szCs w:val="28"/>
        </w:rPr>
        <w:t>65045</w:t>
      </w:r>
      <w:r w:rsidRPr="00AB2F93">
        <w:rPr>
          <w:rFonts w:ascii="Times New Roman" w:hAnsi="Times New Roman"/>
          <w:sz w:val="28"/>
          <w:szCs w:val="28"/>
        </w:rPr>
        <w:t xml:space="preserve"> тыс. рублей (</w:t>
      </w:r>
      <w:r w:rsidR="00EC2178" w:rsidRPr="00AB2F93">
        <w:rPr>
          <w:rFonts w:ascii="Times New Roman" w:hAnsi="Times New Roman"/>
          <w:sz w:val="28"/>
          <w:szCs w:val="28"/>
        </w:rPr>
        <w:t>11,4</w:t>
      </w:r>
      <w:r w:rsidRPr="00AB2F93">
        <w:rPr>
          <w:rFonts w:ascii="Times New Roman" w:hAnsi="Times New Roman"/>
          <w:sz w:val="28"/>
          <w:szCs w:val="28"/>
        </w:rPr>
        <w:t xml:space="preserve">%).    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426" w:right="440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   Финансовые ресурсы направляются: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на капитальные вложения - в объеме </w:t>
      </w:r>
      <w:r w:rsidR="00EC2178" w:rsidRPr="00AB2F93">
        <w:rPr>
          <w:rFonts w:ascii="Times New Roman" w:hAnsi="Times New Roman"/>
          <w:sz w:val="28"/>
          <w:szCs w:val="28"/>
        </w:rPr>
        <w:t>664334</w:t>
      </w:r>
      <w:r w:rsidRPr="00AB2F93">
        <w:rPr>
          <w:rFonts w:ascii="Times New Roman" w:hAnsi="Times New Roman"/>
          <w:sz w:val="28"/>
          <w:szCs w:val="28"/>
        </w:rPr>
        <w:t xml:space="preserve"> тыс. рублей, что состав</w:t>
      </w:r>
      <w:r w:rsidRPr="00AB2F93">
        <w:rPr>
          <w:rFonts w:ascii="Times New Roman" w:hAnsi="Times New Roman"/>
          <w:sz w:val="28"/>
          <w:szCs w:val="28"/>
        </w:rPr>
        <w:softHyphen/>
        <w:t>ляет 99,7%  от общих затрат по муниципальной программе. В 201</w:t>
      </w:r>
      <w:r w:rsidR="00EC2178" w:rsidRPr="00AB2F93">
        <w:rPr>
          <w:rFonts w:ascii="Times New Roman" w:hAnsi="Times New Roman"/>
          <w:sz w:val="28"/>
          <w:szCs w:val="28"/>
        </w:rPr>
        <w:t>5</w:t>
      </w:r>
      <w:r w:rsidRPr="00AB2F93">
        <w:rPr>
          <w:rFonts w:ascii="Times New Roman" w:hAnsi="Times New Roman"/>
          <w:sz w:val="28"/>
          <w:szCs w:val="28"/>
        </w:rPr>
        <w:t xml:space="preserve"> - 2020 годах – </w:t>
      </w:r>
      <w:r w:rsidR="00EC2178" w:rsidRPr="00AB2F93">
        <w:rPr>
          <w:rFonts w:ascii="Times New Roman" w:hAnsi="Times New Roman"/>
          <w:sz w:val="28"/>
          <w:szCs w:val="28"/>
        </w:rPr>
        <w:t>570692</w:t>
      </w:r>
      <w:r w:rsidRPr="00AB2F93">
        <w:rPr>
          <w:rFonts w:ascii="Times New Roman" w:hAnsi="Times New Roman"/>
          <w:sz w:val="28"/>
          <w:szCs w:val="28"/>
        </w:rPr>
        <w:t xml:space="preserve"> тыс. рублей (99,</w:t>
      </w:r>
      <w:r w:rsidR="00AB2F93">
        <w:rPr>
          <w:rFonts w:ascii="Times New Roman" w:hAnsi="Times New Roman"/>
          <w:sz w:val="28"/>
          <w:szCs w:val="28"/>
        </w:rPr>
        <w:t>7</w:t>
      </w:r>
      <w:r w:rsidRPr="00AB2F93">
        <w:rPr>
          <w:rFonts w:ascii="Times New Roman" w:hAnsi="Times New Roman"/>
          <w:sz w:val="28"/>
          <w:szCs w:val="28"/>
        </w:rPr>
        <w:t>% от общих затрат по муниципальной  программе в планируемый период);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на прочие расходы – </w:t>
      </w:r>
      <w:r w:rsidR="00EC2178" w:rsidRPr="00AB2F93">
        <w:rPr>
          <w:rFonts w:ascii="Times New Roman" w:hAnsi="Times New Roman"/>
          <w:sz w:val="28"/>
          <w:szCs w:val="28"/>
        </w:rPr>
        <w:t>2594</w:t>
      </w:r>
      <w:r w:rsidRPr="00AB2F93">
        <w:rPr>
          <w:rFonts w:ascii="Times New Roman" w:hAnsi="Times New Roman"/>
          <w:sz w:val="28"/>
          <w:szCs w:val="28"/>
        </w:rPr>
        <w:t xml:space="preserve"> тыс. рублей (0,3%) от общих затрат по муниципальной программе). В 201</w:t>
      </w:r>
      <w:r w:rsidR="00EC2178" w:rsidRPr="00AB2F93">
        <w:rPr>
          <w:rFonts w:ascii="Times New Roman" w:hAnsi="Times New Roman"/>
          <w:sz w:val="28"/>
          <w:szCs w:val="28"/>
        </w:rPr>
        <w:t>5</w:t>
      </w:r>
      <w:r w:rsidRPr="00AB2F93">
        <w:rPr>
          <w:rFonts w:ascii="Times New Roman" w:hAnsi="Times New Roman"/>
          <w:sz w:val="28"/>
          <w:szCs w:val="28"/>
        </w:rPr>
        <w:t xml:space="preserve"> - 2020 годах – 1</w:t>
      </w:r>
      <w:r w:rsidR="00EC2178" w:rsidRPr="00AB2F93">
        <w:rPr>
          <w:rFonts w:ascii="Times New Roman" w:hAnsi="Times New Roman"/>
          <w:sz w:val="28"/>
          <w:szCs w:val="28"/>
        </w:rPr>
        <w:t>980</w:t>
      </w:r>
      <w:r w:rsidRPr="00AB2F93">
        <w:rPr>
          <w:rFonts w:ascii="Times New Roman" w:hAnsi="Times New Roman"/>
          <w:sz w:val="28"/>
          <w:szCs w:val="28"/>
        </w:rPr>
        <w:t xml:space="preserve"> тыс. рублей (0,</w:t>
      </w:r>
      <w:r w:rsidR="00EC2178" w:rsidRPr="00AB2F93">
        <w:rPr>
          <w:rFonts w:ascii="Times New Roman" w:hAnsi="Times New Roman"/>
          <w:sz w:val="28"/>
          <w:szCs w:val="28"/>
        </w:rPr>
        <w:t>3</w:t>
      </w:r>
      <w:r w:rsidRPr="00AB2F93">
        <w:rPr>
          <w:rFonts w:ascii="Times New Roman" w:hAnsi="Times New Roman"/>
          <w:sz w:val="28"/>
          <w:szCs w:val="28"/>
        </w:rPr>
        <w:t>% от общих затрат по муниципальной программе в планируемый пери</w:t>
      </w:r>
      <w:r w:rsidRPr="00AB2F93">
        <w:rPr>
          <w:rFonts w:ascii="Times New Roman" w:hAnsi="Times New Roman"/>
          <w:sz w:val="28"/>
          <w:szCs w:val="28"/>
        </w:rPr>
        <w:softHyphen/>
        <w:t>од).</w:t>
      </w:r>
    </w:p>
    <w:p w:rsidR="00B81B9B" w:rsidRPr="00AB2F93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Распределение субсидий между муниципальными бюджетами произво</w:t>
      </w:r>
      <w:r w:rsidRPr="00AB2F93">
        <w:rPr>
          <w:rFonts w:ascii="Times New Roman" w:hAnsi="Times New Roman"/>
          <w:sz w:val="28"/>
          <w:szCs w:val="28"/>
        </w:rPr>
        <w:softHyphen/>
        <w:t>дится ежегодно с учетом лимитов бюджетных обязательств, предусмотрен</w:t>
      </w:r>
      <w:r w:rsidRPr="00AB2F93">
        <w:rPr>
          <w:rFonts w:ascii="Times New Roman" w:hAnsi="Times New Roman"/>
          <w:sz w:val="28"/>
          <w:szCs w:val="28"/>
        </w:rPr>
        <w:softHyphen/>
        <w:t xml:space="preserve">ных в </w:t>
      </w:r>
      <w:r w:rsidRPr="00AB2F93">
        <w:rPr>
          <w:rFonts w:ascii="Times New Roman" w:hAnsi="Times New Roman"/>
          <w:sz w:val="28"/>
          <w:szCs w:val="28"/>
        </w:rPr>
        <w:lastRenderedPageBreak/>
        <w:t xml:space="preserve">федеральном и краевом </w:t>
      </w:r>
      <w:proofErr w:type="gramStart"/>
      <w:r w:rsidRPr="00AB2F93">
        <w:rPr>
          <w:rFonts w:ascii="Times New Roman" w:hAnsi="Times New Roman"/>
          <w:sz w:val="28"/>
          <w:szCs w:val="28"/>
        </w:rPr>
        <w:t>бюджетах</w:t>
      </w:r>
      <w:proofErr w:type="gramEnd"/>
      <w:r w:rsidRPr="00AB2F93">
        <w:rPr>
          <w:rFonts w:ascii="Times New Roman" w:hAnsi="Times New Roman"/>
          <w:sz w:val="28"/>
          <w:szCs w:val="28"/>
        </w:rPr>
        <w:t xml:space="preserve"> на реализацию программных меро</w:t>
      </w:r>
      <w:r w:rsidRPr="00AB2F93">
        <w:rPr>
          <w:rFonts w:ascii="Times New Roman" w:hAnsi="Times New Roman"/>
          <w:sz w:val="28"/>
          <w:szCs w:val="28"/>
        </w:rPr>
        <w:softHyphen/>
        <w:t>приятий в очередном финансовом году.</w:t>
      </w:r>
    </w:p>
    <w:p w:rsidR="00B81B9B" w:rsidRPr="00555759" w:rsidRDefault="00B81B9B" w:rsidP="00B81B9B">
      <w:pPr>
        <w:pStyle w:val="13"/>
        <w:shd w:val="clear" w:color="auto" w:fill="auto"/>
        <w:spacing w:before="0" w:after="30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Сводная информация об объемах финансовых ресурсов, необходимых для реализации муниципальной программы, приведена в приложении 4.</w:t>
      </w:r>
    </w:p>
    <w:p w:rsidR="00B81B9B" w:rsidRPr="00555759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</w:p>
    <w:p w:rsidR="00B81B9B" w:rsidRPr="005D3CEE" w:rsidRDefault="00B81B9B" w:rsidP="00B81B9B">
      <w:pPr>
        <w:pStyle w:val="13"/>
        <w:widowControl w:val="0"/>
        <w:shd w:val="clear" w:color="auto" w:fill="auto"/>
        <w:tabs>
          <w:tab w:val="left" w:pos="509"/>
        </w:tabs>
        <w:spacing w:before="0" w:after="300" w:line="322" w:lineRule="exact"/>
        <w:ind w:right="24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5D3CEE">
        <w:rPr>
          <w:rFonts w:ascii="Times New Roman" w:hAnsi="Times New Roman"/>
          <w:b/>
          <w:color w:val="000000"/>
          <w:sz w:val="28"/>
          <w:szCs w:val="28"/>
        </w:rPr>
        <w:t xml:space="preserve">Анализ рисков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5D3CEE">
        <w:rPr>
          <w:rFonts w:ascii="Times New Roman" w:hAnsi="Times New Roman"/>
          <w:b/>
          <w:color w:val="000000"/>
          <w:sz w:val="28"/>
          <w:szCs w:val="28"/>
        </w:rPr>
        <w:t xml:space="preserve"> программы и описание мер управления рисками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 w:rsidRPr="005D3CEE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</w:p>
    <w:p w:rsidR="00B81B9B" w:rsidRPr="005D3CEE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5D3CEE">
        <w:rPr>
          <w:rFonts w:ascii="Times New Roman" w:hAnsi="Times New Roman"/>
          <w:color w:val="000000"/>
          <w:sz w:val="28"/>
          <w:szCs w:val="28"/>
        </w:rPr>
        <w:t xml:space="preserve">При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5D3CEE">
        <w:rPr>
          <w:rFonts w:ascii="Times New Roman" w:hAnsi="Times New Roman"/>
          <w:color w:val="000000"/>
          <w:sz w:val="28"/>
          <w:szCs w:val="28"/>
        </w:rPr>
        <w:t xml:space="preserve"> программы осуществляются меры, направленные на снижение последствий рисков и повышение уровня гаран</w:t>
      </w:r>
      <w:r w:rsidRPr="005D3CEE">
        <w:rPr>
          <w:rFonts w:ascii="Times New Roman" w:hAnsi="Times New Roman"/>
          <w:color w:val="000000"/>
          <w:sz w:val="28"/>
          <w:szCs w:val="28"/>
        </w:rPr>
        <w:softHyphen/>
        <w:t>тированности достижения предусмотренных в ней конечных результатов.</w:t>
      </w:r>
    </w:p>
    <w:p w:rsidR="00B81B9B" w:rsidRPr="005D3CEE" w:rsidRDefault="00B81B9B" w:rsidP="00B81B9B">
      <w:pPr>
        <w:pStyle w:val="13"/>
        <w:shd w:val="clear" w:color="auto" w:fill="auto"/>
        <w:spacing w:before="0" w:line="322" w:lineRule="exact"/>
        <w:ind w:left="20" w:firstLine="567"/>
        <w:jc w:val="both"/>
        <w:rPr>
          <w:rFonts w:ascii="Times New Roman" w:hAnsi="Times New Roman"/>
          <w:sz w:val="28"/>
          <w:szCs w:val="28"/>
        </w:rPr>
      </w:pPr>
      <w:r w:rsidRPr="005D3CEE">
        <w:rPr>
          <w:rFonts w:ascii="Times New Roman" w:hAnsi="Times New Roman"/>
          <w:color w:val="000000"/>
          <w:sz w:val="28"/>
          <w:szCs w:val="28"/>
        </w:rPr>
        <w:t>К рискам, в том числе, относятся:</w:t>
      </w:r>
    </w:p>
    <w:p w:rsidR="00B81B9B" w:rsidRPr="005D3CEE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5D3CEE">
        <w:rPr>
          <w:rFonts w:ascii="Times New Roman" w:hAnsi="Times New Roman"/>
          <w:color w:val="000000"/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B81B9B" w:rsidRPr="005D3CEE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CEE">
        <w:rPr>
          <w:rFonts w:ascii="Times New Roman" w:hAnsi="Times New Roman"/>
          <w:color w:val="000000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бюджетной си</w:t>
      </w:r>
      <w:r w:rsidRPr="005D3CEE">
        <w:rPr>
          <w:rFonts w:ascii="Times New Roman" w:hAnsi="Times New Roman"/>
          <w:color w:val="000000"/>
          <w:sz w:val="28"/>
          <w:szCs w:val="28"/>
        </w:rPr>
        <w:softHyphen/>
        <w:t>стемы Российской Федерации ни в среднесрочной, ни в долгосрочной пер</w:t>
      </w:r>
      <w:r w:rsidRPr="005D3CEE">
        <w:rPr>
          <w:rFonts w:ascii="Times New Roman" w:hAnsi="Times New Roman"/>
          <w:color w:val="000000"/>
          <w:sz w:val="28"/>
          <w:szCs w:val="28"/>
        </w:rPr>
        <w:softHyphen/>
        <w:t>спективе.</w:t>
      </w:r>
      <w:proofErr w:type="gramEnd"/>
    </w:p>
    <w:p w:rsidR="00B81B9B" w:rsidRPr="005D3CEE" w:rsidRDefault="00B81B9B" w:rsidP="00B81B9B">
      <w:pPr>
        <w:pStyle w:val="13"/>
        <w:shd w:val="clear" w:color="auto" w:fill="auto"/>
        <w:spacing w:before="0" w:line="326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5D3CEE">
        <w:rPr>
          <w:rFonts w:ascii="Times New Roman" w:hAnsi="Times New Roman"/>
          <w:color w:val="000000"/>
          <w:sz w:val="28"/>
          <w:szCs w:val="28"/>
        </w:rPr>
        <w:t>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B81B9B" w:rsidRPr="005D3CEE" w:rsidRDefault="00B81B9B" w:rsidP="00B81B9B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5D3CEE">
        <w:rPr>
          <w:rFonts w:ascii="Times New Roman" w:hAnsi="Times New Roman"/>
          <w:color w:val="000000"/>
          <w:sz w:val="28"/>
          <w:szCs w:val="28"/>
        </w:rPr>
        <w:t xml:space="preserve">природные риски, связанные с нахождением </w:t>
      </w:r>
      <w:r w:rsidR="009756C0">
        <w:rPr>
          <w:rFonts w:ascii="Times New Roman" w:hAnsi="Times New Roman"/>
          <w:color w:val="000000"/>
          <w:sz w:val="28"/>
          <w:szCs w:val="28"/>
        </w:rPr>
        <w:t xml:space="preserve">территории района </w:t>
      </w:r>
      <w:r w:rsidRPr="005D3CEE">
        <w:rPr>
          <w:rFonts w:ascii="Times New Roman" w:hAnsi="Times New Roman"/>
          <w:color w:val="000000"/>
          <w:sz w:val="28"/>
          <w:szCs w:val="28"/>
        </w:rPr>
        <w:t>в зон</w:t>
      </w:r>
      <w:r w:rsidR="009756C0">
        <w:rPr>
          <w:rFonts w:ascii="Times New Roman" w:hAnsi="Times New Roman"/>
          <w:color w:val="000000"/>
          <w:sz w:val="28"/>
          <w:szCs w:val="28"/>
        </w:rPr>
        <w:t>е</w:t>
      </w:r>
      <w:r w:rsidRPr="005D3CEE">
        <w:rPr>
          <w:rFonts w:ascii="Times New Roman" w:hAnsi="Times New Roman"/>
          <w:color w:val="000000"/>
          <w:sz w:val="28"/>
          <w:szCs w:val="28"/>
        </w:rPr>
        <w:t xml:space="preserve">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B81B9B" w:rsidRPr="005D3CEE" w:rsidRDefault="00B81B9B" w:rsidP="00B81B9B">
      <w:pPr>
        <w:pStyle w:val="13"/>
        <w:shd w:val="clear" w:color="auto" w:fill="auto"/>
        <w:spacing w:before="0" w:after="293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5D3CEE">
        <w:rPr>
          <w:rFonts w:ascii="Times New Roman" w:hAnsi="Times New Roman"/>
          <w:color w:val="000000"/>
          <w:sz w:val="28"/>
          <w:szCs w:val="28"/>
        </w:rPr>
        <w:t>Управление указанными рисками предполагается осуществлять на осно</w:t>
      </w:r>
      <w:r w:rsidRPr="005D3CEE">
        <w:rPr>
          <w:rFonts w:ascii="Times New Roman" w:hAnsi="Times New Roman"/>
          <w:color w:val="000000"/>
          <w:sz w:val="28"/>
          <w:szCs w:val="28"/>
        </w:rPr>
        <w:softHyphen/>
        <w:t xml:space="preserve">ве постоянного мониторинга хода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5D3CEE">
        <w:rPr>
          <w:rFonts w:ascii="Times New Roman" w:hAnsi="Times New Roman"/>
          <w:color w:val="000000"/>
          <w:sz w:val="28"/>
          <w:szCs w:val="28"/>
        </w:rPr>
        <w:t xml:space="preserve"> программы и разработки при необходимости предложений по ее корректировке.</w:t>
      </w:r>
    </w:p>
    <w:p w:rsidR="00B81B9B" w:rsidRPr="00754FC1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754FC1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sz w:val="28"/>
          <w:szCs w:val="28"/>
        </w:rPr>
        <w:t>муниципальной</w:t>
      </w:r>
      <w:r w:rsidRPr="00754FC1">
        <w:rPr>
          <w:color w:val="000000"/>
          <w:sz w:val="28"/>
          <w:szCs w:val="28"/>
        </w:rPr>
        <w:t xml:space="preserve"> программы приведе</w:t>
      </w:r>
      <w:r w:rsidRPr="00754FC1">
        <w:rPr>
          <w:color w:val="000000"/>
          <w:sz w:val="28"/>
          <w:szCs w:val="28"/>
        </w:rPr>
        <w:softHyphen/>
        <w:t xml:space="preserve">на в приложении </w:t>
      </w:r>
      <w:r>
        <w:rPr>
          <w:color w:val="000000"/>
          <w:sz w:val="28"/>
          <w:szCs w:val="28"/>
        </w:rPr>
        <w:t>5.</w:t>
      </w:r>
    </w:p>
    <w:p w:rsidR="00CB3F64" w:rsidRDefault="00CB3F64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  <w:sectPr w:rsidR="00CB3F64" w:rsidSect="006E7DCE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5C5A10" w:rsidRDefault="00CB3F64" w:rsidP="005C5A10">
      <w:pPr>
        <w:rPr>
          <w:color w:val="000000"/>
          <w:spacing w:val="6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5C5A10" w:rsidRPr="00F532BB">
        <w:rPr>
          <w:color w:val="000000"/>
          <w:spacing w:val="6"/>
          <w:sz w:val="24"/>
          <w:szCs w:val="24"/>
        </w:rPr>
        <w:t xml:space="preserve">ПРИЛОЖЕНИЕ </w:t>
      </w:r>
      <w:r w:rsidR="00577585">
        <w:rPr>
          <w:color w:val="000000"/>
          <w:spacing w:val="6"/>
          <w:sz w:val="24"/>
          <w:szCs w:val="24"/>
        </w:rPr>
        <w:t>1</w:t>
      </w:r>
      <w:r w:rsidR="005C5A10" w:rsidRPr="00F532BB">
        <w:rPr>
          <w:color w:val="000000"/>
          <w:spacing w:val="6"/>
          <w:sz w:val="24"/>
          <w:szCs w:val="24"/>
        </w:rPr>
        <w:t xml:space="preserve"> </w:t>
      </w:r>
    </w:p>
    <w:p w:rsidR="005C5A10" w:rsidRDefault="005C5A10" w:rsidP="005C5A10">
      <w:pPr>
        <w:ind w:left="10620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</w:t>
      </w:r>
      <w:r w:rsidRPr="00F532BB">
        <w:rPr>
          <w:color w:val="000000"/>
          <w:spacing w:val="6"/>
          <w:sz w:val="24"/>
          <w:szCs w:val="24"/>
        </w:rPr>
        <w:t>к муниципальной программе</w:t>
      </w:r>
    </w:p>
    <w:p w:rsidR="005C5A10" w:rsidRDefault="005C5A10" w:rsidP="005C5A10">
      <w:pPr>
        <w:ind w:left="10620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«Устойчивое разви</w:t>
      </w:r>
      <w:r w:rsidRPr="00F532BB">
        <w:rPr>
          <w:color w:val="000000"/>
          <w:spacing w:val="6"/>
          <w:sz w:val="24"/>
          <w:szCs w:val="24"/>
        </w:rPr>
        <w:softHyphen/>
        <w:t xml:space="preserve">тие </w:t>
      </w:r>
      <w:proofErr w:type="gramStart"/>
      <w:r w:rsidRPr="00F532BB">
        <w:rPr>
          <w:color w:val="000000"/>
          <w:spacing w:val="6"/>
          <w:sz w:val="24"/>
          <w:szCs w:val="24"/>
        </w:rPr>
        <w:t>сельских</w:t>
      </w:r>
      <w:proofErr w:type="gramEnd"/>
    </w:p>
    <w:p w:rsidR="005C5A10" w:rsidRDefault="005C5A10" w:rsidP="005C5A10">
      <w:pPr>
        <w:ind w:left="10620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поселений </w:t>
      </w:r>
      <w:r>
        <w:rPr>
          <w:color w:val="000000"/>
          <w:spacing w:val="6"/>
          <w:sz w:val="24"/>
          <w:szCs w:val="24"/>
        </w:rPr>
        <w:t>Михайловского</w:t>
      </w:r>
      <w:r w:rsidRPr="00F532BB">
        <w:rPr>
          <w:color w:val="000000"/>
          <w:spacing w:val="6"/>
          <w:sz w:val="24"/>
          <w:szCs w:val="24"/>
        </w:rPr>
        <w:t xml:space="preserve"> района»</w:t>
      </w:r>
    </w:p>
    <w:p w:rsidR="00CB3F64" w:rsidRPr="008E61C1" w:rsidRDefault="005C5A10" w:rsidP="005C5A10">
      <w:pPr>
        <w:ind w:left="10620"/>
        <w:rPr>
          <w:sz w:val="22"/>
          <w:szCs w:val="22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на 2013 - 2020 годы</w:t>
      </w:r>
    </w:p>
    <w:p w:rsidR="00CB3F64" w:rsidRDefault="00CB3F64" w:rsidP="00CB3F64">
      <w:pPr>
        <w:rPr>
          <w:sz w:val="28"/>
          <w:szCs w:val="28"/>
        </w:rPr>
      </w:pPr>
    </w:p>
    <w:p w:rsidR="00156BAD" w:rsidRDefault="00156BAD" w:rsidP="00156BA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56BAD" w:rsidRDefault="00156BAD" w:rsidP="00156BA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 программы «Устойчивое развитие сельских поселений Михайловского района»</w:t>
      </w:r>
    </w:p>
    <w:p w:rsidR="00156BAD" w:rsidRPr="00961C2B" w:rsidRDefault="00156BAD" w:rsidP="00156BAD">
      <w:pPr>
        <w:jc w:val="center"/>
        <w:rPr>
          <w:szCs w:val="28"/>
        </w:rPr>
      </w:pPr>
      <w:r>
        <w:rPr>
          <w:sz w:val="28"/>
          <w:szCs w:val="28"/>
        </w:rPr>
        <w:t>на 2013-2020 годы и их значениях</w:t>
      </w:r>
    </w:p>
    <w:p w:rsidR="00156BAD" w:rsidRDefault="00156BAD" w:rsidP="00156BAD">
      <w:pPr>
        <w:pStyle w:val="23"/>
        <w:framePr w:w="15686" w:h="1392" w:hRule="exact" w:wrap="none" w:vAnchor="page" w:hAnchor="page" w:x="577" w:y="7029"/>
        <w:shd w:val="clear" w:color="auto" w:fill="auto"/>
        <w:spacing w:line="336" w:lineRule="exact"/>
        <w:ind w:left="10900" w:right="740" w:firstLine="0"/>
      </w:pPr>
      <w:r>
        <w:t xml:space="preserve">ПРИЛОЖЕНИЕ 4 </w:t>
      </w:r>
      <w:proofErr w:type="gramStart"/>
      <w:r>
        <w:t>к</w:t>
      </w:r>
      <w:proofErr w:type="gramEnd"/>
      <w:r>
        <w:t xml:space="preserve"> постанов </w:t>
      </w:r>
    </w:p>
    <w:p w:rsidR="00156BAD" w:rsidRDefault="00156BAD" w:rsidP="00156BAD">
      <w:pPr>
        <w:pStyle w:val="23"/>
        <w:framePr w:w="15686" w:h="1021" w:hRule="exact" w:wrap="none" w:vAnchor="page" w:hAnchor="page" w:x="577" w:y="9753"/>
        <w:shd w:val="clear" w:color="auto" w:fill="auto"/>
        <w:spacing w:line="322" w:lineRule="exact"/>
        <w:ind w:right="120" w:firstLine="0"/>
      </w:pPr>
    </w:p>
    <w:tbl>
      <w:tblPr>
        <w:tblpPr w:leftFromText="180" w:rightFromText="180" w:vertAnchor="text" w:horzAnchor="margin" w:tblpXSpec="center" w:tblpY="1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3884"/>
        <w:gridCol w:w="1167"/>
        <w:gridCol w:w="998"/>
        <w:gridCol w:w="1133"/>
        <w:gridCol w:w="994"/>
        <w:gridCol w:w="998"/>
        <w:gridCol w:w="998"/>
        <w:gridCol w:w="998"/>
        <w:gridCol w:w="1138"/>
        <w:gridCol w:w="1301"/>
      </w:tblGrid>
      <w:tr w:rsidR="00156BAD" w:rsidRPr="00FC58AE" w:rsidTr="007D69F2">
        <w:trPr>
          <w:trHeight w:hRule="exact" w:val="57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Наименование</w:t>
            </w:r>
            <w:r w:rsidR="007D69F2" w:rsidRPr="00FC58AE">
              <w:rPr>
                <w:rStyle w:val="85pt0pt"/>
                <w:b w:val="0"/>
                <w:sz w:val="22"/>
                <w:szCs w:val="22"/>
              </w:rPr>
              <w:t xml:space="preserve"> индикатора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Единица</w:t>
            </w:r>
            <w:r w:rsidR="007D69F2" w:rsidRPr="00FC58AE">
              <w:rPr>
                <w:rStyle w:val="85pt0pt"/>
                <w:b w:val="0"/>
                <w:sz w:val="22"/>
                <w:szCs w:val="22"/>
              </w:rPr>
              <w:t xml:space="preserve"> измерения 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rPr>
                <w:sz w:val="22"/>
                <w:szCs w:val="22"/>
              </w:rPr>
            </w:pPr>
          </w:p>
        </w:tc>
      </w:tr>
      <w:tr w:rsidR="00156BAD" w:rsidRPr="00FC58AE" w:rsidTr="00F236D1">
        <w:trPr>
          <w:trHeight w:hRule="exact" w:val="725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>/</w:t>
            </w:r>
            <w:proofErr w:type="spell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2015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2016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2017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2018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2019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2020 г.</w:t>
            </w:r>
          </w:p>
        </w:tc>
      </w:tr>
      <w:tr w:rsidR="00156BAD" w:rsidRPr="00FC58AE" w:rsidTr="00FC58AE">
        <w:trPr>
          <w:trHeight w:hRule="exact" w:val="2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11</w:t>
            </w:r>
          </w:p>
        </w:tc>
      </w:tr>
      <w:tr w:rsidR="00156BAD" w:rsidRPr="00FC58AE" w:rsidTr="00F357F3">
        <w:trPr>
          <w:trHeight w:hRule="exact" w:val="8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Уровень официально </w:t>
            </w:r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за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регистрированной</w:t>
            </w:r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 xml:space="preserve"> </w:t>
            </w: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в се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льской местности безра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ботицы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903" w:rsidRPr="00FC58AE" w:rsidRDefault="00250903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FC58AE" w:rsidRDefault="00E011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903" w:rsidRPr="00FC58AE" w:rsidRDefault="00250903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FC58AE" w:rsidRDefault="00055AA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FC58AE" w:rsidRDefault="00055AA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FC58AE" w:rsidRDefault="00055AA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FC58AE" w:rsidRDefault="00055AA2" w:rsidP="00691B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91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AA2" w:rsidRDefault="00055AA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FC58AE" w:rsidRDefault="00691B1E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AA2" w:rsidRDefault="00055AA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FC58AE" w:rsidRDefault="00691B1E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FC58AE" w:rsidRDefault="00055AA2" w:rsidP="00691B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91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0B4" w:rsidRPr="00FC58AE" w:rsidTr="00F357F3">
        <w:trPr>
          <w:trHeight w:hRule="exact" w:val="8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B4" w:rsidRPr="00FC58AE" w:rsidRDefault="005A40B4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B4" w:rsidRPr="00FC58AE" w:rsidRDefault="005A40B4" w:rsidP="00FC58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Количество грантов, предоставленных на</w:t>
            </w:r>
            <w:r w:rsidR="00F357F3" w:rsidRPr="00FC58AE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развитие предпринимательской де</w:t>
            </w:r>
            <w:r w:rsidR="00F357F3" w:rsidRPr="00FC58AE">
              <w:rPr>
                <w:rFonts w:eastAsiaTheme="minorHAnsi"/>
                <w:sz w:val="22"/>
                <w:szCs w:val="22"/>
                <w:lang w:eastAsia="en-US" w:bidi="ar-SA"/>
              </w:rPr>
              <w:t>ятельно</w:t>
            </w: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сти *</w:t>
            </w:r>
          </w:p>
          <w:p w:rsidR="005A40B4" w:rsidRPr="00FC58AE" w:rsidRDefault="005A40B4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5A40B4" w:rsidRPr="00FC58AE" w:rsidRDefault="005A40B4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D9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FC58AE" w:rsidRDefault="007B52D9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BAD" w:rsidRPr="00FC58AE" w:rsidTr="00F357F3">
        <w:trPr>
          <w:trHeight w:hRule="exact" w:val="9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Объем строительства (приобретения) жилья для граждан, прожива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ющих в сельской местности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кв.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56BAD" w:rsidRPr="00FC58AE" w:rsidTr="00F357F3">
        <w:trPr>
          <w:trHeight w:hRule="exact" w:val="7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jc w:val="both"/>
              <w:rPr>
                <w:sz w:val="22"/>
                <w:szCs w:val="22"/>
              </w:rPr>
            </w:pPr>
          </w:p>
          <w:p w:rsidR="00F357F3" w:rsidRPr="00FC58AE" w:rsidRDefault="00F357F3" w:rsidP="00FC58AE">
            <w:pPr>
              <w:jc w:val="both"/>
              <w:rPr>
                <w:sz w:val="22"/>
                <w:szCs w:val="22"/>
              </w:rPr>
            </w:pPr>
            <w:r w:rsidRPr="00FC58AE">
              <w:rPr>
                <w:sz w:val="22"/>
                <w:szCs w:val="22"/>
              </w:rPr>
              <w:t>3.1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в том числе для молодых семей и молодых специалистов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кв.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70659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56BAD" w:rsidRPr="00FC58AE" w:rsidTr="00156BAD">
        <w:trPr>
          <w:trHeight w:hRule="exact" w:val="7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Количество сельских семей, улучшивших жилищные условия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6BAD" w:rsidRPr="00FC58AE" w:rsidTr="00156BAD">
        <w:trPr>
          <w:trHeight w:hRule="exact" w:val="7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jc w:val="both"/>
              <w:rPr>
                <w:sz w:val="22"/>
                <w:szCs w:val="22"/>
              </w:rPr>
            </w:pPr>
          </w:p>
          <w:p w:rsidR="00F357F3" w:rsidRPr="00FC58AE" w:rsidRDefault="00F357F3" w:rsidP="00FC58AE">
            <w:pPr>
              <w:jc w:val="both"/>
              <w:rPr>
                <w:sz w:val="22"/>
                <w:szCs w:val="22"/>
              </w:rPr>
            </w:pPr>
            <w:r w:rsidRPr="00FC58AE">
              <w:rPr>
                <w:sz w:val="22"/>
                <w:szCs w:val="22"/>
              </w:rPr>
              <w:t>4.1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в том числе молодых семей и молодых специалистов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B6608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56BAD" w:rsidRPr="00FC58AE" w:rsidRDefault="00156BAD" w:rsidP="00FC58AE">
      <w:pPr>
        <w:rPr>
          <w:sz w:val="22"/>
          <w:szCs w:val="22"/>
        </w:rPr>
      </w:pPr>
    </w:p>
    <w:p w:rsidR="00156BAD" w:rsidRPr="00FC58AE" w:rsidRDefault="00156BAD" w:rsidP="00FC58AE">
      <w:pPr>
        <w:rPr>
          <w:sz w:val="22"/>
          <w:szCs w:val="22"/>
        </w:rPr>
      </w:pPr>
    </w:p>
    <w:p w:rsidR="00B74C80" w:rsidRPr="00FC58AE" w:rsidRDefault="00B74C80" w:rsidP="00FC58AE">
      <w:pPr>
        <w:rPr>
          <w:sz w:val="22"/>
          <w:szCs w:val="22"/>
        </w:rPr>
      </w:pPr>
    </w:p>
    <w:p w:rsidR="00156BAD" w:rsidRDefault="00156BAD" w:rsidP="00FC58AE">
      <w:pPr>
        <w:rPr>
          <w:sz w:val="22"/>
          <w:szCs w:val="22"/>
        </w:rPr>
      </w:pPr>
    </w:p>
    <w:p w:rsidR="00953F85" w:rsidRDefault="00953F85" w:rsidP="00FC58AE">
      <w:pPr>
        <w:rPr>
          <w:sz w:val="22"/>
          <w:szCs w:val="22"/>
        </w:rPr>
      </w:pPr>
    </w:p>
    <w:p w:rsidR="00953F85" w:rsidRPr="00FC58AE" w:rsidRDefault="00953F85" w:rsidP="00FC58AE">
      <w:pPr>
        <w:rPr>
          <w:sz w:val="22"/>
          <w:szCs w:val="22"/>
        </w:rPr>
      </w:pPr>
    </w:p>
    <w:tbl>
      <w:tblPr>
        <w:tblW w:w="0" w:type="auto"/>
        <w:tblInd w:w="6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234"/>
        <w:gridCol w:w="1291"/>
        <w:gridCol w:w="1003"/>
        <w:gridCol w:w="1142"/>
        <w:gridCol w:w="1003"/>
        <w:gridCol w:w="998"/>
        <w:gridCol w:w="1003"/>
        <w:gridCol w:w="1003"/>
        <w:gridCol w:w="1142"/>
        <w:gridCol w:w="1306"/>
      </w:tblGrid>
      <w:tr w:rsidR="00156BAD" w:rsidRPr="00FC58AE" w:rsidTr="00B74C80">
        <w:trPr>
          <w:trHeight w:hRule="exact"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13</w:t>
            </w:r>
          </w:p>
        </w:tc>
      </w:tr>
      <w:tr w:rsidR="00156BAD" w:rsidRPr="00FC58AE" w:rsidTr="00B74C80">
        <w:trPr>
          <w:trHeight w:hRule="exact" w:val="10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Количество грантов, предоставляемых на поддержку инициатив местных сообществ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691B1E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691B1E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B6608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B6608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6BAD" w:rsidRPr="00FC58AE" w:rsidTr="00B74C80">
        <w:trPr>
          <w:trHeight w:hRule="exact" w:val="5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FC58AE">
              <w:rPr>
                <w:rStyle w:val="95pt0pt"/>
                <w:b w:val="0"/>
                <w:sz w:val="22"/>
                <w:szCs w:val="22"/>
              </w:rPr>
              <w:t>введенных</w:t>
            </w:r>
            <w:proofErr w:type="gramEnd"/>
            <w:r w:rsidRPr="00FC58AE">
              <w:rPr>
                <w:rStyle w:val="95pt0pt"/>
                <w:b w:val="0"/>
                <w:sz w:val="22"/>
                <w:szCs w:val="22"/>
              </w:rPr>
              <w:t xml:space="preserve"> в действие</w:t>
            </w: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B66086">
            <w:pPr>
              <w:jc w:val="center"/>
              <w:rPr>
                <w:sz w:val="22"/>
                <w:szCs w:val="22"/>
              </w:rPr>
            </w:pP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6.1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образовательных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E700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E700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6.2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спортив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ных сооружений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 xml:space="preserve">Протяженность </w:t>
            </w:r>
            <w:proofErr w:type="gramStart"/>
            <w:r w:rsidRPr="00FC58AE">
              <w:rPr>
                <w:rStyle w:val="95pt0pt"/>
                <w:b w:val="0"/>
                <w:sz w:val="22"/>
                <w:szCs w:val="22"/>
              </w:rPr>
              <w:t>введен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ных</w:t>
            </w:r>
            <w:proofErr w:type="gramEnd"/>
            <w:r w:rsidRPr="00FC58AE">
              <w:rPr>
                <w:rStyle w:val="95pt0pt"/>
                <w:b w:val="0"/>
                <w:sz w:val="22"/>
                <w:szCs w:val="22"/>
              </w:rPr>
              <w:t xml:space="preserve"> в действие</w:t>
            </w:r>
            <w:r>
              <w:rPr>
                <w:rStyle w:val="95pt0pt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jc w:val="center"/>
              <w:rPr>
                <w:sz w:val="22"/>
                <w:szCs w:val="22"/>
              </w:rPr>
            </w:pP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7.1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917A16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локальных водопрово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дов</w:t>
            </w:r>
            <w:r>
              <w:rPr>
                <w:rStyle w:val="95pt0pt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D35BD1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8A124B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7.2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917A16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тепловых сетей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D35BD1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8A124B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917A16" w:rsidRPr="00FC58AE" w:rsidTr="00B74C80">
        <w:trPr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7.3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917A16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канализационных сетей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D35BD1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0D7CF5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917A16" w:rsidRPr="00FC58AE" w:rsidTr="00B74C80">
        <w:trPr>
          <w:trHeight w:hRule="exact" w:val="28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7.2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автомобильных дорог общего и не общего пользования с твердым покрытием, соединяю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щих сети автомобиль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ных дорог общего поль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зования с ближайшими общественно значи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мыми объектами сель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ских населенных пунк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тов, а также с объектами производства и переработки сельско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хозяйственной продук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68737D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AB2F93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AB2F93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917A16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16" w:rsidRPr="00FC58AE" w:rsidTr="00B74C80">
        <w:trPr>
          <w:trHeight w:hRule="exact" w:val="6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Количество вновь со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зданных рабочих мест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917A16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8A124B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8A124B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055AA2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055AA2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055AA2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055AA2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A16" w:rsidRPr="00FC58AE" w:rsidRDefault="00055AA2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A16" w:rsidRPr="00FC58AE" w:rsidRDefault="00055AA2" w:rsidP="00B6608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</w:tr>
    </w:tbl>
    <w:p w:rsidR="00156BAD" w:rsidRPr="005A40B4" w:rsidRDefault="005A40B4" w:rsidP="00156BAD">
      <w:pPr>
        <w:rPr>
          <w:szCs w:val="28"/>
        </w:rPr>
      </w:pPr>
      <w:r w:rsidRPr="005A40B4">
        <w:rPr>
          <w:rFonts w:eastAsiaTheme="minorHAnsi"/>
          <w:sz w:val="17"/>
          <w:szCs w:val="17"/>
          <w:lang w:eastAsia="en-US" w:bidi="ar-SA"/>
        </w:rPr>
        <w:t xml:space="preserve">                            </w:t>
      </w:r>
      <w:r>
        <w:rPr>
          <w:rFonts w:eastAsiaTheme="minorHAnsi"/>
          <w:sz w:val="17"/>
          <w:szCs w:val="17"/>
          <w:lang w:eastAsia="en-US" w:bidi="ar-SA"/>
        </w:rPr>
        <w:t>*</w:t>
      </w:r>
      <w:r w:rsidRPr="005A40B4">
        <w:rPr>
          <w:rFonts w:eastAsiaTheme="minorHAnsi"/>
          <w:sz w:val="17"/>
          <w:szCs w:val="17"/>
          <w:lang w:eastAsia="en-US" w:bidi="ar-SA"/>
        </w:rPr>
        <w:t xml:space="preserve"> Количество проектов сельских предпринимателей, поддержанных в рамках предоставления грантов Губернатора Алтайского края в сфере экономики</w:t>
      </w: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3B1A45" w:rsidRDefault="00156BAD" w:rsidP="003B1A45">
      <w:pPr>
        <w:rPr>
          <w:color w:val="000000"/>
          <w:spacing w:val="6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BF2E4F">
        <w:rPr>
          <w:sz w:val="28"/>
          <w:szCs w:val="28"/>
        </w:rPr>
        <w:t xml:space="preserve"> </w:t>
      </w:r>
      <w:r w:rsidR="0047280F">
        <w:rPr>
          <w:sz w:val="28"/>
          <w:szCs w:val="28"/>
        </w:rPr>
        <w:t xml:space="preserve">   </w:t>
      </w:r>
      <w:r w:rsidR="003B1A45" w:rsidRPr="00F532BB">
        <w:rPr>
          <w:color w:val="000000"/>
          <w:spacing w:val="6"/>
          <w:sz w:val="24"/>
          <w:szCs w:val="24"/>
        </w:rPr>
        <w:t xml:space="preserve">ПРИЛОЖЕНИЕ </w:t>
      </w:r>
      <w:r w:rsidR="00577585">
        <w:rPr>
          <w:color w:val="000000"/>
          <w:spacing w:val="6"/>
          <w:sz w:val="24"/>
          <w:szCs w:val="24"/>
        </w:rPr>
        <w:t>2</w:t>
      </w:r>
      <w:r w:rsidR="003B1A45" w:rsidRPr="00F532BB">
        <w:rPr>
          <w:color w:val="000000"/>
          <w:spacing w:val="6"/>
          <w:sz w:val="24"/>
          <w:szCs w:val="24"/>
        </w:rPr>
        <w:t xml:space="preserve"> к </w:t>
      </w:r>
      <w:proofErr w:type="gramStart"/>
      <w:r w:rsidR="003B1A45" w:rsidRPr="00F532BB">
        <w:rPr>
          <w:color w:val="000000"/>
          <w:spacing w:val="6"/>
          <w:sz w:val="24"/>
          <w:szCs w:val="24"/>
        </w:rPr>
        <w:t>муниципальной</w:t>
      </w:r>
      <w:proofErr w:type="gramEnd"/>
    </w:p>
    <w:p w:rsidR="003B1A45" w:rsidRDefault="003B1A45" w:rsidP="003B1A45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программе «Устойчивое разви</w:t>
      </w:r>
      <w:r w:rsidRPr="00F532BB">
        <w:rPr>
          <w:color w:val="000000"/>
          <w:spacing w:val="6"/>
          <w:sz w:val="24"/>
          <w:szCs w:val="24"/>
        </w:rPr>
        <w:softHyphen/>
        <w:t>тие</w:t>
      </w:r>
    </w:p>
    <w:p w:rsidR="003B1A45" w:rsidRDefault="003B1A45" w:rsidP="003B1A45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сельских поселений </w:t>
      </w:r>
      <w:r>
        <w:rPr>
          <w:color w:val="000000"/>
          <w:spacing w:val="6"/>
          <w:sz w:val="24"/>
          <w:szCs w:val="24"/>
        </w:rPr>
        <w:t>Михайловского</w:t>
      </w:r>
    </w:p>
    <w:p w:rsidR="00156BAD" w:rsidRPr="008E61C1" w:rsidRDefault="003B1A45" w:rsidP="003B1A45">
      <w:pPr>
        <w:ind w:left="9912" w:firstLine="708"/>
        <w:rPr>
          <w:sz w:val="22"/>
          <w:szCs w:val="22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района»  на 2013 - 2020 годы</w:t>
      </w:r>
    </w:p>
    <w:p w:rsidR="00CB3F64" w:rsidRDefault="00CB3F64" w:rsidP="00CB3F64">
      <w:pPr>
        <w:rPr>
          <w:sz w:val="28"/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2E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CB3F64" w:rsidRPr="00E842E5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42E5">
        <w:rPr>
          <w:rFonts w:ascii="Times New Roman" w:hAnsi="Times New Roman" w:cs="Times New Roman"/>
          <w:sz w:val="28"/>
          <w:szCs w:val="28"/>
        </w:rPr>
        <w:t xml:space="preserve"> программы «Устойчивое развитие 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56BAD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B3F64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2E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42E5">
        <w:rPr>
          <w:rFonts w:ascii="Times New Roman" w:hAnsi="Times New Roman" w:cs="Times New Roman"/>
          <w:sz w:val="28"/>
          <w:szCs w:val="28"/>
        </w:rPr>
        <w:t xml:space="preserve"> - 2020 годы</w:t>
      </w:r>
    </w:p>
    <w:p w:rsidR="00CB3F64" w:rsidRPr="00E842E5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32"/>
        <w:gridCol w:w="1982"/>
        <w:gridCol w:w="706"/>
        <w:gridCol w:w="1570"/>
        <w:gridCol w:w="998"/>
        <w:gridCol w:w="298"/>
        <w:gridCol w:w="556"/>
        <w:gridCol w:w="994"/>
        <w:gridCol w:w="859"/>
        <w:gridCol w:w="850"/>
        <w:gridCol w:w="859"/>
        <w:gridCol w:w="859"/>
        <w:gridCol w:w="854"/>
        <w:gridCol w:w="1129"/>
        <w:gridCol w:w="9"/>
        <w:gridCol w:w="1296"/>
      </w:tblGrid>
      <w:tr w:rsidR="00CB3F64" w:rsidTr="00EC459E">
        <w:trPr>
          <w:trHeight w:hRule="exact" w:val="55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№</w:t>
            </w:r>
          </w:p>
          <w:p w:rsidR="00CB3F64" w:rsidRDefault="00CB3F64" w:rsidP="00EC459E">
            <w:pPr>
              <w:pStyle w:val="23"/>
              <w:shd w:val="clear" w:color="auto" w:fill="auto"/>
              <w:spacing w:before="60" w:line="170" w:lineRule="exact"/>
              <w:ind w:left="160" w:firstLine="0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5" w:lineRule="exact"/>
              <w:ind w:left="440" w:firstLine="0"/>
            </w:pPr>
            <w:r>
              <w:rPr>
                <w:rStyle w:val="85pt"/>
              </w:rPr>
              <w:t>Цель, задачи,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Срок</w:t>
            </w:r>
          </w:p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85pt"/>
              </w:rPr>
              <w:t>реали</w:t>
            </w:r>
            <w:proofErr w:type="spellEnd"/>
            <w:r>
              <w:rPr>
                <w:rStyle w:val="85pt"/>
              </w:rPr>
              <w:softHyphen/>
            </w:r>
          </w:p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85pt"/>
              </w:rPr>
              <w:t>зации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Участник</w:t>
            </w:r>
          </w:p>
          <w:p w:rsidR="00CB3F64" w:rsidRDefault="00CB3F64" w:rsidP="00EC45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программы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A06677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64" w:rsidRPr="00A06677" w:rsidRDefault="00CB3F64" w:rsidP="00EC459E">
            <w:pPr>
              <w:rPr>
                <w:b/>
                <w:sz w:val="16"/>
                <w:szCs w:val="16"/>
              </w:rPr>
            </w:pPr>
            <w:r w:rsidRPr="00A06677">
              <w:rPr>
                <w:b/>
                <w:sz w:val="16"/>
                <w:szCs w:val="16"/>
              </w:rPr>
              <w:t>Сумма расходов, тыс. руб.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F64" w:rsidRPr="00A06677" w:rsidRDefault="00CB3F64" w:rsidP="00EC459E">
            <w:pPr>
              <w:rPr>
                <w:b/>
                <w:sz w:val="16"/>
                <w:szCs w:val="16"/>
              </w:rPr>
            </w:pPr>
            <w:r w:rsidRPr="00A06677">
              <w:rPr>
                <w:b/>
                <w:sz w:val="16"/>
                <w:szCs w:val="16"/>
              </w:rPr>
              <w:t>Источники финансирования</w:t>
            </w:r>
          </w:p>
        </w:tc>
      </w:tr>
      <w:tr w:rsidR="00CB3F64" w:rsidTr="00EE1ECA">
        <w:trPr>
          <w:trHeight w:hRule="exact" w:val="521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2013 г.</w:t>
            </w:r>
            <w:r w:rsidR="00EE1ECA">
              <w:rPr>
                <w:rStyle w:val="85pt"/>
              </w:rPr>
              <w:t xml:space="preserve"> (факт)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</w:rPr>
            </w:pPr>
            <w:r>
              <w:rPr>
                <w:rStyle w:val="85pt"/>
              </w:rPr>
              <w:t>2014 г.</w:t>
            </w:r>
          </w:p>
          <w:p w:rsidR="00EE1ECA" w:rsidRDefault="00EE1ECA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(оценка)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2015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2016 г</w:t>
            </w:r>
            <w:r w:rsidR="00EE1ECA">
              <w:rPr>
                <w:rStyle w:val="85pt"/>
              </w:rPr>
              <w:t xml:space="preserve"> (план)</w:t>
            </w:r>
            <w:r>
              <w:rPr>
                <w:rStyle w:val="85p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2017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2018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2019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2020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/>
        </w:tc>
      </w:tr>
      <w:tr w:rsidR="00CB3F64" w:rsidTr="00EC459E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14</w:t>
            </w:r>
          </w:p>
        </w:tc>
      </w:tr>
      <w:tr w:rsidR="00E06CC0" w:rsidTr="00EC459E">
        <w:trPr>
          <w:trHeight w:hRule="exact" w:val="4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I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Default="00E06CC0" w:rsidP="0073648C">
            <w:pPr>
              <w:pStyle w:val="23"/>
              <w:shd w:val="clear" w:color="auto" w:fill="auto"/>
              <w:spacing w:line="216" w:lineRule="exact"/>
              <w:ind w:firstLine="0"/>
            </w:pPr>
            <w:r>
              <w:rPr>
                <w:rStyle w:val="85pt"/>
              </w:rPr>
              <w:t>Цель - создание бла</w:t>
            </w:r>
            <w:r>
              <w:rPr>
                <w:rStyle w:val="85pt"/>
              </w:rPr>
              <w:softHyphen/>
              <w:t>гоприятных соци</w:t>
            </w:r>
            <w:r>
              <w:rPr>
                <w:rStyle w:val="85pt"/>
              </w:rPr>
              <w:softHyphen/>
              <w:t>ально-экономичес</w:t>
            </w:r>
            <w:r>
              <w:rPr>
                <w:rStyle w:val="85pt"/>
              </w:rPr>
              <w:softHyphen/>
              <w:t>ких условий для комплексного и устойчивого разви</w:t>
            </w:r>
            <w:r>
              <w:rPr>
                <w:rStyle w:val="85pt"/>
              </w:rPr>
              <w:softHyphen/>
              <w:t>тия сельской эконо</w:t>
            </w:r>
            <w:r>
              <w:rPr>
                <w:rStyle w:val="85pt"/>
              </w:rPr>
              <w:softHyphen/>
              <w:t>мики (содействие созданию высоко</w:t>
            </w:r>
            <w:r>
              <w:rPr>
                <w:rStyle w:val="85pt"/>
              </w:rPr>
              <w:softHyphen/>
              <w:t>технологичных ра</w:t>
            </w:r>
            <w:r>
              <w:rPr>
                <w:rStyle w:val="85pt"/>
              </w:rPr>
              <w:softHyphen/>
              <w:t>бочих мест на селе, повышение комфор</w:t>
            </w:r>
            <w:r>
              <w:rPr>
                <w:rStyle w:val="85pt"/>
              </w:rPr>
              <w:softHyphen/>
              <w:t>табельности жизне</w:t>
            </w:r>
            <w:r>
              <w:rPr>
                <w:rStyle w:val="85pt"/>
              </w:rPr>
              <w:softHyphen/>
              <w:t>деятельности сель</w:t>
            </w:r>
            <w:r>
              <w:rPr>
                <w:rStyle w:val="85pt"/>
              </w:rPr>
              <w:softHyphen/>
              <w:t>ских граждан, акти</w:t>
            </w:r>
            <w:r>
              <w:rPr>
                <w:rStyle w:val="85pt"/>
              </w:rPr>
              <w:softHyphen/>
              <w:t>визация участия граждан в реализа</w:t>
            </w:r>
            <w:r>
              <w:rPr>
                <w:rStyle w:val="85pt"/>
              </w:rPr>
              <w:softHyphen/>
              <w:t>ции общественно значимых проектов в сельской мест</w:t>
            </w:r>
            <w:r>
              <w:rPr>
                <w:rStyle w:val="85pt"/>
              </w:rPr>
              <w:softHyphen/>
              <w:t>ности, формирование позитив</w:t>
            </w:r>
            <w:r>
              <w:rPr>
                <w:rStyle w:val="85pt"/>
              </w:rPr>
              <w:softHyphen/>
              <w:t>ного отношения к сельской местности и сельскому образу жизни)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Default="00E06CC0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6F2E14" w:rsidRDefault="006F2E14" w:rsidP="00EC459E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>Главное управление по экономическому развитию и имущественным отношениям,  Комитет по образованию и молодежной политике, Управление по социальной политике, МАУ «Михайловский информационный центр», сел</w:t>
            </w:r>
            <w:proofErr w:type="gramStart"/>
            <w:r w:rsidRPr="006F2E14">
              <w:rPr>
                <w:sz w:val="16"/>
                <w:szCs w:val="16"/>
              </w:rPr>
              <w:t>ь(</w:t>
            </w:r>
            <w:proofErr w:type="spellStart"/>
            <w:proofErr w:type="gramEnd"/>
            <w:r w:rsidRPr="006F2E14">
              <w:rPr>
                <w:sz w:val="16"/>
                <w:szCs w:val="16"/>
              </w:rPr>
              <w:t>пос</w:t>
            </w:r>
            <w:proofErr w:type="spellEnd"/>
            <w:r w:rsidRPr="006F2E14">
              <w:rPr>
                <w:sz w:val="16"/>
                <w:szCs w:val="16"/>
              </w:rPr>
              <w:t>)советы, юридические лица и индивидуальные предприниматели (по согласованию), граждане, проживающие в сельской местности и их общественные объединения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42295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51961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62259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183117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143714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59425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62299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61858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666928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всего по программе</w:t>
            </w:r>
          </w:p>
        </w:tc>
      </w:tr>
      <w:tr w:rsidR="00E06CC0" w:rsidTr="00EC459E">
        <w:trPr>
          <w:trHeight w:hRule="exact" w:val="47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14310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32083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36415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97361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102058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34181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34436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35141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385985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краевой</w:t>
            </w:r>
          </w:p>
          <w:p w:rsidR="00E06CC0" w:rsidRDefault="00E06CC0" w:rsidP="00567B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E06CC0" w:rsidTr="00EC459E">
        <w:trPr>
          <w:trHeight w:hRule="exact" w:val="70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9418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5792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6337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50652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4846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6263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7931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5981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97220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 бюд</w:t>
            </w:r>
            <w:r>
              <w:rPr>
                <w:rStyle w:val="85pt"/>
              </w:rPr>
              <w:softHyphen/>
              <w:t>жет</w:t>
            </w:r>
          </w:p>
        </w:tc>
      </w:tr>
      <w:tr w:rsidR="00E06CC0" w:rsidTr="00EC459E">
        <w:trPr>
          <w:trHeight w:hRule="exact" w:val="48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5110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2997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9797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24530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25159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8515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8696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9328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94132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местный</w:t>
            </w:r>
          </w:p>
          <w:p w:rsidR="00E06CC0" w:rsidRDefault="00E06CC0" w:rsidP="00567B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E06CC0" w:rsidTr="006F2E14">
        <w:trPr>
          <w:trHeight w:hRule="exact" w:val="397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Default="00E06CC0" w:rsidP="00EC459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13457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11089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9710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10574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11651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10466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11236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11408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CC0" w:rsidRPr="00203ADB" w:rsidRDefault="00203ADB" w:rsidP="00E81141">
            <w:pPr>
              <w:jc w:val="center"/>
              <w:rPr>
                <w:b/>
              </w:rPr>
            </w:pPr>
            <w:r w:rsidRPr="00203ADB">
              <w:rPr>
                <w:b/>
              </w:rPr>
              <w:t>89591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внебюджет</w:t>
            </w:r>
            <w:r>
              <w:rPr>
                <w:rStyle w:val="85pt"/>
              </w:rPr>
              <w:softHyphen/>
              <w:t>ные источ</w:t>
            </w:r>
            <w:r>
              <w:rPr>
                <w:rStyle w:val="85pt"/>
              </w:rPr>
              <w:softHyphen/>
              <w:t>ники</w:t>
            </w:r>
          </w:p>
        </w:tc>
      </w:tr>
    </w:tbl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BF2E4F" w:rsidRDefault="00BF2E4F" w:rsidP="00CB3F64">
      <w:pPr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985"/>
        <w:gridCol w:w="710"/>
        <w:gridCol w:w="1559"/>
        <w:gridCol w:w="992"/>
        <w:gridCol w:w="853"/>
        <w:gridCol w:w="998"/>
        <w:gridCol w:w="851"/>
        <w:gridCol w:w="854"/>
        <w:gridCol w:w="851"/>
        <w:gridCol w:w="850"/>
        <w:gridCol w:w="845"/>
        <w:gridCol w:w="10"/>
        <w:gridCol w:w="976"/>
        <w:gridCol w:w="1393"/>
        <w:gridCol w:w="40"/>
      </w:tblGrid>
      <w:tr w:rsidR="00CB3F64" w:rsidTr="00FE1A6D">
        <w:trPr>
          <w:trHeight w:hRule="exact"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14</w:t>
            </w:r>
          </w:p>
        </w:tc>
      </w:tr>
      <w:tr w:rsidR="00E06CC0" w:rsidTr="00FE1A6D">
        <w:trPr>
          <w:trHeight w:hRule="exact" w:val="46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73648C" w:rsidRDefault="00E06CC0" w:rsidP="0073648C">
            <w:pPr>
              <w:jc w:val="center"/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 w:rsidRPr="0073648C">
              <w:rPr>
                <w:rFonts w:eastAsiaTheme="minorHAnsi"/>
                <w:b/>
                <w:sz w:val="19"/>
                <w:szCs w:val="19"/>
                <w:lang w:eastAsia="en-US" w:bidi="ar-SA"/>
              </w:rPr>
              <w:t>Задача 1.</w:t>
            </w: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Диверси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фикация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сельской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экономики,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разви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тие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несельскохозяй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ственных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видов де-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ятельности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повы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шение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экономиче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ской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активности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населения и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расши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рение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источников</w:t>
            </w:r>
          </w:p>
          <w:p w:rsidR="00E06CC0" w:rsidRDefault="00E06CC0" w:rsidP="0073648C">
            <w:pPr>
              <w:autoSpaceDE w:val="0"/>
              <w:autoSpaceDN w:val="0"/>
              <w:adjustRightInd w:val="0"/>
              <w:rPr>
                <w:rStyle w:val="85pt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его доходов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73648C" w:rsidRDefault="00E06CC0" w:rsidP="00EC459E">
            <w:pPr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2013-2020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6F2E14" w:rsidRDefault="00E06CC0" w:rsidP="00A90E5D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>Администрация Михайловского района, индивидуальные предприниматели, юридические лица,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1560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4037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1176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1176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1176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12653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всего по разделу</w:t>
            </w:r>
          </w:p>
        </w:tc>
      </w:tr>
      <w:tr w:rsidR="00E06CC0" w:rsidTr="00FE1A6D">
        <w:trPr>
          <w:trHeight w:hRule="exact" w:val="43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2859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660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660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7773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краевой</w:t>
            </w:r>
          </w:p>
          <w:p w:rsidR="00E06CC0" w:rsidRDefault="00E06CC0" w:rsidP="00567B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E06CC0" w:rsidTr="00FE1A6D">
        <w:trPr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1728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 бюд</w:t>
            </w:r>
            <w:r>
              <w:rPr>
                <w:rStyle w:val="85pt"/>
              </w:rPr>
              <w:softHyphen/>
              <w:t>жет</w:t>
            </w:r>
          </w:p>
        </w:tc>
      </w:tr>
      <w:tr w:rsidR="00E06CC0" w:rsidTr="00FE1A6D">
        <w:trPr>
          <w:trHeight w:hRule="exact" w:val="48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местный</w:t>
            </w:r>
          </w:p>
          <w:p w:rsidR="00E06CC0" w:rsidRDefault="00E06CC0" w:rsidP="00567B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E06CC0" w:rsidTr="00FE1A6D">
        <w:trPr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E06CC0" w:rsidRDefault="00E06CC0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360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932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CC0" w:rsidRPr="00252BE8" w:rsidRDefault="00E06CC0" w:rsidP="001307FE">
            <w:pPr>
              <w:jc w:val="center"/>
              <w:rPr>
                <w:b/>
              </w:rPr>
            </w:pPr>
            <w:r w:rsidRPr="00252BE8">
              <w:rPr>
                <w:b/>
              </w:rPr>
              <w:t>2912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C0" w:rsidRDefault="00E06CC0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внебюджет</w:t>
            </w:r>
            <w:r>
              <w:rPr>
                <w:rStyle w:val="85pt"/>
              </w:rPr>
              <w:softHyphen/>
              <w:t>ные источ</w:t>
            </w:r>
            <w:r>
              <w:rPr>
                <w:rStyle w:val="85pt"/>
              </w:rPr>
              <w:softHyphen/>
              <w:t>ники</w:t>
            </w:r>
          </w:p>
        </w:tc>
      </w:tr>
      <w:tr w:rsidR="001307FE" w:rsidTr="00FE1A6D">
        <w:trPr>
          <w:trHeight w:hRule="exact" w:val="42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73648C" w:rsidRDefault="001307FE" w:rsidP="0073648C">
            <w:pPr>
              <w:jc w:val="center"/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73648C" w:rsidRDefault="001307FE" w:rsidP="0073648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19"/>
                <w:szCs w:val="19"/>
                <w:lang w:eastAsia="en-US" w:bidi="ar-SA"/>
              </w:rPr>
            </w:pPr>
            <w:r w:rsidRPr="0073648C">
              <w:rPr>
                <w:rFonts w:eastAsiaTheme="minorHAnsi"/>
                <w:b/>
                <w:sz w:val="19"/>
                <w:szCs w:val="19"/>
                <w:lang w:eastAsia="en-US" w:bidi="ar-SA"/>
              </w:rPr>
              <w:t>Мероприятие 1.1.</w:t>
            </w:r>
          </w:p>
          <w:p w:rsidR="001307FE" w:rsidRDefault="001307FE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Предоставление</w:t>
            </w:r>
          </w:p>
          <w:p w:rsidR="001307FE" w:rsidRDefault="001307FE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грантов на развитие</w:t>
            </w:r>
          </w:p>
          <w:p w:rsidR="001307FE" w:rsidRDefault="001307FE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предпринимательской деятельности </w:t>
            </w:r>
            <w:proofErr w:type="gram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в</w:t>
            </w:r>
            <w:proofErr w:type="gramEnd"/>
          </w:p>
          <w:p w:rsidR="001307FE" w:rsidRDefault="001307FE" w:rsidP="0073648C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  <w:r w:rsidRPr="0073648C">
              <w:rPr>
                <w:b/>
                <w:sz w:val="18"/>
                <w:szCs w:val="18"/>
              </w:rPr>
              <w:t>2013-2020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1560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4037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1176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1176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1176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  <w:rPr>
                <w:b/>
              </w:rPr>
            </w:pPr>
            <w:r w:rsidRPr="001307FE">
              <w:rPr>
                <w:b/>
              </w:rPr>
              <w:t>12653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7FE" w:rsidRDefault="001307FE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 xml:space="preserve">всего </w:t>
            </w:r>
          </w:p>
        </w:tc>
      </w:tr>
      <w:tr w:rsidR="001307FE" w:rsidTr="00FE1A6D">
        <w:trPr>
          <w:trHeight w:hRule="exact" w:val="42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2859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660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660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7773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7FE" w:rsidRDefault="001307FE" w:rsidP="00567B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краевой</w:t>
            </w:r>
          </w:p>
          <w:p w:rsidR="001307FE" w:rsidRDefault="001307FE" w:rsidP="00567B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1307FE" w:rsidTr="00FE1A6D">
        <w:trPr>
          <w:trHeight w:hRule="exact" w:val="52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1728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7FE" w:rsidRDefault="001307FE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 бюд</w:t>
            </w:r>
            <w:r>
              <w:rPr>
                <w:rStyle w:val="85pt"/>
              </w:rPr>
              <w:softHyphen/>
              <w:t>жет</w:t>
            </w:r>
          </w:p>
        </w:tc>
      </w:tr>
      <w:tr w:rsidR="001307FE" w:rsidTr="00FE1A6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7FE" w:rsidRDefault="001307FE" w:rsidP="00567B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местный</w:t>
            </w:r>
          </w:p>
          <w:p w:rsidR="001307FE" w:rsidRDefault="001307FE" w:rsidP="00567B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1307FE" w:rsidTr="003203F9">
        <w:trPr>
          <w:trHeight w:hRule="exact" w:val="484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307FE" w:rsidRDefault="001307FE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360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932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FE" w:rsidRPr="001307FE" w:rsidRDefault="001307FE" w:rsidP="001307FE">
            <w:pPr>
              <w:jc w:val="center"/>
            </w:pPr>
            <w:r>
              <w:t>2912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7FE" w:rsidRDefault="001307FE" w:rsidP="00567B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внебюджет</w:t>
            </w:r>
            <w:r>
              <w:rPr>
                <w:rStyle w:val="85pt"/>
              </w:rPr>
              <w:softHyphen/>
              <w:t>ные источ</w:t>
            </w:r>
            <w:r>
              <w:rPr>
                <w:rStyle w:val="85pt"/>
              </w:rPr>
              <w:softHyphen/>
              <w:t>ники</w:t>
            </w:r>
          </w:p>
        </w:tc>
      </w:tr>
      <w:tr w:rsidR="006F2E14" w:rsidTr="00FE1A6D">
        <w:trPr>
          <w:trHeight w:hRule="exact" w:val="7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3648C" w:rsidRDefault="006F2E14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  <w:r w:rsidRPr="0073648C">
              <w:rPr>
                <w:rStyle w:val="85pt"/>
                <w:sz w:val="18"/>
                <w:szCs w:val="18"/>
              </w:rPr>
              <w:t>Задача 2.</w:t>
            </w:r>
          </w:p>
          <w:p w:rsidR="006F2E14" w:rsidRPr="0073648C" w:rsidRDefault="006F2E14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73648C">
              <w:rPr>
                <w:rStyle w:val="85pt"/>
                <w:sz w:val="18"/>
                <w:szCs w:val="18"/>
              </w:rPr>
              <w:t xml:space="preserve"> </w:t>
            </w:r>
            <w:r w:rsidRPr="0073648C">
              <w:rPr>
                <w:rStyle w:val="85pt"/>
                <w:b w:val="0"/>
                <w:sz w:val="18"/>
                <w:szCs w:val="18"/>
              </w:rPr>
              <w:t>Удовлет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ворение потребно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 xml:space="preserve">сти </w:t>
            </w:r>
            <w:proofErr w:type="gramStart"/>
            <w:r w:rsidRPr="0073648C">
              <w:rPr>
                <w:rStyle w:val="85pt"/>
                <w:b w:val="0"/>
                <w:sz w:val="18"/>
                <w:szCs w:val="18"/>
              </w:rPr>
              <w:t>сельского</w:t>
            </w:r>
            <w:proofErr w:type="gramEnd"/>
            <w:r w:rsidRPr="0073648C">
              <w:rPr>
                <w:rStyle w:val="85pt"/>
                <w:sz w:val="18"/>
                <w:szCs w:val="18"/>
              </w:rPr>
              <w:t xml:space="preserve"> </w:t>
            </w:r>
            <w:proofErr w:type="spellStart"/>
            <w:r w:rsidRPr="0073648C">
              <w:rPr>
                <w:rStyle w:val="85pt"/>
                <w:sz w:val="18"/>
                <w:szCs w:val="18"/>
              </w:rPr>
              <w:t>насе</w:t>
            </w:r>
            <w:proofErr w:type="spellEnd"/>
            <w:r w:rsidRPr="0073648C">
              <w:rPr>
                <w:rStyle w:val="85pt"/>
                <w:sz w:val="18"/>
                <w:szCs w:val="18"/>
              </w:rPr>
              <w:softHyphen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Default="006F2E14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6F2E14" w:rsidRDefault="006F2E14" w:rsidP="006F2E14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 xml:space="preserve">Администрация Михайловского района, Комитет по образованию и делам молодежи Администрации района, </w:t>
            </w: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согласованию)</w:t>
            </w:r>
            <w:r w:rsidRPr="006F2E14">
              <w:rPr>
                <w:rStyle w:val="85pt"/>
                <w:sz w:val="16"/>
                <w:szCs w:val="16"/>
              </w:rPr>
              <w:t xml:space="preserve"> (по согласова</w:t>
            </w:r>
            <w:r w:rsidRPr="006F2E14">
              <w:rPr>
                <w:rStyle w:val="85pt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17139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7639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12046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13097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13291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14361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14501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103275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всего по разделу</w:t>
            </w:r>
          </w:p>
        </w:tc>
      </w:tr>
      <w:tr w:rsidR="006F2E14" w:rsidTr="00FE1A6D">
        <w:trPr>
          <w:trHeight w:hRule="exact" w:val="47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6F2E14" w:rsidRPr="0073648C" w:rsidRDefault="006F2E14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населения, в том числе молодых семей 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E14" w:rsidRPr="006F2E14" w:rsidRDefault="006F2E14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2593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378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1796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2133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2183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14677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краевой</w:t>
            </w:r>
          </w:p>
          <w:p w:rsidR="006F2E14" w:rsidRDefault="006F2E14" w:rsidP="00EC45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6F2E14" w:rsidTr="00FE1A6D">
        <w:trPr>
          <w:trHeight w:hRule="exact" w:val="701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6F2E14" w:rsidRPr="0073648C" w:rsidRDefault="006F2E14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молодых специа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листов, в благоуст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роенном жилье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E14" w:rsidRPr="006F2E14" w:rsidRDefault="006F2E14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2261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2741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2436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2915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2965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14" w:rsidRPr="007B6CFD" w:rsidRDefault="006F2E14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20890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14" w:rsidRDefault="006F2E1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 бюд</w:t>
            </w:r>
            <w:r>
              <w:rPr>
                <w:rStyle w:val="85pt"/>
              </w:rPr>
              <w:softHyphen/>
              <w:t>жет</w:t>
            </w:r>
          </w:p>
        </w:tc>
      </w:tr>
      <w:tr w:rsidR="0008003B" w:rsidTr="00FE1A6D">
        <w:trPr>
          <w:trHeight w:hRule="exact" w:val="701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8003B" w:rsidRPr="006F2E14" w:rsidRDefault="0008003B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469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536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683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683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5385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P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08003B">
              <w:rPr>
                <w:b/>
              </w:rPr>
              <w:t>Местный бюджет</w:t>
            </w:r>
          </w:p>
        </w:tc>
      </w:tr>
      <w:tr w:rsidR="0008003B" w:rsidTr="00FE1A6D">
        <w:trPr>
          <w:trHeight w:hRule="exact" w:val="701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8003B" w:rsidRPr="006F2E14" w:rsidRDefault="0008003B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10942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4051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6810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7278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7946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7996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8630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8670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B6CFD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6CFD">
              <w:rPr>
                <w:b/>
                <w:sz w:val="16"/>
                <w:szCs w:val="16"/>
              </w:rPr>
              <w:t>62323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</w:rPr>
            </w:pPr>
            <w:r>
              <w:rPr>
                <w:rStyle w:val="85pt"/>
              </w:rPr>
              <w:t>внебюджет</w:t>
            </w:r>
            <w:r>
              <w:rPr>
                <w:rStyle w:val="85pt"/>
              </w:rPr>
              <w:softHyphen/>
              <w:t>ные источ</w:t>
            </w:r>
            <w:r>
              <w:rPr>
                <w:rStyle w:val="85pt"/>
              </w:rPr>
              <w:softHyphen/>
              <w:t>ники</w:t>
            </w:r>
          </w:p>
        </w:tc>
      </w:tr>
      <w:tr w:rsidR="0008003B" w:rsidTr="00FE1A6D">
        <w:trPr>
          <w:trHeight w:hRule="exact" w:val="4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A90E5D" w:rsidRDefault="0008003B" w:rsidP="00A90E5D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A90E5D">
              <w:rPr>
                <w:rStyle w:val="85pt"/>
                <w:sz w:val="18"/>
                <w:szCs w:val="18"/>
              </w:rPr>
              <w:t xml:space="preserve">Мероприятие </w:t>
            </w:r>
            <w:r w:rsidR="00005DD0">
              <w:rPr>
                <w:rStyle w:val="85pt"/>
                <w:sz w:val="18"/>
                <w:szCs w:val="18"/>
              </w:rPr>
              <w:t>2</w:t>
            </w:r>
            <w:r w:rsidRPr="00A90E5D">
              <w:rPr>
                <w:rStyle w:val="85pt"/>
                <w:sz w:val="18"/>
                <w:szCs w:val="18"/>
              </w:rPr>
              <w:t xml:space="preserve">.1. </w:t>
            </w:r>
            <w:r w:rsidRPr="00A90E5D">
              <w:rPr>
                <w:rStyle w:val="85pt"/>
                <w:b w:val="0"/>
                <w:sz w:val="18"/>
                <w:szCs w:val="18"/>
              </w:rPr>
              <w:t xml:space="preserve">Улучшение </w:t>
            </w:r>
            <w:proofErr w:type="gramStart"/>
            <w:r w:rsidRPr="00A90E5D">
              <w:rPr>
                <w:rStyle w:val="85pt"/>
                <w:b w:val="0"/>
                <w:sz w:val="18"/>
                <w:szCs w:val="18"/>
              </w:rPr>
              <w:t>жилищ</w:t>
            </w:r>
            <w:r w:rsidRPr="00A90E5D">
              <w:rPr>
                <w:rStyle w:val="85pt"/>
                <w:b w:val="0"/>
                <w:sz w:val="18"/>
                <w:szCs w:val="18"/>
              </w:rPr>
              <w:softHyphen/>
              <w:t>ных</w:t>
            </w:r>
            <w:proofErr w:type="gramEnd"/>
          </w:p>
          <w:p w:rsidR="0008003B" w:rsidRPr="00A90E5D" w:rsidRDefault="0008003B" w:rsidP="00A90E5D">
            <w:pPr>
              <w:pStyle w:val="23"/>
              <w:shd w:val="clear" w:color="auto" w:fill="auto"/>
              <w:spacing w:line="235" w:lineRule="exact"/>
              <w:ind w:firstLine="0"/>
              <w:rPr>
                <w:sz w:val="18"/>
                <w:szCs w:val="18"/>
              </w:rPr>
            </w:pPr>
            <w:r w:rsidRPr="00A90E5D">
              <w:rPr>
                <w:rStyle w:val="85pt"/>
                <w:b w:val="0"/>
                <w:sz w:val="18"/>
                <w:szCs w:val="18"/>
              </w:rPr>
              <w:t>условий граж</w:t>
            </w:r>
            <w:r w:rsidRPr="00A90E5D">
              <w:rPr>
                <w:rStyle w:val="85pt"/>
                <w:b w:val="0"/>
                <w:sz w:val="18"/>
                <w:szCs w:val="18"/>
              </w:rPr>
              <w:softHyphen/>
              <w:t>дан, проживающих в сельской мест</w:t>
            </w:r>
            <w:r w:rsidRPr="00A90E5D">
              <w:rPr>
                <w:rStyle w:val="85pt"/>
                <w:b w:val="0"/>
                <w:sz w:val="18"/>
                <w:szCs w:val="18"/>
              </w:rPr>
              <w:softHyphen/>
              <w:t>ности,</w:t>
            </w:r>
            <w:r w:rsidRPr="00A90E5D">
              <w:rPr>
                <w:rStyle w:val="85pt"/>
                <w:sz w:val="18"/>
                <w:szCs w:val="18"/>
              </w:rPr>
              <w:t xml:space="preserve"> всего</w:t>
            </w:r>
          </w:p>
          <w:p w:rsidR="0008003B" w:rsidRDefault="0008003B" w:rsidP="00EC459E">
            <w:pPr>
              <w:rPr>
                <w:sz w:val="10"/>
                <w:szCs w:val="10"/>
              </w:rPr>
            </w:pPr>
          </w:p>
          <w:p w:rsidR="0008003B" w:rsidRPr="00A90E5D" w:rsidRDefault="0008003B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Default="0008003B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lastRenderedPageBreak/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6F2E14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 xml:space="preserve">Администрация Михайловского </w:t>
            </w:r>
          </w:p>
          <w:p w:rsidR="0008003B" w:rsidRPr="006F2E14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района</w:t>
            </w:r>
          </w:p>
          <w:p w:rsidR="0008003B" w:rsidRPr="006F2E14" w:rsidRDefault="0008003B" w:rsidP="00232AD2">
            <w:pPr>
              <w:pStyle w:val="23"/>
              <w:shd w:val="clear" w:color="auto" w:fill="auto"/>
              <w:spacing w:line="235" w:lineRule="exact"/>
              <w:ind w:firstLine="0"/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района, Комитет по образованию и делам молодежи,</w:t>
            </w:r>
          </w:p>
          <w:p w:rsidR="0008003B" w:rsidRPr="006F2E14" w:rsidRDefault="0008003B" w:rsidP="00EC459E">
            <w:pPr>
              <w:pStyle w:val="23"/>
              <w:spacing w:line="230" w:lineRule="exact"/>
              <w:rPr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lastRenderedPageBreak/>
              <w:t>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lastRenderedPageBreak/>
              <w:t>17139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7639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12046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13097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13291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14361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14501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103275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</w:tr>
      <w:tr w:rsidR="0008003B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Pr="00A90E5D" w:rsidRDefault="0008003B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pacing w:line="23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2593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378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1796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2133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2183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14677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краевой</w:t>
            </w:r>
          </w:p>
          <w:p w:rsidR="0008003B" w:rsidRDefault="0008003B" w:rsidP="00EC45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08003B" w:rsidTr="00FE1A6D">
        <w:trPr>
          <w:trHeight w:hRule="exact" w:val="56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2261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2741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2436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2915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2965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20890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 бюд</w:t>
            </w:r>
            <w:r>
              <w:rPr>
                <w:rStyle w:val="85pt"/>
              </w:rPr>
              <w:softHyphen/>
              <w:t>жет</w:t>
            </w:r>
          </w:p>
        </w:tc>
      </w:tr>
      <w:tr w:rsidR="0008003B" w:rsidTr="00710ABB">
        <w:trPr>
          <w:trHeight w:hRule="exact" w:val="30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536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683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683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5385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</w:rPr>
            </w:pPr>
            <w:r>
              <w:rPr>
                <w:rStyle w:val="85pt"/>
              </w:rPr>
              <w:t>Местный бюджет</w:t>
            </w:r>
          </w:p>
        </w:tc>
      </w:tr>
      <w:tr w:rsidR="0008003B" w:rsidTr="00FE1A6D">
        <w:trPr>
          <w:trHeight w:hRule="exact" w:val="58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10942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4051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6810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7278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7946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7996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8630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8670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62323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внебюджет</w:t>
            </w:r>
            <w:r>
              <w:rPr>
                <w:rStyle w:val="85pt"/>
              </w:rPr>
              <w:softHyphen/>
              <w:t>ные источ</w:t>
            </w:r>
            <w:r>
              <w:rPr>
                <w:rStyle w:val="85pt"/>
              </w:rPr>
              <w:softHyphen/>
              <w:t>ники</w:t>
            </w:r>
          </w:p>
        </w:tc>
      </w:tr>
      <w:tr w:rsidR="0008003B" w:rsidTr="00FE1A6D">
        <w:trPr>
          <w:trHeight w:hRule="exact" w:val="43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Default="0008003B" w:rsidP="008A4801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в том числе мо</w:t>
            </w:r>
            <w:r>
              <w:rPr>
                <w:rStyle w:val="85pt"/>
              </w:rPr>
              <w:softHyphen/>
              <w:t>лодых семей и молодых специали</w:t>
            </w:r>
            <w:r>
              <w:rPr>
                <w:rStyle w:val="85pt"/>
              </w:rPr>
              <w:softHyphen/>
              <w:t>стов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20267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9022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12351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13121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14241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15351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15501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113945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</w:tr>
      <w:tr w:rsidR="0008003B" w:rsidTr="00FE1A6D">
        <w:trPr>
          <w:trHeight w:hRule="exact" w:val="470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2267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2136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2433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2483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16310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краевой</w:t>
            </w:r>
          </w:p>
          <w:p w:rsidR="0008003B" w:rsidRDefault="0008003B" w:rsidP="00EC45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бюджет</w:t>
            </w:r>
          </w:p>
        </w:tc>
      </w:tr>
      <w:tr w:rsidR="0008003B" w:rsidTr="00710ABB">
        <w:trPr>
          <w:trHeight w:hRule="exact" w:val="52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3885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3209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2521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2965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3015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23384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ind w:firstLine="0"/>
              <w:jc w:val="both"/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 бюд</w:t>
            </w:r>
            <w:r>
              <w:rPr>
                <w:rStyle w:val="85pt"/>
              </w:rPr>
              <w:softHyphen/>
              <w:t>жет</w:t>
            </w:r>
          </w:p>
        </w:tc>
      </w:tr>
      <w:tr w:rsidR="0008003B" w:rsidRPr="009D1C9C" w:rsidTr="00FE1A6D">
        <w:trPr>
          <w:trHeight w:hRule="exact" w:val="42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536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683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683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5385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ind w:firstLine="0"/>
              <w:jc w:val="both"/>
              <w:rPr>
                <w:b/>
              </w:rPr>
            </w:pPr>
            <w:r w:rsidRPr="009D1C9C">
              <w:rPr>
                <w:b/>
              </w:rPr>
              <w:t xml:space="preserve">местный </w:t>
            </w:r>
          </w:p>
          <w:p w:rsidR="0008003B" w:rsidRPr="009D1C9C" w:rsidRDefault="0008003B" w:rsidP="00EC459E">
            <w:pPr>
              <w:pStyle w:val="23"/>
              <w:shd w:val="clear" w:color="auto" w:fill="auto"/>
              <w:ind w:firstLine="0"/>
              <w:jc w:val="both"/>
              <w:rPr>
                <w:b/>
              </w:rPr>
            </w:pPr>
            <w:r w:rsidRPr="009D1C9C">
              <w:rPr>
                <w:b/>
              </w:rPr>
              <w:t>бюджет</w:t>
            </w:r>
          </w:p>
        </w:tc>
      </w:tr>
      <w:tr w:rsidR="0008003B" w:rsidTr="00710ABB">
        <w:trPr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12772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4924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7510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7928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8546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8596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9270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F24D8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</w:pPr>
            <w:r>
              <w:t>9320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3B" w:rsidRPr="00710ABB" w:rsidRDefault="0008003B" w:rsidP="0008003B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b/>
              </w:rPr>
            </w:pPr>
            <w:r w:rsidRPr="00710ABB">
              <w:rPr>
                <w:b/>
              </w:rPr>
              <w:t>68866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3B" w:rsidRDefault="0008003B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  <w:r>
              <w:rPr>
                <w:rStyle w:val="85pt"/>
              </w:rPr>
              <w:t>внебюджет</w:t>
            </w:r>
            <w:r>
              <w:rPr>
                <w:rStyle w:val="85pt"/>
              </w:rPr>
              <w:softHyphen/>
              <w:t>ные источ</w:t>
            </w:r>
            <w:r>
              <w:rPr>
                <w:rStyle w:val="85pt"/>
              </w:rPr>
              <w:softHyphen/>
              <w:t>ники</w:t>
            </w:r>
          </w:p>
        </w:tc>
      </w:tr>
      <w:tr w:rsidR="000C73D7" w:rsidRPr="007A758E" w:rsidTr="00FE1A6D">
        <w:trPr>
          <w:trHeight w:hRule="exact" w:val="46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7B6CFD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 w:rsidR="007B6CFD"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  <w:proofErr w:type="spellStart"/>
            <w:r w:rsidRPr="007A758E">
              <w:rPr>
                <w:rStyle w:val="85pt"/>
                <w:sz w:val="16"/>
                <w:szCs w:val="16"/>
              </w:rPr>
              <w:t>Грантовая</w:t>
            </w:r>
            <w:proofErr w:type="spellEnd"/>
            <w:r w:rsidRPr="007A758E">
              <w:rPr>
                <w:rStyle w:val="85pt"/>
                <w:sz w:val="16"/>
                <w:szCs w:val="1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FB28B9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-</w:t>
            </w:r>
            <w:r w:rsidRPr="007A758E">
              <w:rPr>
                <w:rStyle w:val="85pt"/>
                <w:sz w:val="16"/>
                <w:szCs w:val="16"/>
              </w:rPr>
              <w:softHyphen/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6F2E14" w:rsidRDefault="006F2E14" w:rsidP="006F2E14">
            <w:pPr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нию), Управление сельского хозяйства Администрации района, Главное управление по экономическому развитию и имущественным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50730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65639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 по разделу</w:t>
            </w:r>
          </w:p>
        </w:tc>
      </w:tr>
      <w:tr w:rsidR="000C73D7" w:rsidRPr="007A758E" w:rsidTr="00FE1A6D">
        <w:trPr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6F2E14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1170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2838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11542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C73D7" w:rsidRPr="007A758E" w:rsidRDefault="000C73D7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C73D7" w:rsidRPr="007A758E" w:rsidTr="00FE1A6D">
        <w:trPr>
          <w:trHeight w:hRule="exact" w:val="70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6F2E14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46000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46000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</w:t>
            </w:r>
            <w:r w:rsidRPr="007A758E">
              <w:rPr>
                <w:rStyle w:val="85pt"/>
                <w:sz w:val="16"/>
                <w:szCs w:val="16"/>
              </w:rPr>
              <w:softHyphen/>
              <w:t>ный бюд</w:t>
            </w:r>
            <w:r w:rsidRPr="007A758E">
              <w:rPr>
                <w:rStyle w:val="85pt"/>
                <w:sz w:val="16"/>
                <w:szCs w:val="16"/>
              </w:rPr>
              <w:softHyphen/>
              <w:t>жет</w:t>
            </w:r>
          </w:p>
        </w:tc>
      </w:tr>
      <w:tr w:rsidR="000C73D7" w:rsidRPr="007A758E" w:rsidTr="00FE1A6D">
        <w:trPr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6F2E14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471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3829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C73D7" w:rsidRPr="007A758E" w:rsidRDefault="000C73D7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C73D7" w:rsidRPr="007A758E" w:rsidTr="00FE1A6D">
        <w:trPr>
          <w:trHeight w:hRule="exact" w:val="706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6F2E14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1092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4268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</w:t>
            </w:r>
            <w:r w:rsidRPr="007A758E">
              <w:rPr>
                <w:rStyle w:val="85pt"/>
                <w:sz w:val="16"/>
                <w:szCs w:val="16"/>
              </w:rPr>
              <w:softHyphen/>
              <w:t>ные источ</w:t>
            </w:r>
            <w:r w:rsidRPr="007A758E">
              <w:rPr>
                <w:rStyle w:val="85pt"/>
                <w:sz w:val="16"/>
                <w:szCs w:val="16"/>
              </w:rPr>
              <w:softHyphen/>
              <w:t>ники</w:t>
            </w:r>
          </w:p>
        </w:tc>
      </w:tr>
      <w:tr w:rsidR="000C73D7" w:rsidRPr="007A758E" w:rsidTr="00FE1A6D">
        <w:trPr>
          <w:trHeight w:hRule="exact" w:val="435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05DD0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rFonts w:eastAsia="Calibri"/>
                <w:sz w:val="16"/>
                <w:szCs w:val="16"/>
              </w:rPr>
              <w:t xml:space="preserve">Мероприятие </w:t>
            </w:r>
            <w:r w:rsidR="00005DD0">
              <w:rPr>
                <w:rStyle w:val="85pt"/>
                <w:rFonts w:eastAsia="Calibri"/>
                <w:sz w:val="16"/>
                <w:szCs w:val="16"/>
              </w:rPr>
              <w:t>3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.1. Предоставление грантов на поддер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>жку местных ини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>циатив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FB28B9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rFonts w:eastAsia="Calibri"/>
                <w:sz w:val="16"/>
                <w:szCs w:val="16"/>
              </w:rPr>
              <w:t>201</w:t>
            </w:r>
            <w:r>
              <w:rPr>
                <w:rStyle w:val="85pt"/>
                <w:rFonts w:eastAsia="Calibri"/>
                <w:sz w:val="16"/>
                <w:szCs w:val="16"/>
              </w:rPr>
              <w:t>3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-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 xml:space="preserve">2020 </w:t>
            </w:r>
            <w:proofErr w:type="spellStart"/>
            <w:proofErr w:type="gramStart"/>
            <w:r w:rsidRPr="007A758E">
              <w:rPr>
                <w:rStyle w:val="85pt"/>
                <w:rFonts w:eastAsia="Calibri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C73D7" w:rsidRPr="006F2E14" w:rsidRDefault="000C73D7" w:rsidP="00FB28B9">
            <w:pPr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rFonts w:eastAsia="Calibri"/>
                <w:b w:val="0"/>
                <w:sz w:val="16"/>
                <w:szCs w:val="16"/>
              </w:rPr>
              <w:t>Управление по экономическому развитию и имущественным отношениям администрации Михайловского района; органы местного самоуправления (по согласова</w:t>
            </w:r>
            <w:r w:rsidRPr="006F2E14">
              <w:rPr>
                <w:rStyle w:val="85pt"/>
                <w:rFonts w:eastAsia="Calibri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50730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65639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hRule="exact" w:val="45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1170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2838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11542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hRule="exact" w:val="44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46000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46000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C73D7" w:rsidRPr="007A758E" w:rsidTr="00FE1A6D">
        <w:trPr>
          <w:trHeight w:hRule="exact" w:val="45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471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3829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hRule="exact" w:val="53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1092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3D7">
              <w:rPr>
                <w:rFonts w:ascii="Times New Roman" w:hAnsi="Times New Roman" w:cs="Times New Roman"/>
                <w:b/>
                <w:sz w:val="16"/>
                <w:szCs w:val="16"/>
              </w:rPr>
              <w:t>4268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источники</w:t>
            </w:r>
          </w:p>
        </w:tc>
      </w:tr>
      <w:tr w:rsidR="000C73D7" w:rsidRPr="007A758E" w:rsidTr="00FE1A6D">
        <w:trPr>
          <w:trHeight w:hRule="exact" w:val="42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 по направлению «Сельский парк» (строительства парка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CF406C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2-2013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871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9D1C9C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  <w:r>
              <w:rPr>
                <w:rStyle w:val="85pt"/>
                <w:sz w:val="16"/>
                <w:szCs w:val="16"/>
              </w:rPr>
              <w:t xml:space="preserve">по проекту </w:t>
            </w:r>
          </w:p>
        </w:tc>
      </w:tr>
      <w:tr w:rsidR="000C73D7" w:rsidRPr="007A758E" w:rsidTr="00FE1A6D">
        <w:trPr>
          <w:trHeight w:hRule="exact" w:val="48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Краевой бюджет </w:t>
            </w:r>
          </w:p>
        </w:tc>
      </w:tr>
      <w:tr w:rsidR="000C73D7" w:rsidRPr="007A758E" w:rsidTr="00A7105C">
        <w:trPr>
          <w:trHeight w:hRule="exact" w:val="130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471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0C73D7">
              <w:rPr>
                <w:rFonts w:ascii="Century Schoolbook" w:hAnsi="Century Schoolbook"/>
                <w:b/>
                <w:sz w:val="16"/>
                <w:szCs w:val="16"/>
              </w:rPr>
              <w:t>471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hRule="exact" w:val="4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517EDD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 xml:space="preserve">Проект </w:t>
            </w:r>
            <w:r>
              <w:rPr>
                <w:sz w:val="16"/>
                <w:szCs w:val="16"/>
              </w:rPr>
              <w:t xml:space="preserve">по направлению «Парк мечты» (строительство зоны отдыха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Ракиты)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2008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9D1C9C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</w:p>
        </w:tc>
      </w:tr>
      <w:tr w:rsidR="000C73D7" w:rsidRPr="007A758E" w:rsidTr="00FE1A6D">
        <w:trPr>
          <w:trHeight w:hRule="exact" w:val="56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1170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hRule="exact" w:val="56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517EDD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838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hRule="exact" w:val="1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pacing w:line="17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EC459E">
            <w:pPr>
              <w:pStyle w:val="23"/>
              <w:spacing w:line="17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pacing w:line="230" w:lineRule="exact"/>
              <w:jc w:val="both"/>
              <w:rPr>
                <w:rStyle w:val="85pt"/>
                <w:sz w:val="16"/>
                <w:szCs w:val="16"/>
              </w:rPr>
            </w:pPr>
          </w:p>
        </w:tc>
      </w:tr>
      <w:tr w:rsidR="000C73D7" w:rsidRPr="007A758E" w:rsidTr="00FE1A6D">
        <w:trPr>
          <w:trHeight w:hRule="exact" w:val="37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Расчистка и благоустройство озера «Михайловское» площадью 48,1 га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5A0C8A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A0C8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  <w:r w:rsidRPr="005A0C8A">
              <w:rPr>
                <w:rFonts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A0C8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A0C8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A0C8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A0C8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39000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5A0C8A">
        <w:trPr>
          <w:trHeight w:hRule="exact" w:val="47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39000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C73D7" w:rsidRPr="007A758E" w:rsidTr="00FE1A6D">
        <w:trPr>
          <w:trHeight w:hRule="exact" w:val="39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игровых площадок  на стадионе с. Ракиты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AA76BC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840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hRule="exact" w:val="44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hRule="exact" w:val="804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0C73D7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460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источники</w:t>
            </w:r>
          </w:p>
        </w:tc>
      </w:tr>
      <w:tr w:rsidR="000C73D7" w:rsidRPr="007A758E" w:rsidTr="00FE1A6D">
        <w:trPr>
          <w:trHeight w:val="31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игровых площадок на стадионе с. </w:t>
            </w:r>
            <w:proofErr w:type="spellStart"/>
            <w:r>
              <w:rPr>
                <w:sz w:val="16"/>
                <w:szCs w:val="16"/>
              </w:rPr>
              <w:t>Полуямки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75426B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5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4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val="39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источники</w:t>
            </w:r>
          </w:p>
        </w:tc>
      </w:tr>
      <w:tr w:rsidR="000C73D7" w:rsidRPr="007A758E" w:rsidTr="00FE1A6D">
        <w:trPr>
          <w:trHeight w:val="4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2A0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игровых площадок на стадионе с. </w:t>
            </w:r>
            <w:proofErr w:type="spellStart"/>
            <w:r>
              <w:rPr>
                <w:sz w:val="16"/>
                <w:szCs w:val="16"/>
              </w:rPr>
              <w:t>Бастан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2A0318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45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источники</w:t>
            </w:r>
          </w:p>
        </w:tc>
      </w:tr>
      <w:tr w:rsidR="000C73D7" w:rsidRPr="007A758E" w:rsidTr="00FE1A6D">
        <w:trPr>
          <w:trHeight w:val="3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2A0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игровых площадок на стадионе р.п. Малиновое Озеро.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41BE3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48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311AF7">
        <w:trPr>
          <w:trHeight w:val="57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источники</w:t>
            </w:r>
          </w:p>
        </w:tc>
      </w:tr>
      <w:tr w:rsidR="000C73D7" w:rsidRPr="007A758E" w:rsidTr="00FE1A6D">
        <w:trPr>
          <w:trHeight w:val="4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2573E" w:rsidRDefault="000C73D7" w:rsidP="0002573E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 xml:space="preserve">Проект по направлению «Создание и обустройство зон отдыха, спортивных и детских игровых площадок» Создание спортивных </w:t>
            </w:r>
            <w:r>
              <w:rPr>
                <w:sz w:val="16"/>
                <w:szCs w:val="16"/>
              </w:rPr>
              <w:t xml:space="preserve">игровых </w:t>
            </w:r>
            <w:r w:rsidRPr="0002573E">
              <w:rPr>
                <w:sz w:val="16"/>
                <w:szCs w:val="16"/>
              </w:rPr>
              <w:t xml:space="preserve">площадок </w:t>
            </w:r>
            <w:r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lastRenderedPageBreak/>
              <w:t xml:space="preserve">стадионе «Олимп» 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2573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lastRenderedPageBreak/>
              <w:t>201</w:t>
            </w:r>
            <w:r>
              <w:rPr>
                <w:sz w:val="16"/>
                <w:szCs w:val="16"/>
              </w:rPr>
              <w:t>5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3330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1998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4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val="27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источники</w:t>
            </w:r>
          </w:p>
        </w:tc>
      </w:tr>
      <w:tr w:rsidR="000C73D7" w:rsidRPr="007A758E" w:rsidTr="00FE1A6D">
        <w:trPr>
          <w:trHeight w:val="4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2573E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 xml:space="preserve">Проект по направлению «Создание и обустройство зон отдыха, спортивных и детских игровых площадок» «Обустройство спортивной и детской игровой площадок в микрорайоне «Южный»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2573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57340A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33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4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57340A">
        <w:trPr>
          <w:trHeight w:val="44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C73D7" w:rsidRPr="007A758E" w:rsidTr="0057340A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57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Обустройство территории зоны отдыха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Михайловское Михайловского района (мемориал)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57340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73D7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A71F8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A71F8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57340A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F81DF4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>Проект по направлению «</w:t>
            </w:r>
            <w:r>
              <w:rPr>
                <w:sz w:val="16"/>
                <w:szCs w:val="16"/>
              </w:rPr>
              <w:t>Улочка будущего»</w:t>
            </w:r>
            <w:r w:rsidRPr="0002573E">
              <w:rPr>
                <w:sz w:val="16"/>
                <w:szCs w:val="16"/>
              </w:rPr>
              <w:t xml:space="preserve"> Обустройство </w:t>
            </w:r>
            <w:r>
              <w:rPr>
                <w:sz w:val="16"/>
                <w:szCs w:val="16"/>
              </w:rPr>
              <w:t xml:space="preserve">ул. Морозова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57340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3330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A71F8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1F8A">
              <w:rPr>
                <w:rFonts w:cs="Times New Roman"/>
                <w:b/>
                <w:sz w:val="16"/>
                <w:szCs w:val="16"/>
              </w:rPr>
              <w:t>3330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A71F8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1F8A">
              <w:rPr>
                <w:rFonts w:cs="Times New Roman"/>
                <w:b/>
                <w:sz w:val="16"/>
                <w:szCs w:val="16"/>
              </w:rPr>
              <w:t>1998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A71F8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1F8A">
              <w:rPr>
                <w:rFonts w:cs="Times New Roman"/>
                <w:b/>
                <w:sz w:val="16"/>
                <w:szCs w:val="16"/>
              </w:rPr>
              <w:t>700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105613">
        <w:trPr>
          <w:trHeight w:val="559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A71F8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1F8A">
              <w:rPr>
                <w:rFonts w:cs="Times New Roman"/>
                <w:b/>
                <w:sz w:val="16"/>
                <w:szCs w:val="16"/>
              </w:rPr>
              <w:t>632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C73D7" w:rsidRPr="007A758E" w:rsidTr="00105613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Обустройство территории зоны отдыха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Михайловское Михайловского района (строительство площадки для детей и велодорожки)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6D5BEB">
        <w:trPr>
          <w:trHeight w:val="559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C73D7" w:rsidRPr="007A758E" w:rsidTr="006D5BEB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спортивной и игровой площадки в центральном микрорайоне с. Михайловское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57340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57340A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340A">
              <w:rPr>
                <w:rFonts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Default="000C73D7" w:rsidP="00EC459E">
            <w:pPr>
              <w:rPr>
                <w:sz w:val="16"/>
                <w:szCs w:val="16"/>
              </w:rPr>
            </w:pPr>
          </w:p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C73D7" w:rsidRPr="007A758E" w:rsidTr="00FE1A6D">
        <w:trPr>
          <w:trHeight w:val="55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7A758E" w:rsidRDefault="000C73D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Pr="00C604A6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3D7" w:rsidRDefault="000C73D7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3D7" w:rsidRPr="007A758E" w:rsidRDefault="000C73D7" w:rsidP="00EC217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</w:tr>
      <w:tr w:rsidR="000A08D0" w:rsidRPr="007A758E" w:rsidTr="00FE1A6D">
        <w:trPr>
          <w:trHeight w:hRule="exact" w:val="4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 w:rsidR="007B6CFD"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>. Поощре</w:t>
            </w:r>
            <w:r w:rsidRPr="007A758E">
              <w:rPr>
                <w:rStyle w:val="85pt"/>
                <w:sz w:val="16"/>
                <w:szCs w:val="16"/>
              </w:rPr>
              <w:softHyphen/>
              <w:t>ние и популяриза</w:t>
            </w:r>
            <w:r w:rsidRPr="007A758E">
              <w:rPr>
                <w:rStyle w:val="85pt"/>
                <w:sz w:val="16"/>
                <w:szCs w:val="16"/>
              </w:rPr>
              <w:softHyphen/>
              <w:t>ция достижений в сфере развития сельских террито</w:t>
            </w:r>
            <w:r w:rsidRPr="007A758E">
              <w:rPr>
                <w:rStyle w:val="85pt"/>
                <w:sz w:val="16"/>
                <w:szCs w:val="16"/>
              </w:rPr>
              <w:softHyphen/>
              <w:t>рий*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FB28B9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-</w:t>
            </w:r>
            <w:r w:rsidRPr="007A758E">
              <w:rPr>
                <w:rStyle w:val="85pt"/>
                <w:sz w:val="16"/>
                <w:szCs w:val="16"/>
              </w:rPr>
              <w:softHyphen/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b/>
                <w:sz w:val="16"/>
                <w:szCs w:val="16"/>
              </w:rPr>
              <w:t>2594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 по разделу</w:t>
            </w:r>
          </w:p>
        </w:tc>
      </w:tr>
      <w:tr w:rsidR="000A08D0" w:rsidRPr="007A758E" w:rsidTr="00EC2178">
        <w:trPr>
          <w:trHeight w:hRule="exact" w:val="79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b/>
                <w:sz w:val="16"/>
                <w:szCs w:val="16"/>
              </w:rPr>
              <w:t>814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</w:p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Краевой бюджет</w:t>
            </w:r>
          </w:p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</w:p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D0" w:rsidRPr="007A758E" w:rsidTr="00EC2178">
        <w:trPr>
          <w:trHeight w:hRule="exact" w:val="4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0A08D0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Default="000A08D0" w:rsidP="000A08D0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</w:p>
        </w:tc>
      </w:tr>
      <w:tr w:rsidR="000A08D0" w:rsidRPr="007A758E" w:rsidTr="000A08D0">
        <w:trPr>
          <w:trHeight w:hRule="exact" w:val="55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B6CFD"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B6CFD" w:rsidRDefault="000A08D0" w:rsidP="00EC2178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b/>
                <w:sz w:val="16"/>
                <w:szCs w:val="16"/>
              </w:rPr>
              <w:t>1600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A08D0" w:rsidRPr="007A758E" w:rsidTr="00614CD3">
        <w:trPr>
          <w:trHeight w:hRule="exact" w:val="100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 w:rsidR="00005DD0"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 xml:space="preserve">.1. </w:t>
            </w:r>
            <w:r w:rsidRPr="007B6CFD">
              <w:rPr>
                <w:rStyle w:val="85pt"/>
                <w:b w:val="0"/>
                <w:sz w:val="16"/>
                <w:szCs w:val="16"/>
              </w:rPr>
              <w:t>Организация тру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дового соревно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вания в агропро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мышленном ком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плексе, материальное стимулирование в его рамках участ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ников соревнова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ния, организация конкурсов профес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сионального ма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стерства, матери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альное стимулиро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вание его участни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ков*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6F2E14" w:rsidRDefault="000A08D0" w:rsidP="00EC459E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  <w:p w:rsidR="000A08D0" w:rsidRPr="006F2E14" w:rsidRDefault="00BB0779" w:rsidP="00FB28B9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У</w:t>
            </w:r>
            <w:r w:rsidR="000A08D0" w:rsidRPr="006F2E14">
              <w:rPr>
                <w:rStyle w:val="85pt"/>
                <w:b w:val="0"/>
                <w:sz w:val="16"/>
                <w:szCs w:val="16"/>
              </w:rPr>
              <w:t>прав</w:t>
            </w:r>
            <w:r w:rsidR="000A08D0" w:rsidRPr="006F2E14">
              <w:rPr>
                <w:rStyle w:val="85pt"/>
                <w:b w:val="0"/>
                <w:sz w:val="16"/>
                <w:szCs w:val="16"/>
              </w:rPr>
              <w:softHyphen/>
              <w:t>ление сельского хозяйства Михайловского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471099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264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471099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08D0">
              <w:rPr>
                <w:rFonts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8D0">
              <w:rPr>
                <w:rFonts w:ascii="Times New Roman" w:hAnsi="Times New Roman" w:cs="Times New Roman"/>
                <w:b/>
                <w:sz w:val="16"/>
                <w:szCs w:val="16"/>
              </w:rPr>
              <w:t>2594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0A08D0">
        <w:trPr>
          <w:trHeight w:hRule="exact" w:val="70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left="180" w:firstLine="0"/>
              <w:rPr>
                <w:rStyle w:val="85p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FE7005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6F2E14" w:rsidRDefault="000A08D0" w:rsidP="00EC459E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471099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471099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8D0">
              <w:rPr>
                <w:rFonts w:ascii="Times New Roman" w:hAnsi="Times New Roman" w:cs="Times New Roman"/>
                <w:b/>
                <w:sz w:val="16"/>
                <w:szCs w:val="16"/>
              </w:rPr>
              <w:t>814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FE1A6D">
        <w:trPr>
          <w:trHeight w:hRule="exact" w:val="86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6F2E14" w:rsidRDefault="000A08D0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471099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471099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8D0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before="60" w:line="17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471099">
        <w:trPr>
          <w:trHeight w:hRule="exact" w:val="562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A08D0" w:rsidRPr="006F2E14" w:rsidRDefault="000A08D0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AC091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AC091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04A6" w:rsidRDefault="000A08D0" w:rsidP="000C73D7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0A08D0" w:rsidRDefault="000A08D0" w:rsidP="000A08D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8D0">
              <w:rPr>
                <w:rFonts w:ascii="Times New Roman" w:hAnsi="Times New Roman" w:cs="Times New Roman"/>
                <w:b/>
                <w:sz w:val="16"/>
                <w:szCs w:val="16"/>
              </w:rPr>
              <w:t>1600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D5B14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  <w:proofErr w:type="spellStart"/>
            <w:proofErr w:type="gramStart"/>
            <w:r w:rsidRPr="007A758E">
              <w:rPr>
                <w:rStyle w:val="85pt"/>
                <w:sz w:val="16"/>
                <w:szCs w:val="16"/>
              </w:rPr>
              <w:t>внебюджетн</w:t>
            </w:r>
            <w:proofErr w:type="spellEnd"/>
            <w:r w:rsidRPr="007A758E">
              <w:rPr>
                <w:rStyle w:val="85pt"/>
                <w:sz w:val="16"/>
                <w:szCs w:val="16"/>
              </w:rPr>
              <w:t xml:space="preserve"> </w:t>
            </w:r>
            <w:proofErr w:type="spellStart"/>
            <w:r w:rsidRPr="007A758E">
              <w:rPr>
                <w:rStyle w:val="85pt"/>
                <w:sz w:val="16"/>
                <w:szCs w:val="16"/>
              </w:rPr>
              <w:t>ые</w:t>
            </w:r>
            <w:proofErr w:type="spellEnd"/>
            <w:proofErr w:type="gramEnd"/>
            <w:r w:rsidRPr="007A758E">
              <w:rPr>
                <w:rStyle w:val="85pt"/>
                <w:sz w:val="16"/>
                <w:szCs w:val="16"/>
              </w:rPr>
              <w:t xml:space="preserve"> источ</w:t>
            </w:r>
            <w:r w:rsidRPr="007A758E">
              <w:rPr>
                <w:rStyle w:val="85pt"/>
                <w:sz w:val="16"/>
                <w:szCs w:val="16"/>
              </w:rPr>
              <w:softHyphen/>
              <w:t>ники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Style w:val="85pt"/>
                <w:sz w:val="16"/>
                <w:szCs w:val="16"/>
              </w:rPr>
            </w:pPr>
          </w:p>
        </w:tc>
      </w:tr>
      <w:tr w:rsidR="000A08D0" w:rsidRPr="007A758E" w:rsidTr="00FE1A6D">
        <w:trPr>
          <w:trHeight w:hRule="exact" w:val="67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B6CFD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 w:rsidR="007B6CFD"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 Повыше</w:t>
            </w:r>
            <w:r w:rsidRPr="007A758E">
              <w:rPr>
                <w:rStyle w:val="85pt"/>
                <w:sz w:val="16"/>
                <w:szCs w:val="16"/>
              </w:rPr>
              <w:softHyphen/>
              <w:t>ние уровня комп</w:t>
            </w:r>
            <w:r w:rsidRPr="007A758E">
              <w:rPr>
                <w:rStyle w:val="85pt"/>
                <w:sz w:val="16"/>
                <w:szCs w:val="16"/>
              </w:rPr>
              <w:softHyphen/>
              <w:t>лексного обустрой</w:t>
            </w:r>
            <w:r w:rsidRPr="007A758E">
              <w:rPr>
                <w:rStyle w:val="85pt"/>
                <w:sz w:val="16"/>
                <w:szCs w:val="16"/>
              </w:rPr>
              <w:softHyphen/>
              <w:t>ства населенных пунктов, располо</w:t>
            </w:r>
            <w:r w:rsidRPr="007A758E">
              <w:rPr>
                <w:rStyle w:val="85pt"/>
                <w:sz w:val="16"/>
                <w:szCs w:val="16"/>
              </w:rPr>
              <w:softHyphen/>
              <w:t>женных в сельской местности, объек</w:t>
            </w:r>
            <w:r w:rsidRPr="007A758E">
              <w:rPr>
                <w:rStyle w:val="85pt"/>
                <w:sz w:val="16"/>
                <w:szCs w:val="16"/>
              </w:rPr>
              <w:softHyphen/>
              <w:t>тами социальной и инженерной ин</w:t>
            </w:r>
            <w:r w:rsidRPr="007A758E">
              <w:rPr>
                <w:rStyle w:val="85pt"/>
                <w:sz w:val="16"/>
                <w:szCs w:val="16"/>
              </w:rPr>
              <w:softHyphen/>
              <w:t>фраструктуры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6F2E14" w:rsidRDefault="006F2E1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Администрация Михайловского района, 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37927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118835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46432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43851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482767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  <w:proofErr w:type="gramStart"/>
            <w:r w:rsidRPr="007A758E">
              <w:rPr>
                <w:rStyle w:val="85pt"/>
                <w:sz w:val="16"/>
                <w:szCs w:val="16"/>
              </w:rPr>
              <w:t>по</w:t>
            </w:r>
            <w:proofErr w:type="gramEnd"/>
            <w:r w:rsidRPr="007A758E">
              <w:rPr>
                <w:rStyle w:val="85pt"/>
                <w:sz w:val="16"/>
                <w:szCs w:val="16"/>
              </w:rPr>
              <w:t xml:space="preserve"> 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разделу</w:t>
            </w:r>
          </w:p>
        </w:tc>
      </w:tr>
      <w:tr w:rsidR="000A08D0" w:rsidRPr="007A758E" w:rsidTr="00FE1A6D">
        <w:trPr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27526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91967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31543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351179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hRule="exact" w:val="51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28602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</w:t>
            </w:r>
            <w:r w:rsidRPr="007A758E">
              <w:rPr>
                <w:rStyle w:val="85pt"/>
                <w:sz w:val="16"/>
                <w:szCs w:val="16"/>
              </w:rPr>
              <w:softHyphen/>
              <w:t>ный бюд</w:t>
            </w:r>
            <w:r w:rsidRPr="007A758E">
              <w:rPr>
                <w:rStyle w:val="85pt"/>
                <w:sz w:val="16"/>
                <w:szCs w:val="16"/>
              </w:rPr>
              <w:softHyphen/>
              <w:t>жет</w:t>
            </w:r>
          </w:p>
        </w:tc>
      </w:tr>
      <w:tr w:rsidR="000A08D0" w:rsidRPr="007A758E" w:rsidTr="00FE1A6D">
        <w:trPr>
          <w:trHeight w:hRule="exact" w:val="46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23134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7841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84498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val="80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5B78F8" w:rsidRDefault="000A08D0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D0" w:rsidRPr="005B78F8" w:rsidRDefault="000A08D0" w:rsidP="00821BC5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D0" w:rsidRPr="007A758E" w:rsidRDefault="000A08D0" w:rsidP="00EC459E">
            <w:pPr>
              <w:pStyle w:val="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D0" w:rsidRPr="007A758E" w:rsidTr="00FE1A6D">
        <w:trPr>
          <w:trHeight w:hRule="exact" w:val="54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5B78F8" w:rsidRDefault="00821BC5" w:rsidP="00821BC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18488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D5B14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6"/>
                <w:szCs w:val="16"/>
              </w:rPr>
            </w:pPr>
            <w:proofErr w:type="spellStart"/>
            <w:proofErr w:type="gramStart"/>
            <w:r w:rsidRPr="007A758E">
              <w:rPr>
                <w:rStyle w:val="85pt"/>
                <w:sz w:val="16"/>
                <w:szCs w:val="16"/>
              </w:rPr>
              <w:t>внебюджетн</w:t>
            </w:r>
            <w:proofErr w:type="spellEnd"/>
            <w:r w:rsidRPr="007A758E">
              <w:rPr>
                <w:rStyle w:val="85pt"/>
                <w:sz w:val="16"/>
                <w:szCs w:val="16"/>
              </w:rPr>
              <w:t xml:space="preserve"> </w:t>
            </w:r>
            <w:proofErr w:type="spellStart"/>
            <w:r w:rsidRPr="007A758E">
              <w:rPr>
                <w:rStyle w:val="85pt"/>
                <w:sz w:val="16"/>
                <w:szCs w:val="16"/>
              </w:rPr>
              <w:t>ые</w:t>
            </w:r>
            <w:proofErr w:type="spellEnd"/>
            <w:proofErr w:type="gramEnd"/>
            <w:r w:rsidRPr="007A758E">
              <w:rPr>
                <w:rStyle w:val="85pt"/>
                <w:sz w:val="16"/>
                <w:szCs w:val="16"/>
              </w:rPr>
              <w:t xml:space="preserve"> источ</w:t>
            </w:r>
            <w:r w:rsidRPr="007A758E">
              <w:rPr>
                <w:rStyle w:val="85pt"/>
                <w:sz w:val="16"/>
                <w:szCs w:val="16"/>
              </w:rPr>
              <w:softHyphen/>
              <w:t>ники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</w:p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05C" w:rsidRPr="007A758E" w:rsidTr="00FE1A6D">
        <w:trPr>
          <w:trHeight w:hRule="exact" w:val="43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Default="00A7105C" w:rsidP="00A128D2">
            <w:pPr>
              <w:pStyle w:val="23"/>
              <w:shd w:val="clear" w:color="auto" w:fill="auto"/>
              <w:spacing w:line="206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1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</w:p>
          <w:p w:rsidR="00A7105C" w:rsidRPr="007B6CFD" w:rsidRDefault="00A7105C" w:rsidP="00A128D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 w:bidi="ar-SA"/>
              </w:rPr>
            </w:pP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t>Развитие сети</w:t>
            </w:r>
          </w:p>
          <w:p w:rsidR="00A7105C" w:rsidRPr="007A758E" w:rsidRDefault="00A7105C" w:rsidP="00A128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t xml:space="preserve">образовательных учреждений в сельской </w:t>
            </w: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lastRenderedPageBreak/>
              <w:t>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lastRenderedPageBreak/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7105C" w:rsidRPr="007A758E" w:rsidRDefault="00A7105C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 xml:space="preserve"> </w:t>
            </w:r>
            <w:r w:rsidR="00A92365">
              <w:rPr>
                <w:sz w:val="16"/>
                <w:szCs w:val="16"/>
              </w:rPr>
              <w:t xml:space="preserve">Комитет по образованию и делам молодежи Администрации Михайловского </w:t>
            </w:r>
            <w:r w:rsidR="00A92365">
              <w:rPr>
                <w:sz w:val="16"/>
                <w:szCs w:val="16"/>
              </w:rPr>
              <w:lastRenderedPageBreak/>
              <w:t xml:space="preserve">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jc w:val="center"/>
              <w:rPr>
                <w:b/>
                <w:sz w:val="16"/>
                <w:szCs w:val="16"/>
              </w:rPr>
            </w:pPr>
            <w:r w:rsidRPr="00B035D0">
              <w:rPr>
                <w:b/>
                <w:sz w:val="16"/>
                <w:szCs w:val="16"/>
              </w:rPr>
              <w:lastRenderedPageBreak/>
              <w:t>14114</w:t>
            </w:r>
          </w:p>
          <w:p w:rsidR="00A7105C" w:rsidRPr="00B035D0" w:rsidRDefault="00A7105C" w:rsidP="007D64F1">
            <w:pPr>
              <w:jc w:val="center"/>
              <w:rPr>
                <w:b/>
                <w:sz w:val="16"/>
                <w:szCs w:val="16"/>
              </w:rPr>
            </w:pPr>
          </w:p>
          <w:p w:rsidR="00A7105C" w:rsidRPr="00B035D0" w:rsidRDefault="00A7105C" w:rsidP="007D6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21169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108500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112500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E00AC9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374283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A7105C" w:rsidRPr="007A758E" w:rsidTr="00A7105C">
        <w:trPr>
          <w:trHeight w:hRule="exact" w:val="54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  <w:r w:rsidRPr="007B6CFD">
              <w:rPr>
                <w:sz w:val="16"/>
                <w:szCs w:val="16"/>
              </w:rPr>
              <w:t>8799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  <w:r w:rsidRPr="007B6CFD">
              <w:rPr>
                <w:sz w:val="16"/>
                <w:szCs w:val="16"/>
              </w:rPr>
              <w:t>20934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  <w:r w:rsidRPr="007B6CFD">
              <w:rPr>
                <w:sz w:val="16"/>
                <w:szCs w:val="16"/>
              </w:rPr>
              <w:t>22400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  <w:r w:rsidRPr="007B6CFD">
              <w:rPr>
                <w:sz w:val="16"/>
                <w:szCs w:val="16"/>
              </w:rPr>
              <w:t>86800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CFD"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05C" w:rsidRPr="00E00AC9" w:rsidRDefault="00A7105C" w:rsidP="007D64F1">
            <w:pPr>
              <w:pStyle w:val="23"/>
              <w:shd w:val="clear" w:color="auto" w:fill="auto"/>
              <w:spacing w:before="60"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300933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05C" w:rsidRPr="007A758E" w:rsidRDefault="00A7105C" w:rsidP="009A12E2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A7105C" w:rsidRPr="007A758E" w:rsidRDefault="00A7105C" w:rsidP="009A12E2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A7105C" w:rsidRPr="007A758E" w:rsidTr="00614CD3">
        <w:trPr>
          <w:trHeight w:hRule="exact" w:val="50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  <w:r w:rsidRPr="007B6CFD">
              <w:rPr>
                <w:sz w:val="16"/>
                <w:szCs w:val="16"/>
              </w:rPr>
              <w:t>4125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B6CFD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E00AC9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4125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8D5B14" w:rsidRDefault="00A7105C" w:rsidP="008D5B14">
            <w:pPr>
              <w:pStyle w:val="23"/>
              <w:shd w:val="clear" w:color="auto" w:fill="auto"/>
              <w:spacing w:line="170" w:lineRule="exact"/>
              <w:ind w:right="-52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федеральный </w:t>
            </w:r>
          </w:p>
          <w:p w:rsidR="00A7105C" w:rsidRPr="007A758E" w:rsidRDefault="00A7105C" w:rsidP="008D5B14">
            <w:pPr>
              <w:pStyle w:val="23"/>
              <w:shd w:val="clear" w:color="auto" w:fill="auto"/>
              <w:spacing w:line="170" w:lineRule="exact"/>
              <w:ind w:right="-52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B14">
              <w:rPr>
                <w:rFonts w:ascii="Times New Roman" w:hAnsi="Times New Roman" w:cs="Times New Roman"/>
                <w:b/>
                <w:sz w:val="16"/>
                <w:szCs w:val="16"/>
              </w:rPr>
              <w:t>бюджет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05C" w:rsidRPr="007A758E" w:rsidRDefault="00A7105C" w:rsidP="009A12E2">
            <w:pPr>
              <w:pStyle w:val="23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05C" w:rsidRPr="007A758E" w:rsidTr="00614CD3">
        <w:trPr>
          <w:trHeight w:hRule="exact" w:val="64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jc w:val="center"/>
              <w:rPr>
                <w:b/>
                <w:sz w:val="16"/>
                <w:szCs w:val="16"/>
              </w:rPr>
            </w:pPr>
            <w:r w:rsidRPr="00B035D0">
              <w:rPr>
                <w:b/>
                <w:sz w:val="16"/>
                <w:szCs w:val="16"/>
              </w:rPr>
              <w:t>1190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21700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22500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6000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B035D0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6000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5C" w:rsidRPr="00E00AC9" w:rsidRDefault="00A7105C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69225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05C" w:rsidRPr="007A758E" w:rsidRDefault="00A7105C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A7105C" w:rsidRDefault="00A7105C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  <w:p w:rsidR="00A7105C" w:rsidRDefault="00A7105C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sz w:val="16"/>
                <w:szCs w:val="16"/>
              </w:rPr>
            </w:pPr>
          </w:p>
          <w:p w:rsidR="00A7105C" w:rsidRPr="007A758E" w:rsidRDefault="00A7105C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детских садов №1, №2, №4, №6, № 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jc w:val="center"/>
              <w:rPr>
                <w:b/>
                <w:sz w:val="16"/>
                <w:szCs w:val="16"/>
              </w:rPr>
            </w:pPr>
            <w:r w:rsidRPr="00B035D0">
              <w:rPr>
                <w:b/>
                <w:sz w:val="16"/>
                <w:szCs w:val="16"/>
              </w:rPr>
              <w:t>10077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jc w:val="center"/>
              <w:rPr>
                <w:b/>
                <w:sz w:val="16"/>
                <w:szCs w:val="16"/>
              </w:rPr>
            </w:pPr>
            <w:r w:rsidRPr="00B035D0">
              <w:rPr>
                <w:b/>
                <w:sz w:val="16"/>
                <w:szCs w:val="16"/>
              </w:rPr>
              <w:t>21169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35246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A4801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32933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A4801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 xml:space="preserve">краевой бюджет 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A4801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A08D0" w:rsidRPr="007A758E" w:rsidTr="009938E6">
        <w:trPr>
          <w:trHeight w:hRule="exact" w:val="30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1703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81141">
            <w:pPr>
              <w:pStyle w:val="23"/>
              <w:spacing w:before="60"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детского сада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</w:t>
            </w:r>
            <w:proofErr w:type="spellStart"/>
            <w:r>
              <w:rPr>
                <w:sz w:val="16"/>
                <w:szCs w:val="16"/>
              </w:rPr>
              <w:t>Михайловсое</w:t>
            </w:r>
            <w:proofErr w:type="spellEnd"/>
            <w:r>
              <w:rPr>
                <w:sz w:val="16"/>
                <w:szCs w:val="16"/>
              </w:rPr>
              <w:t xml:space="preserve"> на 140 мест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B035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5D0">
              <w:rPr>
                <w:rFonts w:ascii="Times New Roman" w:hAnsi="Times New Roman" w:cs="Times New Roman"/>
                <w:b/>
                <w:sz w:val="16"/>
                <w:szCs w:val="16"/>
              </w:rPr>
              <w:t>30000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90000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D5B14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72000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A08D0" w:rsidRPr="007A758E" w:rsidRDefault="000A08D0" w:rsidP="00567B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18000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567B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Капитальный ремонт МСШ № 1,№ 2, ЗСШ, </w:t>
            </w:r>
            <w:proofErr w:type="spellStart"/>
            <w:r>
              <w:rPr>
                <w:sz w:val="16"/>
                <w:szCs w:val="16"/>
              </w:rPr>
              <w:t>Полуямской</w:t>
            </w:r>
            <w:proofErr w:type="spellEnd"/>
            <w:r>
              <w:rPr>
                <w:sz w:val="16"/>
                <w:szCs w:val="16"/>
              </w:rPr>
              <w:t xml:space="preserve">   средней школы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jc w:val="center"/>
              <w:rPr>
                <w:b/>
                <w:sz w:val="16"/>
                <w:szCs w:val="16"/>
              </w:rPr>
            </w:pPr>
            <w:r w:rsidRPr="00E00AC9">
              <w:rPr>
                <w:b/>
                <w:sz w:val="16"/>
                <w:szCs w:val="16"/>
              </w:rPr>
              <w:t>4037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24037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B035D0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16000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15323A" w:rsidRDefault="000A08D0" w:rsidP="00B035D0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23A"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3515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15323A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федеральный</w:t>
            </w:r>
          </w:p>
          <w:p w:rsidR="000A08D0" w:rsidRDefault="000A08D0" w:rsidP="0015323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7E3E36">
        <w:trPr>
          <w:trHeight w:hRule="exact" w:val="55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4522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B035D0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B035D0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7E3E36">
        <w:trPr>
          <w:trHeight w:hRule="exact" w:val="55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школы в р.п. Малиновое Озеро по программе 80х80 на 360 мест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108500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108500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220000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176000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A08D0" w:rsidRPr="007A758E" w:rsidRDefault="000A08D0" w:rsidP="00567B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7E3E36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44000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567B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7E3E36">
        <w:trPr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здания спорткомплекса  лицея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B035D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2E4106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B035D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4000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2E4106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A08D0" w:rsidRPr="007A758E" w:rsidRDefault="000A08D0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7E3E36">
        <w:trPr>
          <w:trHeight w:hRule="exact" w:val="55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154C40" w:rsidRDefault="000A08D0" w:rsidP="007D64F1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E00AC9" w:rsidRDefault="000A08D0" w:rsidP="00B035D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AC9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2E4106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Default="000A08D0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  <w:p w:rsidR="007B6CFD" w:rsidRDefault="007B6CFD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sz w:val="16"/>
                <w:szCs w:val="16"/>
              </w:rPr>
            </w:pPr>
          </w:p>
          <w:p w:rsidR="007B6CFD" w:rsidRDefault="007B6CFD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sz w:val="16"/>
                <w:szCs w:val="16"/>
              </w:rPr>
            </w:pPr>
          </w:p>
          <w:p w:rsidR="007B6CFD" w:rsidRPr="007A758E" w:rsidRDefault="007B6CFD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D0" w:rsidRPr="007A758E" w:rsidTr="007E3E36">
        <w:trPr>
          <w:trHeight w:hRule="exact" w:val="55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A128D2">
            <w:pPr>
              <w:pStyle w:val="23"/>
              <w:shd w:val="clear" w:color="auto" w:fill="auto"/>
              <w:spacing w:line="206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 w:rsidR="007B6CFD"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2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</w:p>
          <w:p w:rsidR="000A08D0" w:rsidRPr="000A08D0" w:rsidRDefault="000A08D0" w:rsidP="00EC459E">
            <w:pPr>
              <w:rPr>
                <w:sz w:val="16"/>
                <w:szCs w:val="16"/>
              </w:rPr>
            </w:pPr>
            <w:r w:rsidRPr="000A08D0">
              <w:rPr>
                <w:rStyle w:val="85pt"/>
                <w:sz w:val="18"/>
                <w:szCs w:val="18"/>
              </w:rPr>
              <w:t>Развитие сети плос</w:t>
            </w:r>
            <w:r w:rsidRPr="000A08D0">
              <w:rPr>
                <w:rStyle w:val="85pt"/>
                <w:sz w:val="18"/>
                <w:szCs w:val="18"/>
              </w:rPr>
              <w:softHyphen/>
              <w:t>костных спортив</w:t>
            </w:r>
            <w:r w:rsidRPr="000A08D0">
              <w:rPr>
                <w:rStyle w:val="85pt"/>
                <w:sz w:val="18"/>
                <w:szCs w:val="18"/>
              </w:rPr>
              <w:softHyphen/>
              <w:t>ных сооружений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A92365" w:rsidRDefault="00A92365" w:rsidP="00EC459E">
            <w:pPr>
              <w:rPr>
                <w:sz w:val="16"/>
                <w:szCs w:val="16"/>
              </w:rPr>
            </w:pPr>
            <w:r w:rsidRPr="00A92365">
              <w:rPr>
                <w:sz w:val="16"/>
                <w:szCs w:val="16"/>
              </w:rPr>
              <w:t xml:space="preserve">Администрация Михайловского района,  </w:t>
            </w:r>
            <w:r w:rsidRPr="00A92365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A92365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jc w:val="center"/>
              <w:rPr>
                <w:b/>
                <w:sz w:val="16"/>
                <w:szCs w:val="16"/>
              </w:rPr>
            </w:pPr>
            <w:r w:rsidRPr="00CE48AE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724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781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4086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всего </w:t>
            </w:r>
          </w:p>
        </w:tc>
      </w:tr>
      <w:tr w:rsidR="000A08D0" w:rsidRPr="007A758E" w:rsidTr="00FE1A6D">
        <w:trPr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jc w:val="center"/>
              <w:rPr>
                <w:b/>
                <w:sz w:val="16"/>
                <w:szCs w:val="16"/>
              </w:rPr>
            </w:pPr>
            <w:r w:rsidRPr="00CE48A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721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3601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567B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CE48AE">
        <w:trPr>
          <w:trHeight w:hRule="exact" w:val="91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jc w:val="center"/>
              <w:rPr>
                <w:b/>
                <w:sz w:val="16"/>
                <w:szCs w:val="16"/>
              </w:rPr>
            </w:pPr>
            <w:r w:rsidRPr="00CE48AE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FE7005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485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6"/>
                <w:szCs w:val="16"/>
              </w:rPr>
            </w:pPr>
            <w:proofErr w:type="spellStart"/>
            <w:proofErr w:type="gramStart"/>
            <w:r w:rsidRPr="007A758E">
              <w:rPr>
                <w:rStyle w:val="85pt"/>
                <w:sz w:val="16"/>
                <w:szCs w:val="16"/>
              </w:rPr>
              <w:t>внебюджетн</w:t>
            </w:r>
            <w:proofErr w:type="spellEnd"/>
            <w:r w:rsidRPr="007A758E">
              <w:rPr>
                <w:rStyle w:val="85pt"/>
                <w:sz w:val="16"/>
                <w:szCs w:val="16"/>
              </w:rPr>
              <w:t xml:space="preserve"> </w:t>
            </w:r>
            <w:proofErr w:type="spellStart"/>
            <w:r w:rsidRPr="007A758E">
              <w:rPr>
                <w:rStyle w:val="85pt"/>
                <w:sz w:val="16"/>
                <w:szCs w:val="16"/>
              </w:rPr>
              <w:t>ые</w:t>
            </w:r>
            <w:proofErr w:type="spellEnd"/>
            <w:proofErr w:type="gramEnd"/>
            <w:r w:rsidRPr="007A758E">
              <w:rPr>
                <w:rStyle w:val="85pt"/>
                <w:sz w:val="16"/>
                <w:szCs w:val="16"/>
              </w:rPr>
              <w:t xml:space="preserve"> источ</w:t>
            </w:r>
            <w:r w:rsidRPr="007A758E">
              <w:rPr>
                <w:rStyle w:val="85pt"/>
                <w:sz w:val="16"/>
                <w:szCs w:val="16"/>
              </w:rPr>
              <w:softHyphen/>
              <w:t>ники</w:t>
            </w:r>
          </w:p>
          <w:p w:rsidR="000A08D0" w:rsidRPr="007A758E" w:rsidRDefault="000A08D0" w:rsidP="00567B9E">
            <w:pPr>
              <w:pStyle w:val="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D0" w:rsidRPr="007A758E" w:rsidTr="007E3E36">
        <w:trPr>
          <w:trHeight w:hRule="exact" w:val="3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и оборудование сельских спортивных площадок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jc w:val="center"/>
              <w:rPr>
                <w:b/>
                <w:sz w:val="16"/>
                <w:szCs w:val="16"/>
              </w:rPr>
            </w:pPr>
            <w:r w:rsidRPr="00CE48AE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564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724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781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E48AE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8AE">
              <w:rPr>
                <w:rFonts w:ascii="Times New Roman" w:hAnsi="Times New Roman" w:cs="Times New Roman"/>
                <w:b/>
                <w:sz w:val="16"/>
                <w:szCs w:val="16"/>
              </w:rPr>
              <w:t>4086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A4801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proofErr w:type="spellStart"/>
            <w:r w:rsidRPr="007A758E">
              <w:rPr>
                <w:rStyle w:val="85pt"/>
                <w:sz w:val="16"/>
                <w:szCs w:val="16"/>
              </w:rPr>
              <w:t>всвсего</w:t>
            </w:r>
            <w:proofErr w:type="spellEnd"/>
          </w:p>
        </w:tc>
      </w:tr>
      <w:tr w:rsidR="000A08D0" w:rsidRPr="007A758E" w:rsidTr="00FE1A6D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3601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A4801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7005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485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8A4801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proofErr w:type="gramStart"/>
            <w:r w:rsidRPr="007A758E">
              <w:rPr>
                <w:rStyle w:val="85pt"/>
                <w:sz w:val="16"/>
                <w:szCs w:val="16"/>
              </w:rPr>
              <w:t>В</w:t>
            </w:r>
            <w:proofErr w:type="gramEnd"/>
            <w:r w:rsidRPr="007A758E">
              <w:rPr>
                <w:rStyle w:val="85pt"/>
                <w:sz w:val="16"/>
                <w:szCs w:val="16"/>
              </w:rPr>
              <w:t xml:space="preserve">  внебюджетные источники</w:t>
            </w:r>
          </w:p>
        </w:tc>
      </w:tr>
      <w:tr w:rsidR="00A92365" w:rsidRPr="007A758E" w:rsidTr="00FE7005">
        <w:trPr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Default="00A92365" w:rsidP="00EC459E">
            <w:pPr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.</w:t>
            </w:r>
          </w:p>
          <w:p w:rsidR="00A92365" w:rsidRPr="007A758E" w:rsidRDefault="00A92365" w:rsidP="00EC459E">
            <w:pPr>
              <w:rPr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Развитие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  <w:r w:rsidRPr="00A92365">
              <w:rPr>
                <w:sz w:val="16"/>
                <w:szCs w:val="16"/>
              </w:rPr>
              <w:t xml:space="preserve">Администрация Михайловского района,  </w:t>
            </w:r>
            <w:r w:rsidRPr="00A92365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A92365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Default="00A92365" w:rsidP="00CE4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515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1071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328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F434BF" w:rsidRDefault="00A92365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2907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365" w:rsidRPr="007A758E" w:rsidRDefault="00A92365" w:rsidP="00FE7005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proofErr w:type="spellStart"/>
            <w:r w:rsidRPr="007A758E">
              <w:rPr>
                <w:rStyle w:val="85pt"/>
                <w:sz w:val="16"/>
                <w:szCs w:val="16"/>
              </w:rPr>
              <w:t>всвсего</w:t>
            </w:r>
            <w:proofErr w:type="spellEnd"/>
          </w:p>
        </w:tc>
      </w:tr>
      <w:tr w:rsidR="00A92365" w:rsidRPr="007A758E" w:rsidTr="00FE1A6D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2365" w:rsidRDefault="00A92365" w:rsidP="00EC459E">
            <w:pPr>
              <w:rPr>
                <w:sz w:val="16"/>
                <w:szCs w:val="16"/>
              </w:rPr>
            </w:pPr>
          </w:p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Default="00A92365" w:rsidP="00CE4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867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273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F434BF" w:rsidRDefault="00A92365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365" w:rsidRPr="007A758E" w:rsidRDefault="00A92365" w:rsidP="00FE7005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A92365" w:rsidRPr="007A758E" w:rsidTr="00FE7005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Default="00A92365" w:rsidP="00CE4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554617" w:rsidRDefault="00A92365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617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F434BF" w:rsidRDefault="00A92365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365" w:rsidRPr="007A758E" w:rsidRDefault="00A92365" w:rsidP="00C57B82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  местный бюджет</w:t>
            </w:r>
          </w:p>
        </w:tc>
      </w:tr>
      <w:tr w:rsidR="000A08D0" w:rsidRPr="007A758E" w:rsidTr="00FE7005">
        <w:trPr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57B82" w:rsidRDefault="000A08D0" w:rsidP="00C57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  <w:proofErr w:type="spellStart"/>
            <w:r>
              <w:rPr>
                <w:sz w:val="16"/>
                <w:szCs w:val="16"/>
              </w:rPr>
              <w:t>Малиновоозерской</w:t>
            </w:r>
            <w:proofErr w:type="spellEnd"/>
            <w:r>
              <w:rPr>
                <w:sz w:val="16"/>
                <w:szCs w:val="16"/>
              </w:rPr>
              <w:t xml:space="preserve">  музыкальной школы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764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764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FE7005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proofErr w:type="spellStart"/>
            <w:r w:rsidRPr="007A758E">
              <w:rPr>
                <w:rStyle w:val="85pt"/>
                <w:sz w:val="16"/>
                <w:szCs w:val="16"/>
              </w:rPr>
              <w:t>всвсего</w:t>
            </w:r>
            <w:proofErr w:type="spellEnd"/>
          </w:p>
        </w:tc>
      </w:tr>
      <w:tr w:rsidR="000A08D0" w:rsidRPr="007A758E" w:rsidTr="00FE1A6D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C57B82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153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  местный бюджет</w:t>
            </w:r>
          </w:p>
        </w:tc>
      </w:tr>
      <w:tr w:rsidR="000A08D0" w:rsidRPr="007A758E" w:rsidTr="00C57B82">
        <w:trPr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F43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57B82">
              <w:rPr>
                <w:sz w:val="16"/>
                <w:szCs w:val="16"/>
              </w:rPr>
              <w:t xml:space="preserve">Ремонт памятников в  селах района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F434BF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515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307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328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420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2143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proofErr w:type="spellStart"/>
            <w:r w:rsidRPr="007A758E">
              <w:rPr>
                <w:rStyle w:val="85pt"/>
                <w:sz w:val="16"/>
                <w:szCs w:val="16"/>
              </w:rPr>
              <w:t>всвсего</w:t>
            </w:r>
            <w:proofErr w:type="spellEnd"/>
          </w:p>
        </w:tc>
      </w:tr>
      <w:tr w:rsidR="000A08D0" w:rsidRPr="007A758E" w:rsidTr="00FE1A6D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1857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pacing w:before="60" w:line="170" w:lineRule="exact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FE1A6D">
        <w:trPr>
          <w:trHeight w:hRule="exact" w:val="42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CE48AE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F434BF" w:rsidRDefault="000A08D0" w:rsidP="00CE48AE">
            <w:pPr>
              <w:pStyle w:val="23"/>
              <w:spacing w:line="17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BF">
              <w:rPr>
                <w:rFonts w:ascii="Times New Roman" w:hAnsi="Times New Roman" w:cs="Times New Roman"/>
                <w:b/>
                <w:sz w:val="16"/>
                <w:szCs w:val="16"/>
              </w:rPr>
              <w:t>286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pacing w:before="60" w:line="170" w:lineRule="exact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  местный бюджет</w:t>
            </w:r>
          </w:p>
        </w:tc>
      </w:tr>
      <w:tr w:rsidR="000A08D0" w:rsidRPr="007A758E" w:rsidTr="00FE1A6D">
        <w:trPr>
          <w:trHeight w:hRule="exact" w:val="4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005DD0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 w:rsidR="00005DD0"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>. Развитие водоснаб</w:t>
            </w:r>
            <w:r>
              <w:rPr>
                <w:rStyle w:val="85pt"/>
                <w:sz w:val="16"/>
                <w:szCs w:val="16"/>
              </w:rPr>
              <w:t xml:space="preserve">жения,   теплоснабжения, </w:t>
            </w:r>
            <w:proofErr w:type="spellStart"/>
            <w:r>
              <w:rPr>
                <w:rStyle w:val="85pt"/>
                <w:sz w:val="16"/>
                <w:szCs w:val="16"/>
              </w:rPr>
              <w:t>канализования</w:t>
            </w:r>
            <w:proofErr w:type="spellEnd"/>
            <w:r>
              <w:rPr>
                <w:rStyle w:val="85pt"/>
                <w:sz w:val="16"/>
                <w:szCs w:val="16"/>
              </w:rPr>
              <w:t xml:space="preserve"> </w:t>
            </w:r>
            <w:r w:rsidRPr="007A758E">
              <w:rPr>
                <w:rStyle w:val="85pt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9A12E2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 xml:space="preserve">3- </w:t>
            </w: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района, Администрации сельских поселений, предприятия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3725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15553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8500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12140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12400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89459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6092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7270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7270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6650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46778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9938E6">
        <w:trPr>
          <w:trHeight w:hRule="exact" w:val="62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2835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2800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17511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</w:t>
            </w:r>
            <w:r w:rsidRPr="007A758E">
              <w:rPr>
                <w:rStyle w:val="85pt"/>
                <w:sz w:val="16"/>
                <w:szCs w:val="16"/>
              </w:rPr>
              <w:softHyphen/>
              <w:t>ный бюд</w:t>
            </w:r>
            <w:r w:rsidRPr="007A758E">
              <w:rPr>
                <w:rStyle w:val="85pt"/>
                <w:sz w:val="16"/>
                <w:szCs w:val="16"/>
              </w:rPr>
              <w:softHyphen/>
              <w:t>жет</w:t>
            </w:r>
          </w:p>
        </w:tc>
      </w:tr>
      <w:tr w:rsidR="000A08D0" w:rsidRPr="007A758E" w:rsidTr="00FE1A6D">
        <w:trPr>
          <w:trHeight w:hRule="exact" w:val="4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375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1673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1050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8607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hRule="exact" w:val="47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4953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1840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1900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C66510" w:rsidRDefault="000A08D0" w:rsidP="00C66510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510">
              <w:rPr>
                <w:rFonts w:ascii="Times New Roman" w:hAnsi="Times New Roman" w:cs="Times New Roman"/>
                <w:b/>
                <w:sz w:val="16"/>
                <w:szCs w:val="16"/>
              </w:rPr>
              <w:t>16563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A08D0" w:rsidRPr="007A758E" w:rsidTr="00FE1A6D">
        <w:trPr>
          <w:trHeight w:hRule="exact"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lastRenderedPageBreak/>
              <w:t xml:space="preserve">Реконструкция </w:t>
            </w:r>
            <w:r>
              <w:rPr>
                <w:sz w:val="16"/>
                <w:szCs w:val="16"/>
              </w:rPr>
              <w:t>очистных сооружений в р.п. Малиновое Озеро, включая разработку ПСД в рамках  ФЦП по разделу «Чистая вода»</w:t>
            </w: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2E4106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lastRenderedPageBreak/>
              <w:t>201</w:t>
            </w:r>
            <w:r>
              <w:rPr>
                <w:sz w:val="16"/>
                <w:szCs w:val="16"/>
              </w:rPr>
              <w:t>6</w:t>
            </w:r>
            <w:r w:rsidRPr="007A758E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20</w:t>
            </w:r>
            <w:r w:rsidRPr="007A758E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7000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27000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3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13500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FE1A6D">
        <w:trPr>
          <w:trHeight w:hRule="exact" w:val="42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10800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A08D0" w:rsidRPr="007A758E" w:rsidTr="00FE1A6D">
        <w:trPr>
          <w:trHeight w:hRule="exact" w:val="41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2700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33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 котельной   № 1, с. Михайловское  (в рамках КАИП)</w:t>
            </w: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685990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7-2020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8300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42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1811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1811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1811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1811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5850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9938E6">
        <w:trPr>
          <w:trHeight w:hRule="exact" w:val="24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1811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1811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650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1307F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356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1800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A08D0" w:rsidRPr="007A758E" w:rsidTr="00FE1A6D">
        <w:trPr>
          <w:trHeight w:hRule="exact" w:val="72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6D1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 котельной   № 2, с. Михайловское (в рамках КАИП)</w:t>
            </w:r>
          </w:p>
          <w:p w:rsidR="000A08D0" w:rsidRPr="007A758E" w:rsidRDefault="000A08D0" w:rsidP="00EF695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1C11C2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16-2019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8360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35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7200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FE1A6D">
        <w:trPr>
          <w:trHeight w:hRule="exact" w:val="35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356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 xml:space="preserve">Внебюджетные </w:t>
            </w:r>
            <w:proofErr w:type="spellStart"/>
            <w:r>
              <w:rPr>
                <w:rStyle w:val="85pt"/>
                <w:sz w:val="16"/>
                <w:szCs w:val="16"/>
              </w:rPr>
              <w:t>стедства</w:t>
            </w:r>
            <w:proofErr w:type="spellEnd"/>
          </w:p>
        </w:tc>
      </w:tr>
      <w:tr w:rsidR="000A08D0" w:rsidRPr="007A758E" w:rsidTr="00FE1A6D">
        <w:trPr>
          <w:trHeight w:hRule="exact" w:val="39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Default="000A08D0" w:rsidP="00EF6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 котельной   № 13, р.п. Малиновое Озеро</w:t>
            </w:r>
          </w:p>
          <w:p w:rsidR="000A08D0" w:rsidRPr="007A758E" w:rsidRDefault="000A08D0" w:rsidP="006D1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рамках КАИП)</w:t>
            </w:r>
          </w:p>
          <w:p w:rsidR="000A08D0" w:rsidRPr="007A758E" w:rsidRDefault="000A08D0" w:rsidP="00EF695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2017-2020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1700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6123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3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5400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FE1A6D">
        <w:trPr>
          <w:trHeight w:hRule="exact" w:val="36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33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123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 xml:space="preserve">Внебюджетные </w:t>
            </w:r>
            <w:proofErr w:type="spellStart"/>
            <w:r>
              <w:rPr>
                <w:rStyle w:val="85pt"/>
                <w:sz w:val="16"/>
                <w:szCs w:val="16"/>
              </w:rPr>
              <w:t>стедства</w:t>
            </w:r>
            <w:proofErr w:type="spellEnd"/>
          </w:p>
        </w:tc>
      </w:tr>
      <w:tr w:rsidR="000A08D0" w:rsidRPr="007A758E" w:rsidTr="00FE1A6D">
        <w:trPr>
          <w:trHeight w:hRule="exact" w:val="6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схем теплоснабжения  во всех поселениях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3203F9">
        <w:trPr>
          <w:trHeight w:hRule="exact" w:val="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1307F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3E745F" w:rsidRDefault="000A08D0" w:rsidP="003E745F">
            <w:pPr>
              <w:rPr>
                <w:b/>
                <w:sz w:val="16"/>
                <w:szCs w:val="16"/>
              </w:rPr>
            </w:pPr>
            <w:r w:rsidRPr="003E745F">
              <w:rPr>
                <w:rStyle w:val="85pt"/>
                <w:b w:val="0"/>
                <w:sz w:val="16"/>
                <w:szCs w:val="16"/>
              </w:rPr>
              <w:t xml:space="preserve">Реконструкция систем водоснабжения,   теплоснабжения, </w:t>
            </w:r>
            <w:proofErr w:type="spellStart"/>
            <w:r w:rsidRPr="003E745F">
              <w:rPr>
                <w:rStyle w:val="85pt"/>
                <w:b w:val="0"/>
                <w:sz w:val="16"/>
                <w:szCs w:val="16"/>
              </w:rPr>
              <w:t>канализования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jc w:val="center"/>
              <w:rPr>
                <w:b/>
                <w:sz w:val="16"/>
                <w:szCs w:val="16"/>
              </w:rPr>
            </w:pPr>
            <w:r w:rsidRPr="006D1777">
              <w:rPr>
                <w:b/>
                <w:sz w:val="16"/>
                <w:szCs w:val="16"/>
              </w:rPr>
              <w:t>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2670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1840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1900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Внебюджетные средства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Реконструкция системы водоснабжения в с. Михайловское (в рамках ФЦП по разделу «Чистая вода»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jc w:val="center"/>
              <w:rPr>
                <w:b/>
                <w:sz w:val="16"/>
                <w:szCs w:val="16"/>
              </w:rPr>
            </w:pPr>
            <w:r w:rsidRPr="006D1777">
              <w:rPr>
                <w:b/>
                <w:sz w:val="16"/>
                <w:szCs w:val="16"/>
              </w:rPr>
              <w:t>1875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9000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12921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23796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13668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 xml:space="preserve">Краевой бюджет 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6711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A08D0" w:rsidRPr="007A758E" w:rsidTr="003203F9">
        <w:trPr>
          <w:trHeight w:hRule="exact" w:val="215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10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3417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10BC3">
              <w:rPr>
                <w:sz w:val="16"/>
                <w:szCs w:val="16"/>
              </w:rPr>
              <w:t>апитальный ремонт водозаборной скважины</w:t>
            </w:r>
            <w:r>
              <w:rPr>
                <w:sz w:val="16"/>
                <w:szCs w:val="16"/>
              </w:rPr>
              <w:t xml:space="preserve">, </w:t>
            </w:r>
            <w:r w:rsidRPr="00D10BC3">
              <w:rPr>
                <w:sz w:val="16"/>
                <w:szCs w:val="16"/>
              </w:rPr>
              <w:t xml:space="preserve"> с. Ракиты,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7">
              <w:rPr>
                <w:rFonts w:ascii="Times New Roman" w:hAnsi="Times New Roman" w:cs="Times New Roman"/>
                <w:b/>
                <w:sz w:val="16"/>
                <w:szCs w:val="16"/>
              </w:rPr>
              <w:t>1450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6D1777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1450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1160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A92365">
        <w:trPr>
          <w:trHeight w:hRule="exact" w:val="346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BC3">
              <w:rPr>
                <w:rFonts w:ascii="Times New Roman" w:hAnsi="Times New Roman" w:cs="Times New Roman"/>
                <w:b/>
                <w:sz w:val="16"/>
                <w:szCs w:val="16"/>
              </w:rPr>
              <w:t>290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A92365" w:rsidRPr="007A758E" w:rsidTr="00306EE3">
        <w:trPr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005DD0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 xml:space="preserve"> Организация сбора и </w:t>
            </w:r>
            <w:r>
              <w:rPr>
                <w:rStyle w:val="85pt"/>
                <w:sz w:val="16"/>
                <w:szCs w:val="16"/>
              </w:rPr>
              <w:lastRenderedPageBreak/>
              <w:t>хранения ТБО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Михайловского </w:t>
            </w:r>
            <w:r>
              <w:rPr>
                <w:sz w:val="16"/>
                <w:szCs w:val="16"/>
              </w:rPr>
              <w:lastRenderedPageBreak/>
              <w:t>района, Администрации сельских поселений, предприятия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D10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2440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365" w:rsidRPr="007A758E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A92365" w:rsidRPr="007A758E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365" w:rsidRPr="007A758E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A92365" w:rsidRPr="007A758E" w:rsidTr="00A92365">
        <w:trPr>
          <w:trHeight w:hRule="exact" w:val="39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7A758E" w:rsidRDefault="00A92365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D10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Default="00A92365" w:rsidP="00D10BC3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365" w:rsidRPr="00385358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358">
              <w:rPr>
                <w:rFonts w:ascii="Times New Roman" w:hAnsi="Times New Roman" w:cs="Times New Roman"/>
                <w:b/>
                <w:sz w:val="16"/>
                <w:szCs w:val="16"/>
              </w:rPr>
              <w:t>1440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365" w:rsidRPr="007A758E" w:rsidRDefault="00A92365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 xml:space="preserve">Внебюджетные </w:t>
            </w:r>
            <w:proofErr w:type="spellStart"/>
            <w:r>
              <w:rPr>
                <w:rStyle w:val="85pt"/>
                <w:sz w:val="16"/>
                <w:szCs w:val="16"/>
              </w:rPr>
              <w:t>стедства</w:t>
            </w:r>
            <w:proofErr w:type="spellEnd"/>
          </w:p>
        </w:tc>
      </w:tr>
      <w:tr w:rsidR="000A08D0" w:rsidRPr="007A758E" w:rsidTr="00306EE3">
        <w:trPr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F2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Грант Губернатора по направлению «Чистый муниципалитет»  Организация сбора и хранения ТБО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A10D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DD">
              <w:rPr>
                <w:rFonts w:ascii="Times New Roman" w:hAnsi="Times New Roman" w:cs="Times New Roman"/>
                <w:b/>
                <w:sz w:val="16"/>
                <w:szCs w:val="16"/>
              </w:rPr>
              <w:t>2440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 бюджет</w:t>
            </w:r>
          </w:p>
        </w:tc>
      </w:tr>
      <w:tr w:rsidR="000A08D0" w:rsidRPr="007A758E" w:rsidTr="00A92365">
        <w:trPr>
          <w:trHeight w:hRule="exact" w:val="38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10BC3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71F8A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 xml:space="preserve">Внебюджетные </w:t>
            </w:r>
            <w:proofErr w:type="spellStart"/>
            <w:r>
              <w:rPr>
                <w:rStyle w:val="85pt"/>
                <w:sz w:val="16"/>
                <w:szCs w:val="16"/>
              </w:rPr>
              <w:t>стедства</w:t>
            </w:r>
            <w:proofErr w:type="spellEnd"/>
          </w:p>
        </w:tc>
      </w:tr>
      <w:tr w:rsidR="000A08D0" w:rsidRPr="007A758E" w:rsidTr="00DA10DD">
        <w:trPr>
          <w:trHeight w:hRule="exact" w:val="2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47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005DD0">
            <w:pPr>
              <w:pStyle w:val="23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 w:rsidR="00005DD0"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6</w:t>
            </w:r>
            <w:r w:rsidRPr="007A758E">
              <w:rPr>
                <w:rStyle w:val="85pt"/>
                <w:sz w:val="16"/>
                <w:szCs w:val="16"/>
              </w:rPr>
              <w:t>. Развитие сети авто</w:t>
            </w:r>
            <w:r w:rsidRPr="007A758E">
              <w:rPr>
                <w:rStyle w:val="85pt"/>
                <w:sz w:val="16"/>
                <w:szCs w:val="16"/>
              </w:rPr>
              <w:softHyphen/>
              <w:t>мобильных дорог, ведущих к общест</w:t>
            </w:r>
            <w:r w:rsidRPr="007A758E">
              <w:rPr>
                <w:rStyle w:val="85pt"/>
                <w:sz w:val="16"/>
                <w:szCs w:val="16"/>
              </w:rPr>
              <w:softHyphen/>
              <w:t>венно значимым объектам сельских населенных пунк</w:t>
            </w:r>
            <w:r w:rsidRPr="007A758E">
              <w:rPr>
                <w:rStyle w:val="85pt"/>
                <w:sz w:val="16"/>
                <w:szCs w:val="16"/>
              </w:rPr>
              <w:softHyphen/>
              <w:t>тов, а также к объектам про</w:t>
            </w:r>
            <w:r w:rsidRPr="007A758E">
              <w:rPr>
                <w:rStyle w:val="85pt"/>
                <w:sz w:val="16"/>
                <w:szCs w:val="16"/>
              </w:rPr>
              <w:softHyphen/>
              <w:t>изводства и перера</w:t>
            </w:r>
            <w:r w:rsidRPr="007A758E">
              <w:rPr>
                <w:rStyle w:val="85pt"/>
                <w:sz w:val="16"/>
                <w:szCs w:val="16"/>
              </w:rPr>
              <w:softHyphen/>
              <w:t>ботки сельскохозяй</w:t>
            </w:r>
            <w:r w:rsidRPr="007A758E">
              <w:rPr>
                <w:rStyle w:val="85pt"/>
                <w:sz w:val="16"/>
                <w:szCs w:val="16"/>
              </w:rPr>
              <w:softHyphen/>
              <w:t>ственной продукции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DA10DD">
            <w:pPr>
              <w:pStyle w:val="23"/>
              <w:shd w:val="clear" w:color="auto" w:fill="auto"/>
              <w:spacing w:line="211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3-</w:t>
            </w: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A92365" w:rsidP="00A92365">
            <w:pPr>
              <w:pStyle w:val="23"/>
              <w:shd w:val="clear" w:color="auto" w:fill="auto"/>
              <w:spacing w:line="211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района, Администрации сельских поселений, предприятия отрасли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4517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3000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9592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D0" w:rsidRPr="007A758E" w:rsidTr="00FE1A6D">
        <w:trPr>
          <w:trHeight w:hRule="exact" w:val="43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краевой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hRule="exact" w:val="6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2816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6966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</w:t>
            </w:r>
            <w:r w:rsidRPr="007A758E">
              <w:rPr>
                <w:rStyle w:val="85pt"/>
                <w:sz w:val="16"/>
                <w:szCs w:val="16"/>
              </w:rPr>
              <w:softHyphen/>
              <w:t>ный бюд</w:t>
            </w:r>
            <w:r w:rsidRPr="007A758E">
              <w:rPr>
                <w:rStyle w:val="85pt"/>
                <w:sz w:val="16"/>
                <w:szCs w:val="16"/>
              </w:rPr>
              <w:softHyphen/>
              <w:t>жет</w:t>
            </w:r>
          </w:p>
        </w:tc>
      </w:tr>
      <w:tr w:rsidR="000A08D0" w:rsidRPr="007A758E" w:rsidTr="00A92365">
        <w:trPr>
          <w:trHeight w:hRule="exact" w:val="9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jc w:val="center"/>
              <w:rPr>
                <w:b/>
                <w:sz w:val="16"/>
                <w:szCs w:val="16"/>
              </w:rPr>
            </w:pPr>
            <w:r w:rsidRPr="00DE6E2D">
              <w:rPr>
                <w:b/>
                <w:sz w:val="16"/>
                <w:szCs w:val="16"/>
              </w:rPr>
              <w:t>1701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jc w:val="center"/>
              <w:rPr>
                <w:b/>
                <w:sz w:val="16"/>
                <w:szCs w:val="16"/>
              </w:rPr>
            </w:pPr>
            <w:r w:rsidRPr="00DE6E2D">
              <w:rPr>
                <w:b/>
                <w:sz w:val="16"/>
                <w:szCs w:val="16"/>
              </w:rPr>
              <w:t>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2626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местный</w:t>
            </w:r>
          </w:p>
          <w:p w:rsidR="000A08D0" w:rsidRPr="007A758E" w:rsidRDefault="000A08D0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бюджет</w:t>
            </w:r>
          </w:p>
        </w:tc>
      </w:tr>
      <w:tr w:rsidR="000A08D0" w:rsidRPr="007A758E" w:rsidTr="00FE1A6D">
        <w:trPr>
          <w:trHeight w:val="3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AC0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дорог и сооружений (тротуаров и пешеходных переходов) к социально значимым объектам (школа, детский сад)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2128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E1A6D">
        <w:trPr>
          <w:trHeight w:val="55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2128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val="4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AC0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дорог к социально значимым объектам с. Ракиты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2964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AC091A">
        <w:trPr>
          <w:trHeight w:val="39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2816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A08D0" w:rsidRPr="007A758E" w:rsidTr="00A92365">
        <w:trPr>
          <w:trHeight w:val="36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DE6E2D" w:rsidRDefault="00DE6E2D" w:rsidP="00DE6E2D">
            <w:pPr>
              <w:pStyle w:val="23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2D">
              <w:rPr>
                <w:rFonts w:ascii="Times New Roman" w:hAnsi="Times New Roman" w:cs="Times New Roman"/>
                <w:b/>
                <w:sz w:val="16"/>
                <w:szCs w:val="16"/>
              </w:rPr>
              <w:t>148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AC091A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E1A6D">
        <w:trPr>
          <w:trHeight w:val="4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FF7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подъездных путей  к социально значимым объектам по ул. Луговой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3000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3000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2178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F70FE">
        <w:trPr>
          <w:trHeight w:val="3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2800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2178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A08D0" w:rsidRPr="007A758E" w:rsidTr="00FF70FE">
        <w:trPr>
          <w:trHeight w:val="38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2178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  <w:tr w:rsidR="000A08D0" w:rsidRPr="007A758E" w:rsidTr="00FF70FE">
        <w:trPr>
          <w:trHeight w:val="3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7E3E36" w:rsidP="00EC4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2C177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пешеходных переходов   к социально значимым объектам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в с. Михайловское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jc w:val="center"/>
              <w:rPr>
                <w:sz w:val="16"/>
                <w:szCs w:val="16"/>
              </w:rPr>
            </w:pPr>
          </w:p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2178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Всего</w:t>
            </w:r>
          </w:p>
        </w:tc>
      </w:tr>
      <w:tr w:rsidR="000A08D0" w:rsidRPr="007A758E" w:rsidTr="00FF70FE">
        <w:trPr>
          <w:trHeight w:val="38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1350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2178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Федеральный бюджет</w:t>
            </w:r>
          </w:p>
        </w:tc>
      </w:tr>
      <w:tr w:rsidR="000A08D0" w:rsidRPr="007A758E" w:rsidTr="00FE1A6D">
        <w:trPr>
          <w:trHeight w:val="388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7A758E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D0" w:rsidRPr="002C177A" w:rsidRDefault="000A08D0" w:rsidP="00DE6E2D">
            <w:pPr>
              <w:pStyle w:val="23"/>
              <w:shd w:val="clear" w:color="auto" w:fill="auto"/>
              <w:spacing w:line="170" w:lineRule="exact"/>
              <w:ind w:left="2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77A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D0" w:rsidRPr="007A758E" w:rsidRDefault="000A08D0" w:rsidP="00EC2178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Местный бюджет</w:t>
            </w:r>
          </w:p>
        </w:tc>
      </w:tr>
    </w:tbl>
    <w:p w:rsidR="00CB3F64" w:rsidRPr="007A758E" w:rsidRDefault="00CB3F64" w:rsidP="00CB3F64">
      <w:pPr>
        <w:rPr>
          <w:sz w:val="16"/>
          <w:szCs w:val="16"/>
        </w:rPr>
      </w:pPr>
    </w:p>
    <w:p w:rsidR="009938E6" w:rsidRDefault="00A92365" w:rsidP="0047280F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7DCE">
        <w:rPr>
          <w:sz w:val="22"/>
          <w:szCs w:val="22"/>
        </w:rPr>
        <w:t xml:space="preserve"> </w:t>
      </w:r>
    </w:p>
    <w:p w:rsidR="009938E6" w:rsidRDefault="009938E6" w:rsidP="0047280F">
      <w:pPr>
        <w:ind w:left="9912" w:firstLine="708"/>
        <w:rPr>
          <w:sz w:val="22"/>
          <w:szCs w:val="22"/>
        </w:rPr>
      </w:pPr>
    </w:p>
    <w:p w:rsidR="0047280F" w:rsidRPr="008E61C1" w:rsidRDefault="009938E6" w:rsidP="0047280F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47280F" w:rsidRPr="008E61C1">
        <w:rPr>
          <w:sz w:val="22"/>
          <w:szCs w:val="22"/>
        </w:rPr>
        <w:t xml:space="preserve">ПРИЛОЖЕНИЕ </w:t>
      </w:r>
      <w:r w:rsidR="00577585">
        <w:rPr>
          <w:sz w:val="22"/>
          <w:szCs w:val="22"/>
        </w:rPr>
        <w:t>3</w:t>
      </w:r>
    </w:p>
    <w:p w:rsidR="003B1A45" w:rsidRDefault="0047280F" w:rsidP="003B1A45">
      <w:pPr>
        <w:rPr>
          <w:color w:val="000000"/>
          <w:spacing w:val="6"/>
          <w:sz w:val="24"/>
          <w:szCs w:val="24"/>
        </w:rPr>
      </w:pPr>
      <w:r w:rsidRPr="008E61C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3B1A45" w:rsidRPr="00F532BB">
        <w:rPr>
          <w:color w:val="000000"/>
          <w:spacing w:val="6"/>
          <w:sz w:val="24"/>
          <w:szCs w:val="24"/>
        </w:rPr>
        <w:t xml:space="preserve">к муниципальной программе </w:t>
      </w:r>
    </w:p>
    <w:p w:rsidR="003B1A45" w:rsidRDefault="003B1A45" w:rsidP="003B1A45">
      <w:pPr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 xml:space="preserve">     </w:t>
      </w:r>
      <w:r w:rsidRPr="00F532BB">
        <w:rPr>
          <w:color w:val="000000"/>
          <w:spacing w:val="6"/>
          <w:sz w:val="24"/>
          <w:szCs w:val="24"/>
        </w:rPr>
        <w:t>«Устойчивое разви</w:t>
      </w:r>
      <w:r w:rsidRPr="00F532BB">
        <w:rPr>
          <w:color w:val="000000"/>
          <w:spacing w:val="6"/>
          <w:sz w:val="24"/>
          <w:szCs w:val="24"/>
        </w:rPr>
        <w:softHyphen/>
        <w:t xml:space="preserve">тие </w:t>
      </w:r>
      <w:proofErr w:type="gramStart"/>
      <w:r w:rsidRPr="00F532BB">
        <w:rPr>
          <w:color w:val="000000"/>
          <w:spacing w:val="6"/>
          <w:sz w:val="24"/>
          <w:szCs w:val="24"/>
        </w:rPr>
        <w:t>сельских</w:t>
      </w:r>
      <w:proofErr w:type="gramEnd"/>
    </w:p>
    <w:p w:rsidR="003B1A45" w:rsidRDefault="003B1A45" w:rsidP="003B1A45">
      <w:pPr>
        <w:ind w:left="10620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поселений </w:t>
      </w:r>
      <w:r>
        <w:rPr>
          <w:color w:val="000000"/>
          <w:spacing w:val="6"/>
          <w:sz w:val="24"/>
          <w:szCs w:val="24"/>
        </w:rPr>
        <w:t>Михайловского</w:t>
      </w:r>
      <w:r w:rsidRPr="00F532BB">
        <w:rPr>
          <w:color w:val="000000"/>
          <w:spacing w:val="6"/>
          <w:sz w:val="24"/>
          <w:szCs w:val="24"/>
        </w:rPr>
        <w:t xml:space="preserve"> района»</w:t>
      </w:r>
    </w:p>
    <w:p w:rsidR="00CB3F64" w:rsidRDefault="003B1A45" w:rsidP="003B1A45">
      <w:pPr>
        <w:ind w:left="10620"/>
        <w:rPr>
          <w:szCs w:val="28"/>
        </w:rPr>
      </w:pPr>
      <w:r>
        <w:rPr>
          <w:color w:val="000000"/>
          <w:spacing w:val="6"/>
          <w:sz w:val="24"/>
          <w:szCs w:val="24"/>
        </w:rPr>
        <w:t xml:space="preserve">    </w:t>
      </w:r>
      <w:r w:rsidRPr="00F532BB">
        <w:rPr>
          <w:color w:val="000000"/>
          <w:spacing w:val="6"/>
          <w:sz w:val="24"/>
          <w:szCs w:val="24"/>
        </w:rPr>
        <w:t xml:space="preserve"> на 2013 - 2020 годы</w:t>
      </w:r>
    </w:p>
    <w:p w:rsidR="00CB3F64" w:rsidRDefault="00CB3F64" w:rsidP="00CB3F64">
      <w:pPr>
        <w:rPr>
          <w:szCs w:val="28"/>
        </w:rPr>
      </w:pPr>
    </w:p>
    <w:p w:rsidR="00CB3F64" w:rsidRPr="00D045D2" w:rsidRDefault="00CB3F64" w:rsidP="00CB3F64">
      <w:pPr>
        <w:pStyle w:val="23"/>
        <w:shd w:val="clear" w:color="auto" w:fill="auto"/>
        <w:spacing w:line="326" w:lineRule="exact"/>
        <w:ind w:right="40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D045D2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CB3F64" w:rsidRPr="00D045D2" w:rsidRDefault="00CB3F64" w:rsidP="00CB3F64">
      <w:pPr>
        <w:pStyle w:val="23"/>
        <w:shd w:val="clear" w:color="auto" w:fill="auto"/>
        <w:spacing w:line="326" w:lineRule="exact"/>
        <w:ind w:right="4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2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45D2">
        <w:rPr>
          <w:rFonts w:ascii="Times New Roman" w:hAnsi="Times New Roman" w:cs="Times New Roman"/>
          <w:b/>
          <w:sz w:val="28"/>
          <w:szCs w:val="28"/>
        </w:rPr>
        <w:t xml:space="preserve"> программы «Устойчивое развитие сельских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r w:rsidR="00554860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045D2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45D2">
        <w:rPr>
          <w:rFonts w:ascii="Times New Roman" w:hAnsi="Times New Roman" w:cs="Times New Roman"/>
          <w:b/>
          <w:sz w:val="28"/>
          <w:szCs w:val="28"/>
        </w:rPr>
        <w:t xml:space="preserve"> - 2020 годы</w:t>
      </w:r>
    </w:p>
    <w:p w:rsidR="00CB3F64" w:rsidRPr="00D045D2" w:rsidRDefault="00CB3F64" w:rsidP="00CB3F64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1155"/>
        <w:gridCol w:w="994"/>
        <w:gridCol w:w="1142"/>
        <w:gridCol w:w="1138"/>
        <w:gridCol w:w="998"/>
        <w:gridCol w:w="1142"/>
        <w:gridCol w:w="1138"/>
        <w:gridCol w:w="1142"/>
        <w:gridCol w:w="1301"/>
      </w:tblGrid>
      <w:tr w:rsidR="00CB3F64" w:rsidTr="00EC459E">
        <w:trPr>
          <w:gridAfter w:val="9"/>
          <w:wAfter w:w="10150" w:type="dxa"/>
          <w:trHeight w:hRule="exact" w:val="90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Источники и направления расходов</w:t>
            </w:r>
          </w:p>
        </w:tc>
      </w:tr>
      <w:tr w:rsidR="00CB3F64" w:rsidTr="00EC459E">
        <w:trPr>
          <w:trHeight w:hRule="exact" w:val="614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2014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2015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2016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2017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2018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2019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2020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</w:tr>
      <w:tr w:rsidR="00CB3F64" w:rsidTr="00EC459E">
        <w:trPr>
          <w:trHeight w:hRule="exact" w:val="25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</w:tr>
      <w:tr w:rsidR="00CB3F64" w:rsidTr="00EC459E">
        <w:trPr>
          <w:trHeight w:hRule="exact" w:val="25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Всего финансовых затрат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42295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51961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62259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183117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143714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59425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62299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61858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666928</w:t>
            </w:r>
          </w:p>
        </w:tc>
      </w:tr>
      <w:tr w:rsidR="00CB3F64" w:rsidTr="00EC459E">
        <w:trPr>
          <w:trHeight w:hRule="exact" w:val="25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</w:tr>
      <w:tr w:rsidR="00CB3F64" w:rsidTr="00EC459E">
        <w:trPr>
          <w:trHeight w:hRule="exact" w:val="25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из краевого бюджета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14310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32083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36415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97361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102058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34181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34436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35141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385985</w:t>
            </w:r>
          </w:p>
        </w:tc>
      </w:tr>
      <w:tr w:rsidR="00CB3F64" w:rsidTr="00EC459E">
        <w:trPr>
          <w:trHeight w:hRule="exact" w:val="48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left="180" w:firstLine="0"/>
            </w:pPr>
            <w:r>
              <w:rPr>
                <w:rStyle w:val="85pt"/>
              </w:rPr>
              <w:t xml:space="preserve">из федерального бюджета (на условиях </w:t>
            </w:r>
            <w:proofErr w:type="spellStart"/>
            <w:r>
              <w:rPr>
                <w:rStyle w:val="85pt"/>
              </w:rPr>
              <w:t>софинансирования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9418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5792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6337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50652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4846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6263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7931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5981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97220</w:t>
            </w:r>
          </w:p>
        </w:tc>
      </w:tr>
      <w:tr w:rsidR="00CB3F64" w:rsidTr="00EC459E">
        <w:trPr>
          <w:trHeight w:hRule="exact" w:val="2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из местного бюджета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2997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9797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24530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25159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8515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9328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94132</w:t>
            </w:r>
          </w:p>
        </w:tc>
      </w:tr>
      <w:tr w:rsidR="00CB3F64" w:rsidTr="00EC459E">
        <w:trPr>
          <w:trHeight w:hRule="exact" w:val="2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из внебюджетных источников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13457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11089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9710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10574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11651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10466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11236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11408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89591</w:t>
            </w:r>
          </w:p>
        </w:tc>
      </w:tr>
      <w:tr w:rsidR="00CB3F64" w:rsidTr="00EC459E">
        <w:trPr>
          <w:trHeight w:hRule="exact" w:val="2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Капитальные вложения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42031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51611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182787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143384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59095</w:t>
            </w:r>
            <w:r w:rsidR="004823AD">
              <w:rPr>
                <w:b/>
                <w:sz w:val="18"/>
                <w:szCs w:val="18"/>
              </w:rPr>
              <w:t>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4823A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664334</w:t>
            </w:r>
          </w:p>
        </w:tc>
      </w:tr>
      <w:tr w:rsidR="00CB3F64" w:rsidTr="00EC459E">
        <w:trPr>
          <w:trHeight w:hRule="exact" w:val="2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CB3F64" w:rsidP="00EC459E">
            <w:pPr>
              <w:rPr>
                <w:b/>
                <w:sz w:val="18"/>
                <w:szCs w:val="18"/>
              </w:rPr>
            </w:pPr>
          </w:p>
        </w:tc>
      </w:tr>
      <w:tr w:rsidR="00CB3F64" w:rsidTr="00EC459E">
        <w:trPr>
          <w:trHeight w:hRule="exact" w:val="25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из краевого бюджета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14246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31933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97261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101958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4823A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385171</w:t>
            </w:r>
          </w:p>
        </w:tc>
      </w:tr>
      <w:tr w:rsidR="00CB3F64" w:rsidTr="00EC459E">
        <w:trPr>
          <w:trHeight w:hRule="exact" w:val="48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left="180" w:firstLine="0"/>
            </w:pPr>
            <w:r>
              <w:rPr>
                <w:rStyle w:val="85pt"/>
              </w:rPr>
              <w:t xml:space="preserve">из федерального бюджета (на условиях </w:t>
            </w:r>
            <w:proofErr w:type="spellStart"/>
            <w:r>
              <w:rPr>
                <w:rStyle w:val="85pt"/>
              </w:rPr>
              <w:t>софинансирования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9418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5792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4823A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97220</w:t>
            </w:r>
          </w:p>
        </w:tc>
      </w:tr>
      <w:tr w:rsidR="00CB3F64" w:rsidTr="00EC459E">
        <w:trPr>
          <w:trHeight w:hRule="exact" w:val="25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из местного бюджета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5110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2997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9298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4823A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93952</w:t>
            </w:r>
          </w:p>
        </w:tc>
      </w:tr>
      <w:tr w:rsidR="00CB3F64" w:rsidTr="00EC459E">
        <w:trPr>
          <w:trHeight w:hRule="exact" w:val="2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rPr>
                <w:rStyle w:val="85pt"/>
              </w:rPr>
              <w:t>из внебюджетных источников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13257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CA32DD" w:rsidP="00EC459E">
            <w:pPr>
              <w:rPr>
                <w:b/>
                <w:sz w:val="18"/>
                <w:szCs w:val="18"/>
              </w:rPr>
            </w:pPr>
            <w:r w:rsidRPr="00CA32DD">
              <w:rPr>
                <w:b/>
                <w:sz w:val="18"/>
                <w:szCs w:val="18"/>
              </w:rPr>
              <w:t>10889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CA32DD" w:rsidRDefault="000038D8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CA32DD" w:rsidRDefault="004823AD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87991</w:t>
            </w:r>
          </w:p>
        </w:tc>
      </w:tr>
      <w:tr w:rsidR="00CB3F64" w:rsidTr="00EC459E">
        <w:trPr>
          <w:trHeight w:hRule="exact" w:val="2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</w:tr>
      <w:tr w:rsidR="00CB3F64" w:rsidTr="00EC459E">
        <w:trPr>
          <w:trHeight w:hRule="exact"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80" w:firstLine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80" w:lineRule="exact"/>
              <w:ind w:firstLine="0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993119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</w:p>
        </w:tc>
      </w:tr>
    </w:tbl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170552" w:rsidRDefault="00170552" w:rsidP="00CB3F64">
      <w:pPr>
        <w:rPr>
          <w:szCs w:val="28"/>
        </w:rPr>
      </w:pPr>
    </w:p>
    <w:p w:rsidR="00170552" w:rsidRDefault="00170552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Pr="00732C47" w:rsidRDefault="00CB3F64" w:rsidP="00CB3F64">
      <w:pPr>
        <w:jc w:val="both"/>
        <w:rPr>
          <w:b/>
          <w:bCs/>
          <w:sz w:val="28"/>
          <w:szCs w:val="28"/>
        </w:rPr>
        <w:sectPr w:rsidR="00CB3F64" w:rsidRPr="00732C47" w:rsidSect="00232AD2">
          <w:pgSz w:w="16838" w:h="11906" w:orient="landscape"/>
          <w:pgMar w:top="851" w:right="851" w:bottom="284" w:left="851" w:header="709" w:footer="709" w:gutter="0"/>
          <w:cols w:space="708"/>
          <w:docGrid w:linePitch="360"/>
        </w:sectPr>
      </w:pPr>
    </w:p>
    <w:p w:rsidR="00CB3F64" w:rsidRDefault="00CB3F64" w:rsidP="00E94577">
      <w:pPr>
        <w:framePr w:w="10021" w:h="15031" w:hRule="exact" w:wrap="none" w:vAnchor="page" w:hAnchor="page" w:x="1171" w:y="826"/>
        <w:widowControl w:val="0"/>
        <w:ind w:left="5664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 xml:space="preserve">ПРИЛОЖЕНИЕ </w:t>
      </w:r>
      <w:r w:rsidR="00577585">
        <w:rPr>
          <w:color w:val="000000"/>
          <w:spacing w:val="6"/>
          <w:sz w:val="24"/>
          <w:szCs w:val="24"/>
        </w:rPr>
        <w:t>4</w:t>
      </w:r>
      <w:r w:rsidRPr="00F532BB">
        <w:rPr>
          <w:color w:val="000000"/>
          <w:spacing w:val="6"/>
          <w:sz w:val="24"/>
          <w:szCs w:val="24"/>
        </w:rPr>
        <w:t xml:space="preserve"> к муниципальной программе «Устойчивое разви</w:t>
      </w:r>
      <w:r w:rsidRPr="00F532BB">
        <w:rPr>
          <w:color w:val="000000"/>
          <w:spacing w:val="6"/>
          <w:sz w:val="24"/>
          <w:szCs w:val="24"/>
        </w:rPr>
        <w:softHyphen/>
        <w:t xml:space="preserve">тие сельских поселений </w:t>
      </w:r>
      <w:r w:rsidR="00F532BB">
        <w:rPr>
          <w:color w:val="000000"/>
          <w:spacing w:val="6"/>
          <w:sz w:val="24"/>
          <w:szCs w:val="24"/>
        </w:rPr>
        <w:t>Михайловского</w:t>
      </w:r>
      <w:r w:rsidRPr="00F532BB">
        <w:rPr>
          <w:color w:val="000000"/>
          <w:spacing w:val="6"/>
          <w:sz w:val="24"/>
          <w:szCs w:val="24"/>
        </w:rPr>
        <w:t xml:space="preserve"> района»  на 2013 - 2020 годы</w:t>
      </w:r>
    </w:p>
    <w:p w:rsidR="00E94577" w:rsidRDefault="00E94577" w:rsidP="00E94577">
      <w:pPr>
        <w:framePr w:w="10021" w:h="15031" w:hRule="exact" w:wrap="none" w:vAnchor="page" w:hAnchor="page" w:x="1171" w:y="826"/>
        <w:widowControl w:val="0"/>
        <w:spacing w:after="244" w:line="326" w:lineRule="exact"/>
        <w:ind w:left="80"/>
        <w:jc w:val="center"/>
        <w:rPr>
          <w:color w:val="000000"/>
          <w:spacing w:val="6"/>
          <w:sz w:val="28"/>
          <w:szCs w:val="28"/>
        </w:rPr>
      </w:pPr>
    </w:p>
    <w:p w:rsidR="00CB3F64" w:rsidRDefault="00CB3F64" w:rsidP="00E94577">
      <w:pPr>
        <w:framePr w:w="10021" w:h="15031" w:hRule="exact" w:wrap="none" w:vAnchor="page" w:hAnchor="page" w:x="1171" w:y="826"/>
        <w:widowControl w:val="0"/>
        <w:jc w:val="center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>МЕТОДИКА</w:t>
      </w:r>
    </w:p>
    <w:p w:rsidR="00CB3F64" w:rsidRDefault="00CB3F64" w:rsidP="00E94577">
      <w:pPr>
        <w:framePr w:w="10021" w:h="15031" w:hRule="exact" w:wrap="none" w:vAnchor="page" w:hAnchor="page" w:x="1171" w:y="826"/>
        <w:widowControl w:val="0"/>
        <w:jc w:val="center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 оценки эффективности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</w:t>
      </w:r>
    </w:p>
    <w:p w:rsidR="00E94577" w:rsidRPr="00BF21A3" w:rsidRDefault="00E94577" w:rsidP="00E94577">
      <w:pPr>
        <w:framePr w:w="10021" w:h="15031" w:hRule="exact" w:wrap="none" w:vAnchor="page" w:hAnchor="page" w:x="1171" w:y="826"/>
        <w:widowControl w:val="0"/>
        <w:jc w:val="center"/>
        <w:rPr>
          <w:color w:val="000000"/>
          <w:spacing w:val="6"/>
          <w:sz w:val="28"/>
          <w:szCs w:val="28"/>
        </w:rPr>
      </w:pP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Оценка эффективности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 осуществляется в целях достижения оптимального соотношения связанных с ее реализацией за</w:t>
      </w:r>
      <w:r w:rsidRPr="00BF21A3">
        <w:rPr>
          <w:color w:val="000000"/>
          <w:spacing w:val="6"/>
          <w:sz w:val="28"/>
          <w:szCs w:val="28"/>
        </w:rPr>
        <w:softHyphen/>
        <w:t>трат и достигаемых в ходе реализации результатов, а также обеспечения сле</w:t>
      </w:r>
      <w:r w:rsidRPr="00BF21A3">
        <w:rPr>
          <w:color w:val="000000"/>
          <w:spacing w:val="6"/>
          <w:sz w:val="28"/>
          <w:szCs w:val="28"/>
        </w:rPr>
        <w:softHyphen/>
        <w:t xml:space="preserve">дования основным принципам бюджетной системы Российской Федерации: эффективности и </w:t>
      </w:r>
      <w:proofErr w:type="spellStart"/>
      <w:r w:rsidRPr="00BF21A3">
        <w:rPr>
          <w:color w:val="000000"/>
          <w:spacing w:val="6"/>
          <w:sz w:val="28"/>
          <w:szCs w:val="28"/>
        </w:rPr>
        <w:t>адресности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использования бюджетных средств, их целевому характеру и прозрачности, достоверности бюджета.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numPr>
          <w:ilvl w:val="0"/>
          <w:numId w:val="35"/>
        </w:numPr>
        <w:tabs>
          <w:tab w:val="left" w:pos="1009"/>
        </w:tabs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Комплексная оценка эффективности реализации </w:t>
      </w:r>
      <w:r>
        <w:rPr>
          <w:color w:val="000000"/>
          <w:spacing w:val="6"/>
          <w:sz w:val="28"/>
          <w:szCs w:val="28"/>
        </w:rPr>
        <w:t xml:space="preserve">муниципальной </w:t>
      </w:r>
      <w:r w:rsidRPr="00BF21A3">
        <w:rPr>
          <w:color w:val="000000"/>
          <w:spacing w:val="6"/>
          <w:sz w:val="28"/>
          <w:szCs w:val="28"/>
        </w:rPr>
        <w:t xml:space="preserve">программы проводится на основе оценок, </w:t>
      </w:r>
      <w:proofErr w:type="spellStart"/>
      <w:r w:rsidRPr="00BF21A3">
        <w:rPr>
          <w:color w:val="000000"/>
          <w:spacing w:val="6"/>
          <w:sz w:val="28"/>
          <w:szCs w:val="28"/>
        </w:rPr>
        <w:t>определямых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по трем критериям: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оценка степени достижения целей и решения задач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 (подпрограммы);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соответствие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 запланированному уровню затрат и эффективность использования средств </w:t>
      </w:r>
      <w:r>
        <w:rPr>
          <w:color w:val="000000"/>
          <w:spacing w:val="6"/>
          <w:sz w:val="28"/>
          <w:szCs w:val="28"/>
        </w:rPr>
        <w:t>местного</w:t>
      </w:r>
      <w:r w:rsidRPr="00BF21A3">
        <w:rPr>
          <w:color w:val="000000"/>
          <w:spacing w:val="6"/>
          <w:sz w:val="28"/>
          <w:szCs w:val="28"/>
        </w:rPr>
        <w:t xml:space="preserve"> бюджета;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80"/>
        <w:jc w:val="center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степень реализации мероприятий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программы.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numPr>
          <w:ilvl w:val="1"/>
          <w:numId w:val="35"/>
        </w:numPr>
        <w:tabs>
          <w:tab w:val="left" w:pos="1158"/>
        </w:tabs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Оценка степени достижения целей и решения задач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 производится путем сопоставления фактически достигнутых зна</w:t>
      </w:r>
      <w:r w:rsidRPr="00BF21A3">
        <w:rPr>
          <w:color w:val="000000"/>
          <w:spacing w:val="6"/>
          <w:sz w:val="28"/>
          <w:szCs w:val="28"/>
        </w:rPr>
        <w:softHyphen/>
        <w:t xml:space="preserve">чений индикаторов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 и их плановых значений по формуле: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after="88" w:line="140" w:lineRule="exact"/>
        <w:ind w:left="5620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en-US"/>
        </w:rPr>
      </w:pPr>
      <w:proofErr w:type="gramStart"/>
      <w:r w:rsidRPr="00BF21A3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en-US"/>
        </w:rPr>
        <w:t>m</w:t>
      </w:r>
      <w:proofErr w:type="gramEnd"/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206" w:lineRule="exact"/>
        <w:ind w:left="5620" w:right="3320" w:hanging="1600"/>
        <w:rPr>
          <w:color w:val="000000"/>
          <w:spacing w:val="6"/>
          <w:sz w:val="28"/>
          <w:szCs w:val="28"/>
          <w:lang w:val="en-US"/>
        </w:rPr>
      </w:pP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Cel</w:t>
      </w:r>
      <w:proofErr w:type="spellEnd"/>
      <w:r w:rsidRPr="00BF21A3">
        <w:rPr>
          <w:color w:val="000000"/>
          <w:spacing w:val="6"/>
          <w:sz w:val="28"/>
          <w:szCs w:val="28"/>
          <w:lang w:val="en-US"/>
        </w:rPr>
        <w:t xml:space="preserve"> = (l/m)*</w:t>
      </w:r>
      <w:proofErr w:type="gramStart"/>
      <w:r w:rsidRPr="00BF21A3">
        <w:rPr>
          <w:color w:val="000000"/>
          <w:spacing w:val="6"/>
          <w:sz w:val="28"/>
          <w:szCs w:val="28"/>
          <w:lang w:val="en-US"/>
        </w:rPr>
        <w:t>X(</w:t>
      </w:r>
      <w:proofErr w:type="gramEnd"/>
      <w:r w:rsidRPr="00BF21A3">
        <w:rPr>
          <w:color w:val="000000"/>
          <w:spacing w:val="6"/>
          <w:sz w:val="28"/>
          <w:szCs w:val="28"/>
          <w:lang w:val="en-US"/>
        </w:rPr>
        <w:t xml:space="preserve">Si), </w:t>
      </w:r>
      <w:proofErr w:type="spellStart"/>
      <w:r w:rsidRPr="00BF21A3">
        <w:rPr>
          <w:b/>
          <w:bCs/>
          <w:color w:val="000000"/>
          <w:spacing w:val="10"/>
          <w:sz w:val="28"/>
          <w:szCs w:val="28"/>
          <w:lang w:val="en-US"/>
        </w:rPr>
        <w:t>i</w:t>
      </w:r>
      <w:proofErr w:type="spellEnd"/>
      <w:r w:rsidRPr="00BF21A3">
        <w:rPr>
          <w:b/>
          <w:bCs/>
          <w:color w:val="000000"/>
          <w:spacing w:val="10"/>
          <w:sz w:val="28"/>
          <w:szCs w:val="28"/>
          <w:lang w:val="en-US"/>
        </w:rPr>
        <w:t>=l</w:t>
      </w:r>
    </w:p>
    <w:p w:rsidR="00CB3F64" w:rsidRPr="005A40B4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>где</w:t>
      </w:r>
      <w:r w:rsidRPr="005A40B4">
        <w:rPr>
          <w:color w:val="000000"/>
          <w:spacing w:val="6"/>
          <w:sz w:val="28"/>
          <w:szCs w:val="28"/>
        </w:rPr>
        <w:t>: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Cel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- оценка степени достижения цели, решения задачи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программы;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Sj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- оценка значения </w:t>
      </w: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i</w:t>
      </w:r>
      <w:proofErr w:type="spellEnd"/>
      <w:r w:rsidRPr="00BF21A3">
        <w:rPr>
          <w:color w:val="000000"/>
          <w:spacing w:val="6"/>
          <w:sz w:val="28"/>
          <w:szCs w:val="28"/>
        </w:rPr>
        <w:t>-</w:t>
      </w: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ro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индикатора (показателя) выполнения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программы, отражающего степень достижения цели, решения соот</w:t>
      </w:r>
      <w:r w:rsidRPr="00BF21A3">
        <w:rPr>
          <w:color w:val="000000"/>
          <w:spacing w:val="6"/>
          <w:sz w:val="28"/>
          <w:szCs w:val="28"/>
        </w:rPr>
        <w:softHyphen/>
        <w:t>ветствующей задачи;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proofErr w:type="spellStart"/>
      <w:r w:rsidRPr="00BF21A3">
        <w:rPr>
          <w:color w:val="000000"/>
          <w:spacing w:val="6"/>
          <w:sz w:val="28"/>
          <w:szCs w:val="28"/>
        </w:rPr>
        <w:t>ш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- число показателей, характеризующих степень достижения цели, ре</w:t>
      </w:r>
      <w:r w:rsidRPr="00BF21A3">
        <w:rPr>
          <w:color w:val="000000"/>
          <w:spacing w:val="6"/>
          <w:sz w:val="28"/>
          <w:szCs w:val="28"/>
        </w:rPr>
        <w:softHyphen/>
        <w:t xml:space="preserve">шения задачи </w:t>
      </w:r>
      <w:r>
        <w:rPr>
          <w:color w:val="000000"/>
          <w:spacing w:val="6"/>
          <w:sz w:val="28"/>
          <w:szCs w:val="28"/>
        </w:rPr>
        <w:t xml:space="preserve">муниципальной </w:t>
      </w:r>
      <w:r w:rsidRPr="00BF21A3">
        <w:rPr>
          <w:color w:val="000000"/>
          <w:spacing w:val="6"/>
          <w:sz w:val="28"/>
          <w:szCs w:val="28"/>
        </w:rPr>
        <w:t>программы;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>X - сумма значений.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 xml:space="preserve">Оценка значения </w:t>
      </w: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i</w:t>
      </w:r>
      <w:proofErr w:type="spellEnd"/>
      <w:r w:rsidRPr="00BF21A3">
        <w:rPr>
          <w:color w:val="000000"/>
          <w:spacing w:val="6"/>
          <w:sz w:val="28"/>
          <w:szCs w:val="28"/>
        </w:rPr>
        <w:t>-</w:t>
      </w: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ro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индикатора (показателя) </w:t>
      </w:r>
      <w:r>
        <w:rPr>
          <w:color w:val="000000"/>
          <w:spacing w:val="6"/>
          <w:sz w:val="28"/>
          <w:szCs w:val="28"/>
        </w:rPr>
        <w:t>муниципальной</w:t>
      </w:r>
      <w:r w:rsidRPr="00BF21A3">
        <w:rPr>
          <w:color w:val="000000"/>
          <w:spacing w:val="6"/>
          <w:sz w:val="28"/>
          <w:szCs w:val="28"/>
        </w:rPr>
        <w:t xml:space="preserve"> про</w:t>
      </w:r>
      <w:r w:rsidRPr="00BF21A3">
        <w:rPr>
          <w:color w:val="000000"/>
          <w:spacing w:val="6"/>
          <w:sz w:val="28"/>
          <w:szCs w:val="28"/>
        </w:rPr>
        <w:softHyphen/>
        <w:t>граммы (подпрограммы) производится по формуле: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5620" w:hanging="1600"/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</w:rPr>
      </w:pPr>
      <w:r w:rsidRPr="00BF21A3"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  <w:lang w:val="en-US"/>
        </w:rPr>
        <w:t>S</w:t>
      </w:r>
      <w:r w:rsidRPr="00BF21A3"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</w:rPr>
        <w:t>; = (</w:t>
      </w:r>
      <w:proofErr w:type="spellStart"/>
      <w:r w:rsidRPr="00BF21A3"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  <w:lang w:val="en-US"/>
        </w:rPr>
        <w:t>Fj</w:t>
      </w:r>
      <w:proofErr w:type="spellEnd"/>
      <w:r w:rsidRPr="00BF21A3"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</w:rPr>
        <w:t xml:space="preserve"> /</w:t>
      </w:r>
      <w:proofErr w:type="spellStart"/>
      <w:r w:rsidRPr="00BF21A3"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  <w:lang w:val="en-US"/>
        </w:rPr>
        <w:t>Pj</w:t>
      </w:r>
      <w:proofErr w:type="spellEnd"/>
      <w:r w:rsidRPr="00BF21A3">
        <w:rPr>
          <w:rFonts w:ascii="Microsoft Sans Serif" w:eastAsia="Microsoft Sans Serif" w:hAnsi="Microsoft Sans Serif" w:cs="Microsoft Sans Serif"/>
          <w:color w:val="000000"/>
          <w:spacing w:val="-3"/>
          <w:sz w:val="28"/>
          <w:szCs w:val="28"/>
        </w:rPr>
        <w:t>)* 100%,</w:t>
      </w: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firstLine="720"/>
        <w:jc w:val="both"/>
        <w:rPr>
          <w:color w:val="000000"/>
          <w:spacing w:val="6"/>
          <w:sz w:val="28"/>
          <w:szCs w:val="28"/>
        </w:rPr>
      </w:pPr>
      <w:r w:rsidRPr="00BF21A3">
        <w:rPr>
          <w:color w:val="000000"/>
          <w:spacing w:val="6"/>
          <w:sz w:val="28"/>
          <w:szCs w:val="28"/>
        </w:rPr>
        <w:t>где:</w:t>
      </w:r>
    </w:p>
    <w:p w:rsidR="00E94577" w:rsidRPr="00BF21A3" w:rsidRDefault="00CB3F64" w:rsidP="00E94577">
      <w:pPr>
        <w:pStyle w:val="13"/>
        <w:framePr w:w="10021" w:h="15031" w:hRule="exact" w:wrap="none" w:vAnchor="page" w:hAnchor="page" w:x="1171" w:y="826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Fj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- фактическое значение </w:t>
      </w: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i</w:t>
      </w:r>
      <w:proofErr w:type="spellEnd"/>
      <w:r w:rsidRPr="00BF21A3">
        <w:rPr>
          <w:color w:val="000000"/>
          <w:spacing w:val="6"/>
          <w:sz w:val="28"/>
          <w:szCs w:val="28"/>
        </w:rPr>
        <w:t>-</w:t>
      </w:r>
      <w:proofErr w:type="spellStart"/>
      <w:r w:rsidRPr="00BF21A3">
        <w:rPr>
          <w:color w:val="000000"/>
          <w:spacing w:val="6"/>
          <w:sz w:val="28"/>
          <w:szCs w:val="28"/>
          <w:lang w:val="en-US"/>
        </w:rPr>
        <w:t>ro</w:t>
      </w:r>
      <w:proofErr w:type="spellEnd"/>
      <w:r w:rsidRPr="00BF21A3">
        <w:rPr>
          <w:color w:val="000000"/>
          <w:spacing w:val="6"/>
          <w:sz w:val="28"/>
          <w:szCs w:val="28"/>
        </w:rPr>
        <w:t xml:space="preserve"> индикатора (показателя) Государственной программы;</w:t>
      </w:r>
      <w:r w:rsidR="00E94577" w:rsidRPr="00E94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577" w:rsidRPr="00BF21A3">
        <w:rPr>
          <w:rFonts w:ascii="Times New Roman" w:hAnsi="Times New Roman"/>
          <w:color w:val="000000"/>
          <w:sz w:val="28"/>
          <w:szCs w:val="28"/>
          <w:lang w:val="en-US"/>
        </w:rPr>
        <w:t>Pi</w:t>
      </w:r>
      <w:r w:rsidR="00E94577" w:rsidRPr="00BF21A3">
        <w:rPr>
          <w:rFonts w:ascii="Times New Roman" w:hAnsi="Times New Roman"/>
          <w:color w:val="000000"/>
          <w:sz w:val="28"/>
          <w:szCs w:val="28"/>
        </w:rPr>
        <w:t xml:space="preserve"> - плановое значение </w:t>
      </w:r>
      <w:proofErr w:type="spellStart"/>
      <w:r w:rsidR="00E94577" w:rsidRPr="00BF21A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="00E94577" w:rsidRPr="00BF21A3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E94577" w:rsidRPr="00BF21A3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proofErr w:type="spellEnd"/>
      <w:r w:rsidR="00E94577" w:rsidRPr="00BF21A3">
        <w:rPr>
          <w:rFonts w:ascii="Times New Roman" w:hAnsi="Times New Roman"/>
          <w:color w:val="000000"/>
          <w:sz w:val="28"/>
          <w:szCs w:val="28"/>
        </w:rPr>
        <w:t xml:space="preserve"> индикатора (показателя) </w:t>
      </w:r>
      <w:proofErr w:type="spellStart"/>
      <w:r w:rsidR="00E94577">
        <w:rPr>
          <w:rFonts w:ascii="Times New Roman" w:hAnsi="Times New Roman"/>
          <w:color w:val="000000"/>
          <w:sz w:val="28"/>
          <w:szCs w:val="28"/>
        </w:rPr>
        <w:t>муниципральной</w:t>
      </w:r>
      <w:proofErr w:type="spellEnd"/>
      <w:r w:rsidR="00E94577"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(для индикаторов (показателей), желаемой тенденцией развития которых является рост значений);</w:t>
      </w:r>
      <w:r w:rsidR="00E94577" w:rsidRPr="00E94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577" w:rsidRPr="00BF21A3">
        <w:rPr>
          <w:rFonts w:ascii="Times New Roman" w:hAnsi="Times New Roman"/>
          <w:color w:val="000000"/>
          <w:sz w:val="28"/>
          <w:szCs w:val="28"/>
        </w:rPr>
        <w:t xml:space="preserve">или: </w:t>
      </w:r>
      <w:proofErr w:type="spellStart"/>
      <w:r w:rsidR="00E94577" w:rsidRPr="00BF21A3">
        <w:rPr>
          <w:rFonts w:ascii="Times New Roman" w:hAnsi="Times New Roman"/>
          <w:color w:val="000000"/>
          <w:sz w:val="28"/>
          <w:szCs w:val="28"/>
          <w:lang w:val="en-US"/>
        </w:rPr>
        <w:t>Sj</w:t>
      </w:r>
      <w:proofErr w:type="spellEnd"/>
      <w:r w:rsidR="00E94577" w:rsidRPr="00BF21A3">
        <w:rPr>
          <w:rFonts w:ascii="Times New Roman" w:hAnsi="Times New Roman"/>
          <w:color w:val="000000"/>
          <w:sz w:val="28"/>
          <w:szCs w:val="28"/>
        </w:rPr>
        <w:t xml:space="preserve"> = (</w:t>
      </w:r>
      <w:proofErr w:type="spellStart"/>
      <w:r w:rsidR="00E94577" w:rsidRPr="00BF21A3">
        <w:rPr>
          <w:rFonts w:ascii="Times New Roman" w:hAnsi="Times New Roman"/>
          <w:color w:val="000000"/>
          <w:sz w:val="28"/>
          <w:szCs w:val="28"/>
          <w:lang w:val="en-US"/>
        </w:rPr>
        <w:t>Pj</w:t>
      </w:r>
      <w:proofErr w:type="spellEnd"/>
      <w:r w:rsidR="00E94577" w:rsidRPr="00BF21A3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="00E94577" w:rsidRPr="00BF21A3">
        <w:rPr>
          <w:rFonts w:ascii="Times New Roman" w:hAnsi="Times New Roman"/>
          <w:color w:val="000000"/>
          <w:sz w:val="28"/>
          <w:szCs w:val="28"/>
          <w:lang w:val="en-US"/>
        </w:rPr>
        <w:t>Fj</w:t>
      </w:r>
      <w:proofErr w:type="spellEnd"/>
      <w:r w:rsidR="00E94577" w:rsidRPr="00BF21A3">
        <w:rPr>
          <w:rFonts w:ascii="Times New Roman" w:hAnsi="Times New Roman"/>
          <w:color w:val="000000"/>
          <w:sz w:val="28"/>
          <w:szCs w:val="28"/>
        </w:rPr>
        <w:t>) *100% (для индикаторов (показателей), желаемой тен</w:t>
      </w:r>
      <w:r w:rsidR="00E94577" w:rsidRPr="00BF21A3">
        <w:rPr>
          <w:rFonts w:ascii="Times New Roman" w:hAnsi="Times New Roman"/>
          <w:color w:val="000000"/>
          <w:sz w:val="28"/>
          <w:szCs w:val="28"/>
        </w:rPr>
        <w:softHyphen/>
        <w:t>денцией развития которых является снижение значений).</w:t>
      </w:r>
    </w:p>
    <w:p w:rsidR="00E94577" w:rsidRPr="00BF21A3" w:rsidRDefault="00E94577" w:rsidP="00E94577">
      <w:pPr>
        <w:pStyle w:val="13"/>
        <w:framePr w:w="10021" w:h="15031" w:hRule="exact" w:wrap="none" w:vAnchor="page" w:hAnchor="page" w:x="1171" w:y="826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</w:p>
    <w:p w:rsidR="00CB3F64" w:rsidRPr="00BF21A3" w:rsidRDefault="00CB3F64" w:rsidP="00E94577">
      <w:pPr>
        <w:framePr w:w="10021" w:h="15031" w:hRule="exact" w:wrap="none" w:vAnchor="page" w:hAnchor="page" w:x="1171" w:y="826"/>
        <w:widowControl w:val="0"/>
        <w:spacing w:line="322" w:lineRule="exact"/>
        <w:ind w:left="20" w:right="60" w:firstLine="720"/>
        <w:jc w:val="both"/>
        <w:rPr>
          <w:color w:val="000000"/>
          <w:spacing w:val="6"/>
          <w:sz w:val="28"/>
          <w:szCs w:val="28"/>
        </w:rPr>
      </w:pPr>
    </w:p>
    <w:p w:rsidR="00CB3F64" w:rsidRPr="00BF21A3" w:rsidRDefault="00CB3F64" w:rsidP="00CB3F64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</w:rPr>
        <w:sectPr w:rsidR="00CB3F64" w:rsidRPr="00BF21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lastRenderedPageBreak/>
        <w:t>В случае превышения 100% выполнения расчетного значения показате</w:t>
      </w:r>
      <w:r w:rsidRPr="00BF21A3">
        <w:rPr>
          <w:rFonts w:ascii="Times New Roman" w:hAnsi="Times New Roman"/>
          <w:color w:val="000000"/>
          <w:sz w:val="28"/>
          <w:szCs w:val="28"/>
        </w:rPr>
        <w:softHyphen/>
        <w:t>ля оно принимается равным 100%).</w:t>
      </w:r>
      <w:proofErr w:type="gramEnd"/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widowControl w:val="0"/>
        <w:numPr>
          <w:ilvl w:val="1"/>
          <w:numId w:val="35"/>
        </w:numPr>
        <w:shd w:val="clear" w:color="auto" w:fill="auto"/>
        <w:tabs>
          <w:tab w:val="left" w:pos="1302"/>
        </w:tabs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>Оценка степени соответствия запланированному уровню затрат и эффективности использования сре</w:t>
      </w:r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BF21A3">
        <w:rPr>
          <w:rFonts w:ascii="Times New Roman" w:hAnsi="Times New Roman"/>
          <w:color w:val="000000"/>
          <w:sz w:val="28"/>
          <w:szCs w:val="28"/>
        </w:rPr>
        <w:t xml:space="preserve">аевого бюджета определяется путем сопоставления фактических и плановых объемов финансирования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по формуле: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100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Fin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= К/ </w:t>
      </w: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F21A3">
        <w:rPr>
          <w:rFonts w:ascii="Times New Roman" w:hAnsi="Times New Roman"/>
          <w:color w:val="000000"/>
          <w:sz w:val="28"/>
          <w:szCs w:val="28"/>
        </w:rPr>
        <w:t>* 100%,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>где: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Fin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- уровень финансирования реализации мероприятий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(подпрограммы);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F21A3">
        <w:rPr>
          <w:rFonts w:ascii="Times New Roman" w:hAnsi="Times New Roman"/>
          <w:color w:val="000000"/>
          <w:sz w:val="28"/>
          <w:szCs w:val="28"/>
        </w:rPr>
        <w:t xml:space="preserve"> - фактический объем финансовых ресурсов, направленных на реали</w:t>
      </w:r>
      <w:r w:rsidRPr="00BF21A3">
        <w:rPr>
          <w:rFonts w:ascii="Times New Roman" w:hAnsi="Times New Roman"/>
          <w:color w:val="000000"/>
          <w:sz w:val="28"/>
          <w:szCs w:val="28"/>
        </w:rPr>
        <w:softHyphen/>
        <w:t xml:space="preserve">зацию мероприятий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(подпрограммы);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плановый</w:t>
      </w:r>
      <w:proofErr w:type="gramEnd"/>
      <w:r w:rsidRPr="00BF21A3">
        <w:rPr>
          <w:rFonts w:ascii="Times New Roman" w:hAnsi="Times New Roman"/>
          <w:color w:val="000000"/>
          <w:sz w:val="28"/>
          <w:szCs w:val="28"/>
        </w:rPr>
        <w:t xml:space="preserve"> объем финансовых ресурсов на реализацию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(подпрограммы) на соответствующий отчетный период.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widowControl w:val="0"/>
        <w:numPr>
          <w:ilvl w:val="1"/>
          <w:numId w:val="35"/>
        </w:numPr>
        <w:shd w:val="clear" w:color="auto" w:fill="auto"/>
        <w:tabs>
          <w:tab w:val="left" w:pos="1293"/>
        </w:tabs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 xml:space="preserve">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производится по формуле:</w:t>
      </w:r>
    </w:p>
    <w:p w:rsidR="00CB3F64" w:rsidRPr="00BF21A3" w:rsidRDefault="00CB3F64" w:rsidP="00E94577">
      <w:pPr>
        <w:pStyle w:val="52"/>
        <w:framePr w:w="10126" w:h="15166" w:hRule="exact" w:wrap="none" w:vAnchor="page" w:hAnchor="page" w:x="1111" w:y="661"/>
        <w:shd w:val="clear" w:color="auto" w:fill="auto"/>
        <w:spacing w:before="0" w:after="46" w:line="150" w:lineRule="exact"/>
        <w:ind w:left="53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250" w:lineRule="exact"/>
        <w:ind w:left="350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F21A3">
        <w:rPr>
          <w:rFonts w:ascii="Times New Roman" w:hAnsi="Times New Roman"/>
          <w:color w:val="000000"/>
          <w:sz w:val="28"/>
          <w:szCs w:val="28"/>
        </w:rPr>
        <w:t>Мег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 xml:space="preserve"> = (1/n)* I(</w:t>
      </w:r>
      <w:proofErr w:type="spellStart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Rj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*100%),</w:t>
      </w:r>
    </w:p>
    <w:p w:rsidR="00CB3F64" w:rsidRPr="00BF21A3" w:rsidRDefault="00CB3F64" w:rsidP="00E94577">
      <w:pPr>
        <w:pStyle w:val="82"/>
        <w:framePr w:w="10126" w:h="15166" w:hRule="exact" w:wrap="none" w:vAnchor="page" w:hAnchor="page" w:x="1111" w:y="661"/>
        <w:shd w:val="clear" w:color="auto" w:fill="auto"/>
        <w:ind w:left="5340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>j=</w:t>
      </w:r>
      <w:proofErr w:type="spellStart"/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</w:rPr>
        <w:t xml:space="preserve"> '</w:t>
      </w:r>
      <w:proofErr w:type="gramEnd"/>
    </w:p>
    <w:p w:rsidR="00CB3F64" w:rsidRPr="005A40B4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>где</w:t>
      </w:r>
      <w:r w:rsidRPr="005A40B4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21A3">
        <w:rPr>
          <w:rFonts w:ascii="Times New Roman" w:hAnsi="Times New Roman"/>
          <w:color w:val="000000"/>
          <w:sz w:val="28"/>
          <w:szCs w:val="28"/>
        </w:rPr>
        <w:t>Мег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</w:rPr>
        <w:t xml:space="preserve"> - оценка степени реализации мероприятий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Pr="00BF21A3">
        <w:rPr>
          <w:rFonts w:ascii="Times New Roman" w:hAnsi="Times New Roman"/>
          <w:color w:val="000000"/>
          <w:sz w:val="28"/>
          <w:szCs w:val="28"/>
        </w:rPr>
        <w:softHyphen/>
        <w:t>граммы (подпрограммы);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Rj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</w:rPr>
        <w:t xml:space="preserve"> - показатель достижения ожидаемого непосредственного результата </w:t>
      </w: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BF21A3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</w:rPr>
        <w:t xml:space="preserve"> мероприятия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(подпрограммы), определяемый в случае достижения непосредственного результата в отчетном периоде как «1», а в случае </w:t>
      </w:r>
      <w:proofErr w:type="spellStart"/>
      <w:r w:rsidRPr="00BF21A3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</w:rPr>
        <w:t xml:space="preserve"> непосредственного результата - как «0»;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BF21A3">
        <w:rPr>
          <w:rFonts w:ascii="Times New Roman" w:hAnsi="Times New Roman"/>
          <w:color w:val="000000"/>
          <w:sz w:val="28"/>
          <w:szCs w:val="28"/>
        </w:rPr>
        <w:t xml:space="preserve"> - количество мероприятий, включенных в </w:t>
      </w:r>
      <w:r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</w:t>
      </w:r>
      <w:r w:rsidRPr="00BF21A3">
        <w:rPr>
          <w:rFonts w:ascii="Times New Roman" w:hAnsi="Times New Roman"/>
          <w:color w:val="000000"/>
          <w:sz w:val="28"/>
          <w:szCs w:val="28"/>
        </w:rPr>
        <w:softHyphen/>
        <w:t>му (подпрограмму);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 xml:space="preserve">Z 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F21A3">
        <w:rPr>
          <w:rFonts w:ascii="Times New Roman" w:hAnsi="Times New Roman"/>
          <w:color w:val="000000"/>
          <w:sz w:val="28"/>
          <w:szCs w:val="28"/>
        </w:rPr>
        <w:t>сумма</w:t>
      </w:r>
      <w:proofErr w:type="gramEnd"/>
      <w:r w:rsidRPr="00BF21A3">
        <w:rPr>
          <w:rFonts w:ascii="Times New Roman" w:hAnsi="Times New Roman"/>
          <w:color w:val="000000"/>
          <w:sz w:val="28"/>
          <w:szCs w:val="28"/>
        </w:rPr>
        <w:t xml:space="preserve"> значений.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widowControl w:val="0"/>
        <w:numPr>
          <w:ilvl w:val="1"/>
          <w:numId w:val="35"/>
        </w:numPr>
        <w:shd w:val="clear" w:color="auto" w:fill="auto"/>
        <w:tabs>
          <w:tab w:val="left" w:pos="1307"/>
        </w:tabs>
        <w:spacing w:before="0" w:line="322" w:lineRule="exact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 xml:space="preserve">Комплексная оценка эффективности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(далее - комплексная оценка) производится по следующей форму</w:t>
      </w:r>
      <w:r w:rsidRPr="00BF21A3">
        <w:rPr>
          <w:rFonts w:ascii="Times New Roman" w:hAnsi="Times New Roman"/>
          <w:color w:val="000000"/>
          <w:sz w:val="28"/>
          <w:szCs w:val="28"/>
        </w:rPr>
        <w:softHyphen/>
        <w:t>ле: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740" w:right="5920"/>
        <w:rPr>
          <w:rFonts w:ascii="Times New Roman" w:hAnsi="Times New Roman"/>
          <w:sz w:val="28"/>
          <w:szCs w:val="28"/>
          <w:lang w:val="en-US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>О</w:t>
      </w: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 xml:space="preserve"> = (</w:t>
      </w:r>
      <w:proofErr w:type="spellStart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Cel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 xml:space="preserve"> + Fin + </w:t>
      </w:r>
      <w:proofErr w:type="spellStart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Mer</w:t>
      </w:r>
      <w:proofErr w:type="spellEnd"/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 xml:space="preserve">)/3, </w:t>
      </w:r>
      <w:r w:rsidRPr="00BF21A3">
        <w:rPr>
          <w:rFonts w:ascii="Times New Roman" w:hAnsi="Times New Roman"/>
          <w:color w:val="000000"/>
          <w:sz w:val="28"/>
          <w:szCs w:val="28"/>
        </w:rPr>
        <w:t>где</w:t>
      </w:r>
      <w:r w:rsidRPr="00BF21A3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CB3F64" w:rsidRPr="00BF21A3" w:rsidRDefault="00CB3F64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/>
          <w:sz w:val="28"/>
          <w:szCs w:val="28"/>
        </w:rPr>
      </w:pPr>
      <w:r w:rsidRPr="00BF21A3">
        <w:rPr>
          <w:rFonts w:ascii="Times New Roman" w:hAnsi="Times New Roman"/>
          <w:color w:val="000000"/>
          <w:sz w:val="28"/>
          <w:szCs w:val="28"/>
        </w:rPr>
        <w:t>О - комплексная оценка.</w:t>
      </w:r>
    </w:p>
    <w:p w:rsidR="00CB3F64" w:rsidRPr="00E94577" w:rsidRDefault="00E94577" w:rsidP="00E94577">
      <w:pPr>
        <w:pStyle w:val="13"/>
        <w:framePr w:w="10126" w:h="15166" w:hRule="exact" w:wrap="none" w:vAnchor="page" w:hAnchor="page" w:x="1111" w:y="661"/>
        <w:widowControl w:val="0"/>
        <w:shd w:val="clear" w:color="auto" w:fill="auto"/>
        <w:tabs>
          <w:tab w:val="left" w:pos="1014"/>
        </w:tabs>
        <w:spacing w:before="0" w:line="322" w:lineRule="exact"/>
        <w:ind w:right="1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</w:t>
      </w:r>
      <w:r w:rsidR="00CB3F64" w:rsidRPr="00BF21A3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CB3F64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CB3F64" w:rsidRPr="00BF21A3">
        <w:rPr>
          <w:rFonts w:ascii="Times New Roman" w:hAnsi="Times New Roman"/>
          <w:color w:val="000000"/>
          <w:sz w:val="28"/>
          <w:szCs w:val="28"/>
        </w:rPr>
        <w:t xml:space="preserve"> программы характеризуется: высоким уровнем эффективности; средним уровнем эффективности; низким уровнем эффективности.</w:t>
      </w:r>
    </w:p>
    <w:p w:rsidR="00E94577" w:rsidRPr="002C36A2" w:rsidRDefault="00E94577" w:rsidP="00E94577">
      <w:pPr>
        <w:pStyle w:val="13"/>
        <w:framePr w:w="10126" w:h="15166" w:hRule="exact" w:wrap="none" w:vAnchor="page" w:hAnchor="page" w:x="1111" w:y="661"/>
        <w:widowControl w:val="0"/>
        <w:shd w:val="clear" w:color="auto" w:fill="auto"/>
        <w:tabs>
          <w:tab w:val="left" w:pos="1027"/>
        </w:tabs>
        <w:spacing w:before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2C36A2">
        <w:rPr>
          <w:rFonts w:ascii="Times New Roman" w:hAnsi="Times New Roman"/>
          <w:color w:val="000000"/>
          <w:sz w:val="28"/>
          <w:szCs w:val="28"/>
        </w:rPr>
        <w:t xml:space="preserve"> программа считается реализуемой с высоким уров</w:t>
      </w:r>
      <w:r w:rsidRPr="002C36A2">
        <w:rPr>
          <w:rFonts w:ascii="Times New Roman" w:hAnsi="Times New Roman"/>
          <w:color w:val="000000"/>
          <w:sz w:val="28"/>
          <w:szCs w:val="28"/>
        </w:rPr>
        <w:softHyphen/>
        <w:t>нем эффективности, если комплексная оценка составляет 80 % и более.</w:t>
      </w:r>
    </w:p>
    <w:p w:rsidR="00E94577" w:rsidRPr="002C36A2" w:rsidRDefault="00E94577" w:rsidP="00E94577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Муниципальная</w:t>
      </w:r>
      <w:r w:rsidRPr="002C36A2">
        <w:rPr>
          <w:rFonts w:ascii="Times New Roman" w:hAnsi="Times New Roman"/>
          <w:color w:val="000000"/>
          <w:sz w:val="28"/>
          <w:szCs w:val="28"/>
        </w:rPr>
        <w:t xml:space="preserve">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E94577" w:rsidRPr="00BF21A3" w:rsidRDefault="00E94577" w:rsidP="00867EB4">
      <w:pPr>
        <w:pStyle w:val="13"/>
        <w:framePr w:w="10126" w:h="15166" w:hRule="exact" w:wrap="none" w:vAnchor="page" w:hAnchor="page" w:x="1111" w:y="661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/>
          <w:sz w:val="28"/>
          <w:szCs w:val="28"/>
        </w:rPr>
      </w:pPr>
      <w:r w:rsidRPr="002C36A2">
        <w:rPr>
          <w:rFonts w:ascii="Times New Roman" w:hAnsi="Times New Roman"/>
          <w:color w:val="000000"/>
          <w:sz w:val="28"/>
          <w:szCs w:val="28"/>
        </w:rPr>
        <w:t xml:space="preserve">Если реализация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2C36A2">
        <w:rPr>
          <w:rFonts w:ascii="Times New Roman" w:hAnsi="Times New Roman"/>
          <w:color w:val="000000"/>
          <w:sz w:val="28"/>
          <w:szCs w:val="28"/>
        </w:rPr>
        <w:t xml:space="preserve"> программы не отвечает приведенным выше диапазонам значений, уровень её эффективности признается низким.</w:t>
      </w:r>
    </w:p>
    <w:p w:rsidR="00CB3F64" w:rsidRDefault="00CB3F64" w:rsidP="00CB3F64">
      <w:pPr>
        <w:rPr>
          <w:sz w:val="2"/>
          <w:szCs w:val="2"/>
        </w:rPr>
        <w:sectPr w:rsidR="00CB3F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1B9B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5"/>
          <w:szCs w:val="25"/>
        </w:rPr>
      </w:pPr>
    </w:p>
    <w:p w:rsidR="00B81B9B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5"/>
          <w:szCs w:val="25"/>
        </w:rPr>
      </w:pPr>
    </w:p>
    <w:p w:rsidR="00B81B9B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5"/>
          <w:szCs w:val="25"/>
        </w:rPr>
      </w:pPr>
    </w:p>
    <w:sectPr w:rsidR="00B81B9B" w:rsidSect="00E945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8C2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5C4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D03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26D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5A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7EA6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142B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B08F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0128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2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>
    <w:nsid w:val="11EE0CB5"/>
    <w:multiLevelType w:val="hybridMultilevel"/>
    <w:tmpl w:val="F6AE0840"/>
    <w:lvl w:ilvl="0" w:tplc="4EE0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4F7509"/>
    <w:multiLevelType w:val="hybridMultilevel"/>
    <w:tmpl w:val="47784C5A"/>
    <w:lvl w:ilvl="0" w:tplc="FFB44B5A">
      <w:start w:val="2014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B61E74"/>
    <w:multiLevelType w:val="hybridMultilevel"/>
    <w:tmpl w:val="0CFE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445C"/>
    <w:multiLevelType w:val="hybridMultilevel"/>
    <w:tmpl w:val="F9AE3A26"/>
    <w:lvl w:ilvl="0" w:tplc="581CA002">
      <w:start w:val="201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2519573B"/>
    <w:multiLevelType w:val="hybridMultilevel"/>
    <w:tmpl w:val="61208B9A"/>
    <w:lvl w:ilvl="0" w:tplc="B2A0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3921F82"/>
    <w:multiLevelType w:val="hybridMultilevel"/>
    <w:tmpl w:val="8CA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41063"/>
    <w:multiLevelType w:val="hybridMultilevel"/>
    <w:tmpl w:val="68A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5F533F"/>
    <w:multiLevelType w:val="multilevel"/>
    <w:tmpl w:val="AFE43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46BFB"/>
    <w:multiLevelType w:val="hybridMultilevel"/>
    <w:tmpl w:val="863C3702"/>
    <w:lvl w:ilvl="0" w:tplc="BF74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05C92"/>
    <w:multiLevelType w:val="hybridMultilevel"/>
    <w:tmpl w:val="DC6A6122"/>
    <w:lvl w:ilvl="0" w:tplc="B5DC4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62135"/>
    <w:multiLevelType w:val="singleLevel"/>
    <w:tmpl w:val="65E0C7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13941"/>
    <w:multiLevelType w:val="hybridMultilevel"/>
    <w:tmpl w:val="D24E90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32"/>
  </w:num>
  <w:num w:numId="14">
    <w:abstractNumId w:val="31"/>
  </w:num>
  <w:num w:numId="15">
    <w:abstractNumId w:val="17"/>
  </w:num>
  <w:num w:numId="16">
    <w:abstractNumId w:val="18"/>
  </w:num>
  <w:num w:numId="17">
    <w:abstractNumId w:val="30"/>
  </w:num>
  <w:num w:numId="18">
    <w:abstractNumId w:val="36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21"/>
  </w:num>
  <w:num w:numId="24">
    <w:abstractNumId w:val="14"/>
  </w:num>
  <w:num w:numId="25">
    <w:abstractNumId w:val="23"/>
  </w:num>
  <w:num w:numId="26">
    <w:abstractNumId w:val="12"/>
  </w:num>
  <w:num w:numId="27">
    <w:abstractNumId w:val="28"/>
  </w:num>
  <w:num w:numId="28">
    <w:abstractNumId w:val="26"/>
  </w:num>
  <w:num w:numId="29">
    <w:abstractNumId w:val="35"/>
  </w:num>
  <w:num w:numId="30">
    <w:abstractNumId w:val="20"/>
  </w:num>
  <w:num w:numId="31">
    <w:abstractNumId w:val="27"/>
  </w:num>
  <w:num w:numId="32">
    <w:abstractNumId w:val="19"/>
  </w:num>
  <w:num w:numId="33">
    <w:abstractNumId w:val="34"/>
  </w:num>
  <w:num w:numId="34">
    <w:abstractNumId w:val="13"/>
  </w:num>
  <w:num w:numId="35">
    <w:abstractNumId w:val="15"/>
  </w:num>
  <w:num w:numId="36">
    <w:abstractNumId w:val="2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47"/>
    <w:rsid w:val="00002ADA"/>
    <w:rsid w:val="000038D8"/>
    <w:rsid w:val="00005DD0"/>
    <w:rsid w:val="0001471E"/>
    <w:rsid w:val="000158BC"/>
    <w:rsid w:val="000239D5"/>
    <w:rsid w:val="0002573E"/>
    <w:rsid w:val="00031089"/>
    <w:rsid w:val="0003158F"/>
    <w:rsid w:val="00041BE3"/>
    <w:rsid w:val="00042814"/>
    <w:rsid w:val="00043328"/>
    <w:rsid w:val="000469C5"/>
    <w:rsid w:val="00047A9C"/>
    <w:rsid w:val="00050FFA"/>
    <w:rsid w:val="000538AC"/>
    <w:rsid w:val="00053DF2"/>
    <w:rsid w:val="00054E90"/>
    <w:rsid w:val="00055AA2"/>
    <w:rsid w:val="00071B7A"/>
    <w:rsid w:val="00072447"/>
    <w:rsid w:val="00073504"/>
    <w:rsid w:val="00073B1A"/>
    <w:rsid w:val="00073B3D"/>
    <w:rsid w:val="00076F26"/>
    <w:rsid w:val="0008003B"/>
    <w:rsid w:val="00080A28"/>
    <w:rsid w:val="000855D6"/>
    <w:rsid w:val="000908B3"/>
    <w:rsid w:val="00091957"/>
    <w:rsid w:val="000A08D0"/>
    <w:rsid w:val="000A18D7"/>
    <w:rsid w:val="000A18F9"/>
    <w:rsid w:val="000A264A"/>
    <w:rsid w:val="000A69F9"/>
    <w:rsid w:val="000B0395"/>
    <w:rsid w:val="000B4763"/>
    <w:rsid w:val="000B6B6E"/>
    <w:rsid w:val="000C052E"/>
    <w:rsid w:val="000C0668"/>
    <w:rsid w:val="000C4812"/>
    <w:rsid w:val="000C4D2E"/>
    <w:rsid w:val="000C4F59"/>
    <w:rsid w:val="000C51BC"/>
    <w:rsid w:val="000C73D7"/>
    <w:rsid w:val="000C771B"/>
    <w:rsid w:val="000C7FB0"/>
    <w:rsid w:val="000D02ED"/>
    <w:rsid w:val="000D2AD7"/>
    <w:rsid w:val="000D3DC9"/>
    <w:rsid w:val="000D7B72"/>
    <w:rsid w:val="000D7CF5"/>
    <w:rsid w:val="000E01D5"/>
    <w:rsid w:val="000E0CB4"/>
    <w:rsid w:val="000E1168"/>
    <w:rsid w:val="000E4161"/>
    <w:rsid w:val="000E4214"/>
    <w:rsid w:val="000F309A"/>
    <w:rsid w:val="000F3B8C"/>
    <w:rsid w:val="001044C6"/>
    <w:rsid w:val="00105613"/>
    <w:rsid w:val="001105E7"/>
    <w:rsid w:val="00116DAD"/>
    <w:rsid w:val="0011748E"/>
    <w:rsid w:val="00122D5B"/>
    <w:rsid w:val="00130345"/>
    <w:rsid w:val="001307FE"/>
    <w:rsid w:val="001417BB"/>
    <w:rsid w:val="001430E2"/>
    <w:rsid w:val="00143911"/>
    <w:rsid w:val="0015323A"/>
    <w:rsid w:val="00156B85"/>
    <w:rsid w:val="00156BAD"/>
    <w:rsid w:val="00160D4D"/>
    <w:rsid w:val="001636AA"/>
    <w:rsid w:val="00164443"/>
    <w:rsid w:val="00164873"/>
    <w:rsid w:val="0016520D"/>
    <w:rsid w:val="00165C10"/>
    <w:rsid w:val="00170391"/>
    <w:rsid w:val="00170552"/>
    <w:rsid w:val="00172496"/>
    <w:rsid w:val="00173EE7"/>
    <w:rsid w:val="001750E1"/>
    <w:rsid w:val="00176D44"/>
    <w:rsid w:val="0018012B"/>
    <w:rsid w:val="001811C3"/>
    <w:rsid w:val="001919CE"/>
    <w:rsid w:val="001933F7"/>
    <w:rsid w:val="0019676E"/>
    <w:rsid w:val="00197FAD"/>
    <w:rsid w:val="001A1505"/>
    <w:rsid w:val="001B2BE0"/>
    <w:rsid w:val="001B5CC1"/>
    <w:rsid w:val="001C11C2"/>
    <w:rsid w:val="001C3C31"/>
    <w:rsid w:val="001C5421"/>
    <w:rsid w:val="001C548D"/>
    <w:rsid w:val="001C662C"/>
    <w:rsid w:val="001C6769"/>
    <w:rsid w:val="001C74B4"/>
    <w:rsid w:val="001E058F"/>
    <w:rsid w:val="001E0C7C"/>
    <w:rsid w:val="001E3509"/>
    <w:rsid w:val="001E4A07"/>
    <w:rsid w:val="001F4062"/>
    <w:rsid w:val="001F46E1"/>
    <w:rsid w:val="001F5259"/>
    <w:rsid w:val="001F6794"/>
    <w:rsid w:val="001F6ABD"/>
    <w:rsid w:val="00203ADB"/>
    <w:rsid w:val="002058CC"/>
    <w:rsid w:val="00217274"/>
    <w:rsid w:val="00220D0F"/>
    <w:rsid w:val="00222325"/>
    <w:rsid w:val="0022264D"/>
    <w:rsid w:val="00224A33"/>
    <w:rsid w:val="00225DBB"/>
    <w:rsid w:val="00227850"/>
    <w:rsid w:val="0023236B"/>
    <w:rsid w:val="00232AD2"/>
    <w:rsid w:val="0023570C"/>
    <w:rsid w:val="00250903"/>
    <w:rsid w:val="00252BE8"/>
    <w:rsid w:val="00254B69"/>
    <w:rsid w:val="0025517B"/>
    <w:rsid w:val="00255DB7"/>
    <w:rsid w:val="002630D4"/>
    <w:rsid w:val="00270213"/>
    <w:rsid w:val="00270BBF"/>
    <w:rsid w:val="002811DB"/>
    <w:rsid w:val="002852AC"/>
    <w:rsid w:val="0029077B"/>
    <w:rsid w:val="0029212C"/>
    <w:rsid w:val="002972C4"/>
    <w:rsid w:val="002A0318"/>
    <w:rsid w:val="002A06FD"/>
    <w:rsid w:val="002A39FF"/>
    <w:rsid w:val="002A4D25"/>
    <w:rsid w:val="002B09A4"/>
    <w:rsid w:val="002B2E53"/>
    <w:rsid w:val="002C177A"/>
    <w:rsid w:val="002C1AAB"/>
    <w:rsid w:val="002D1B07"/>
    <w:rsid w:val="002D1E96"/>
    <w:rsid w:val="002D74D7"/>
    <w:rsid w:val="002E2656"/>
    <w:rsid w:val="002E4106"/>
    <w:rsid w:val="002E442A"/>
    <w:rsid w:val="002F0ABA"/>
    <w:rsid w:val="002F3125"/>
    <w:rsid w:val="002F6F1A"/>
    <w:rsid w:val="002F7A59"/>
    <w:rsid w:val="00306EE3"/>
    <w:rsid w:val="00306FEC"/>
    <w:rsid w:val="00307CF0"/>
    <w:rsid w:val="00311AF7"/>
    <w:rsid w:val="00313792"/>
    <w:rsid w:val="00315F1E"/>
    <w:rsid w:val="003178EF"/>
    <w:rsid w:val="003203F9"/>
    <w:rsid w:val="0032169F"/>
    <w:rsid w:val="00321878"/>
    <w:rsid w:val="00321FD0"/>
    <w:rsid w:val="00323CBF"/>
    <w:rsid w:val="00324FA1"/>
    <w:rsid w:val="00333191"/>
    <w:rsid w:val="00333725"/>
    <w:rsid w:val="0034434D"/>
    <w:rsid w:val="003502E8"/>
    <w:rsid w:val="0035040D"/>
    <w:rsid w:val="00352127"/>
    <w:rsid w:val="0035253F"/>
    <w:rsid w:val="003529BB"/>
    <w:rsid w:val="00353BD9"/>
    <w:rsid w:val="003579F7"/>
    <w:rsid w:val="00357B38"/>
    <w:rsid w:val="00366DE2"/>
    <w:rsid w:val="00375E04"/>
    <w:rsid w:val="00382C4E"/>
    <w:rsid w:val="00382CBA"/>
    <w:rsid w:val="00382F7D"/>
    <w:rsid w:val="00385358"/>
    <w:rsid w:val="003A0616"/>
    <w:rsid w:val="003A1A9C"/>
    <w:rsid w:val="003A2135"/>
    <w:rsid w:val="003A3B31"/>
    <w:rsid w:val="003A75FD"/>
    <w:rsid w:val="003B1A45"/>
    <w:rsid w:val="003B3BA3"/>
    <w:rsid w:val="003B5648"/>
    <w:rsid w:val="003C303E"/>
    <w:rsid w:val="003C5444"/>
    <w:rsid w:val="003C6A5B"/>
    <w:rsid w:val="003D07D9"/>
    <w:rsid w:val="003D5A8E"/>
    <w:rsid w:val="003E745F"/>
    <w:rsid w:val="003F412E"/>
    <w:rsid w:val="003F6675"/>
    <w:rsid w:val="003F6CB4"/>
    <w:rsid w:val="00411FD1"/>
    <w:rsid w:val="00412D9C"/>
    <w:rsid w:val="0041712D"/>
    <w:rsid w:val="00420A22"/>
    <w:rsid w:val="00420EB1"/>
    <w:rsid w:val="004213D6"/>
    <w:rsid w:val="004254C0"/>
    <w:rsid w:val="00426600"/>
    <w:rsid w:val="00433CB8"/>
    <w:rsid w:val="00437933"/>
    <w:rsid w:val="004434C4"/>
    <w:rsid w:val="00444324"/>
    <w:rsid w:val="00445B2E"/>
    <w:rsid w:val="00447C8E"/>
    <w:rsid w:val="00451370"/>
    <w:rsid w:val="00456D7D"/>
    <w:rsid w:val="00457E2C"/>
    <w:rsid w:val="004600F1"/>
    <w:rsid w:val="004612D4"/>
    <w:rsid w:val="0046321D"/>
    <w:rsid w:val="00463F47"/>
    <w:rsid w:val="0046754B"/>
    <w:rsid w:val="00471099"/>
    <w:rsid w:val="0047123E"/>
    <w:rsid w:val="0047280F"/>
    <w:rsid w:val="00474E24"/>
    <w:rsid w:val="004815ED"/>
    <w:rsid w:val="00481A58"/>
    <w:rsid w:val="004823AD"/>
    <w:rsid w:val="00485634"/>
    <w:rsid w:val="00492B4C"/>
    <w:rsid w:val="00493E44"/>
    <w:rsid w:val="0049755F"/>
    <w:rsid w:val="004A4950"/>
    <w:rsid w:val="004A63E4"/>
    <w:rsid w:val="004B045C"/>
    <w:rsid w:val="004B4B2A"/>
    <w:rsid w:val="004B75B4"/>
    <w:rsid w:val="004C1558"/>
    <w:rsid w:val="004C52E0"/>
    <w:rsid w:val="004C7262"/>
    <w:rsid w:val="004D44FE"/>
    <w:rsid w:val="004D526B"/>
    <w:rsid w:val="004D598D"/>
    <w:rsid w:val="004D5F9E"/>
    <w:rsid w:val="004E01C2"/>
    <w:rsid w:val="004E15F6"/>
    <w:rsid w:val="004E2DBB"/>
    <w:rsid w:val="004E2E8E"/>
    <w:rsid w:val="004E4314"/>
    <w:rsid w:val="004E44E7"/>
    <w:rsid w:val="004E490C"/>
    <w:rsid w:val="004E6412"/>
    <w:rsid w:val="004F0749"/>
    <w:rsid w:val="004F276F"/>
    <w:rsid w:val="004F5443"/>
    <w:rsid w:val="004F6EC8"/>
    <w:rsid w:val="00502863"/>
    <w:rsid w:val="00502B3E"/>
    <w:rsid w:val="00503559"/>
    <w:rsid w:val="00506763"/>
    <w:rsid w:val="00506F1E"/>
    <w:rsid w:val="00507A2A"/>
    <w:rsid w:val="00514FF2"/>
    <w:rsid w:val="00516831"/>
    <w:rsid w:val="00517EDD"/>
    <w:rsid w:val="00520CEC"/>
    <w:rsid w:val="00524CA0"/>
    <w:rsid w:val="00527229"/>
    <w:rsid w:val="0052787E"/>
    <w:rsid w:val="00531929"/>
    <w:rsid w:val="00533D89"/>
    <w:rsid w:val="0053601E"/>
    <w:rsid w:val="0053719E"/>
    <w:rsid w:val="00544B32"/>
    <w:rsid w:val="00547A4A"/>
    <w:rsid w:val="00547C2B"/>
    <w:rsid w:val="0055239A"/>
    <w:rsid w:val="005530D5"/>
    <w:rsid w:val="00554617"/>
    <w:rsid w:val="00554860"/>
    <w:rsid w:val="00555F64"/>
    <w:rsid w:val="00556B44"/>
    <w:rsid w:val="00567B9E"/>
    <w:rsid w:val="005715B7"/>
    <w:rsid w:val="00571EE2"/>
    <w:rsid w:val="0057340A"/>
    <w:rsid w:val="00577585"/>
    <w:rsid w:val="005801E6"/>
    <w:rsid w:val="0059573C"/>
    <w:rsid w:val="005A0C8A"/>
    <w:rsid w:val="005A40B4"/>
    <w:rsid w:val="005A724D"/>
    <w:rsid w:val="005B231B"/>
    <w:rsid w:val="005B3BFC"/>
    <w:rsid w:val="005B3FB8"/>
    <w:rsid w:val="005C1C63"/>
    <w:rsid w:val="005C2B14"/>
    <w:rsid w:val="005C5A10"/>
    <w:rsid w:val="005C6F4D"/>
    <w:rsid w:val="005D692E"/>
    <w:rsid w:val="005D6D99"/>
    <w:rsid w:val="005E4651"/>
    <w:rsid w:val="005E59BF"/>
    <w:rsid w:val="005F208F"/>
    <w:rsid w:val="005F24F2"/>
    <w:rsid w:val="00600799"/>
    <w:rsid w:val="00604ECD"/>
    <w:rsid w:val="00606046"/>
    <w:rsid w:val="006076B7"/>
    <w:rsid w:val="006114C5"/>
    <w:rsid w:val="006127F0"/>
    <w:rsid w:val="00614CD3"/>
    <w:rsid w:val="00614D9E"/>
    <w:rsid w:val="00615283"/>
    <w:rsid w:val="00620F50"/>
    <w:rsid w:val="00621014"/>
    <w:rsid w:val="0063648E"/>
    <w:rsid w:val="00636928"/>
    <w:rsid w:val="00637190"/>
    <w:rsid w:val="00637466"/>
    <w:rsid w:val="00643DAB"/>
    <w:rsid w:val="0064512B"/>
    <w:rsid w:val="00651500"/>
    <w:rsid w:val="00651A77"/>
    <w:rsid w:val="006530E0"/>
    <w:rsid w:val="006573ED"/>
    <w:rsid w:val="00662F81"/>
    <w:rsid w:val="00664237"/>
    <w:rsid w:val="00665B6B"/>
    <w:rsid w:val="006666B1"/>
    <w:rsid w:val="00673640"/>
    <w:rsid w:val="00676E9A"/>
    <w:rsid w:val="00680843"/>
    <w:rsid w:val="006841B2"/>
    <w:rsid w:val="00684522"/>
    <w:rsid w:val="0068548B"/>
    <w:rsid w:val="00685990"/>
    <w:rsid w:val="0068737D"/>
    <w:rsid w:val="006876BC"/>
    <w:rsid w:val="00691B1E"/>
    <w:rsid w:val="006921BC"/>
    <w:rsid w:val="00697516"/>
    <w:rsid w:val="00697E28"/>
    <w:rsid w:val="006A231F"/>
    <w:rsid w:val="006A5E65"/>
    <w:rsid w:val="006A6806"/>
    <w:rsid w:val="006A746C"/>
    <w:rsid w:val="006B0AF9"/>
    <w:rsid w:val="006C18F9"/>
    <w:rsid w:val="006C6BF9"/>
    <w:rsid w:val="006D1777"/>
    <w:rsid w:val="006D5BEB"/>
    <w:rsid w:val="006D5F0D"/>
    <w:rsid w:val="006D7688"/>
    <w:rsid w:val="006D7A93"/>
    <w:rsid w:val="006E1CA2"/>
    <w:rsid w:val="006E1F51"/>
    <w:rsid w:val="006E22D1"/>
    <w:rsid w:val="006E5FD4"/>
    <w:rsid w:val="006E61B2"/>
    <w:rsid w:val="006E7DCE"/>
    <w:rsid w:val="006F2E14"/>
    <w:rsid w:val="006F5722"/>
    <w:rsid w:val="00706596"/>
    <w:rsid w:val="00710ABB"/>
    <w:rsid w:val="00715CCD"/>
    <w:rsid w:val="007160E1"/>
    <w:rsid w:val="007201C9"/>
    <w:rsid w:val="00725632"/>
    <w:rsid w:val="007311C8"/>
    <w:rsid w:val="007347B2"/>
    <w:rsid w:val="0073648C"/>
    <w:rsid w:val="0074144D"/>
    <w:rsid w:val="00743A36"/>
    <w:rsid w:val="00746109"/>
    <w:rsid w:val="007470E0"/>
    <w:rsid w:val="0075022E"/>
    <w:rsid w:val="00750881"/>
    <w:rsid w:val="00751F73"/>
    <w:rsid w:val="0075426B"/>
    <w:rsid w:val="007549A6"/>
    <w:rsid w:val="00754FDB"/>
    <w:rsid w:val="00755138"/>
    <w:rsid w:val="00755361"/>
    <w:rsid w:val="007573A3"/>
    <w:rsid w:val="007611CD"/>
    <w:rsid w:val="007623B8"/>
    <w:rsid w:val="00762AE2"/>
    <w:rsid w:val="00763B21"/>
    <w:rsid w:val="00767C65"/>
    <w:rsid w:val="00770867"/>
    <w:rsid w:val="00771EC8"/>
    <w:rsid w:val="00781AEB"/>
    <w:rsid w:val="0078229D"/>
    <w:rsid w:val="0078324A"/>
    <w:rsid w:val="00792D6E"/>
    <w:rsid w:val="0079571C"/>
    <w:rsid w:val="0079622B"/>
    <w:rsid w:val="00797851"/>
    <w:rsid w:val="00797F60"/>
    <w:rsid w:val="007A0925"/>
    <w:rsid w:val="007A1912"/>
    <w:rsid w:val="007A69D4"/>
    <w:rsid w:val="007B0239"/>
    <w:rsid w:val="007B52D9"/>
    <w:rsid w:val="007B6CFD"/>
    <w:rsid w:val="007C2518"/>
    <w:rsid w:val="007C6207"/>
    <w:rsid w:val="007C70F2"/>
    <w:rsid w:val="007D4B5D"/>
    <w:rsid w:val="007D64F1"/>
    <w:rsid w:val="007D69F2"/>
    <w:rsid w:val="007E0FD1"/>
    <w:rsid w:val="007E2892"/>
    <w:rsid w:val="007E3059"/>
    <w:rsid w:val="007E3091"/>
    <w:rsid w:val="007E3E36"/>
    <w:rsid w:val="007E418D"/>
    <w:rsid w:val="007F3FE3"/>
    <w:rsid w:val="007F5212"/>
    <w:rsid w:val="00801B23"/>
    <w:rsid w:val="00802836"/>
    <w:rsid w:val="00803E12"/>
    <w:rsid w:val="008056AC"/>
    <w:rsid w:val="00807260"/>
    <w:rsid w:val="00810D91"/>
    <w:rsid w:val="00813FF3"/>
    <w:rsid w:val="008142E0"/>
    <w:rsid w:val="0082106C"/>
    <w:rsid w:val="00821BC5"/>
    <w:rsid w:val="00823D91"/>
    <w:rsid w:val="0083156F"/>
    <w:rsid w:val="008358F7"/>
    <w:rsid w:val="00840B3B"/>
    <w:rsid w:val="008437D3"/>
    <w:rsid w:val="00844516"/>
    <w:rsid w:val="00850AF0"/>
    <w:rsid w:val="00854DEE"/>
    <w:rsid w:val="0085575B"/>
    <w:rsid w:val="00857905"/>
    <w:rsid w:val="00860852"/>
    <w:rsid w:val="008625C8"/>
    <w:rsid w:val="008660F1"/>
    <w:rsid w:val="00867EB4"/>
    <w:rsid w:val="00867F86"/>
    <w:rsid w:val="00872D46"/>
    <w:rsid w:val="008752D8"/>
    <w:rsid w:val="00875B54"/>
    <w:rsid w:val="00880749"/>
    <w:rsid w:val="0088173B"/>
    <w:rsid w:val="00881D8C"/>
    <w:rsid w:val="00883CC1"/>
    <w:rsid w:val="0088547D"/>
    <w:rsid w:val="0089408E"/>
    <w:rsid w:val="008A0E2E"/>
    <w:rsid w:val="008A124B"/>
    <w:rsid w:val="008A1DCE"/>
    <w:rsid w:val="008A46DB"/>
    <w:rsid w:val="008A4801"/>
    <w:rsid w:val="008C338F"/>
    <w:rsid w:val="008C4887"/>
    <w:rsid w:val="008D22E8"/>
    <w:rsid w:val="008D4561"/>
    <w:rsid w:val="008D5B14"/>
    <w:rsid w:val="008E03CB"/>
    <w:rsid w:val="008E0E35"/>
    <w:rsid w:val="008E442F"/>
    <w:rsid w:val="008E5FAD"/>
    <w:rsid w:val="008E608F"/>
    <w:rsid w:val="008E61C1"/>
    <w:rsid w:val="008E6482"/>
    <w:rsid w:val="008E7204"/>
    <w:rsid w:val="0090045B"/>
    <w:rsid w:val="009063B6"/>
    <w:rsid w:val="00906406"/>
    <w:rsid w:val="009124F8"/>
    <w:rsid w:val="00915BE1"/>
    <w:rsid w:val="00917A16"/>
    <w:rsid w:val="00921A35"/>
    <w:rsid w:val="00922134"/>
    <w:rsid w:val="00923012"/>
    <w:rsid w:val="00927271"/>
    <w:rsid w:val="009273A8"/>
    <w:rsid w:val="00927804"/>
    <w:rsid w:val="00930D30"/>
    <w:rsid w:val="00933E08"/>
    <w:rsid w:val="009343DD"/>
    <w:rsid w:val="009359FD"/>
    <w:rsid w:val="00942E0C"/>
    <w:rsid w:val="009453AC"/>
    <w:rsid w:val="00952248"/>
    <w:rsid w:val="009532C7"/>
    <w:rsid w:val="00953F85"/>
    <w:rsid w:val="0096383D"/>
    <w:rsid w:val="00964233"/>
    <w:rsid w:val="00964936"/>
    <w:rsid w:val="009707D9"/>
    <w:rsid w:val="00970CEC"/>
    <w:rsid w:val="00971AAA"/>
    <w:rsid w:val="00973446"/>
    <w:rsid w:val="009756C0"/>
    <w:rsid w:val="00980B13"/>
    <w:rsid w:val="0098299C"/>
    <w:rsid w:val="00982D03"/>
    <w:rsid w:val="00982D4D"/>
    <w:rsid w:val="009937D7"/>
    <w:rsid w:val="009938E6"/>
    <w:rsid w:val="009941F1"/>
    <w:rsid w:val="009A12E2"/>
    <w:rsid w:val="009A1488"/>
    <w:rsid w:val="009A4EF3"/>
    <w:rsid w:val="009B4DA8"/>
    <w:rsid w:val="009B5B59"/>
    <w:rsid w:val="009C06C2"/>
    <w:rsid w:val="009C217C"/>
    <w:rsid w:val="009C3470"/>
    <w:rsid w:val="009C5235"/>
    <w:rsid w:val="009D1C9C"/>
    <w:rsid w:val="009D1F32"/>
    <w:rsid w:val="009D3A46"/>
    <w:rsid w:val="009D62F3"/>
    <w:rsid w:val="009E1178"/>
    <w:rsid w:val="009E324C"/>
    <w:rsid w:val="009F328B"/>
    <w:rsid w:val="009F3F46"/>
    <w:rsid w:val="009F4871"/>
    <w:rsid w:val="00A005C9"/>
    <w:rsid w:val="00A006B1"/>
    <w:rsid w:val="00A01597"/>
    <w:rsid w:val="00A02889"/>
    <w:rsid w:val="00A06663"/>
    <w:rsid w:val="00A10FD4"/>
    <w:rsid w:val="00A120E5"/>
    <w:rsid w:val="00A128D2"/>
    <w:rsid w:val="00A168DF"/>
    <w:rsid w:val="00A222C9"/>
    <w:rsid w:val="00A22713"/>
    <w:rsid w:val="00A24693"/>
    <w:rsid w:val="00A26328"/>
    <w:rsid w:val="00A302FD"/>
    <w:rsid w:val="00A30559"/>
    <w:rsid w:val="00A44178"/>
    <w:rsid w:val="00A465FB"/>
    <w:rsid w:val="00A532B6"/>
    <w:rsid w:val="00A535D5"/>
    <w:rsid w:val="00A60A4C"/>
    <w:rsid w:val="00A625FF"/>
    <w:rsid w:val="00A67343"/>
    <w:rsid w:val="00A67A54"/>
    <w:rsid w:val="00A7105C"/>
    <w:rsid w:val="00A71F8A"/>
    <w:rsid w:val="00A7369F"/>
    <w:rsid w:val="00A81041"/>
    <w:rsid w:val="00A8284F"/>
    <w:rsid w:val="00A90E5D"/>
    <w:rsid w:val="00A918D9"/>
    <w:rsid w:val="00A92365"/>
    <w:rsid w:val="00A92DAF"/>
    <w:rsid w:val="00A92EF2"/>
    <w:rsid w:val="00AA6461"/>
    <w:rsid w:val="00AA76BC"/>
    <w:rsid w:val="00AB2F93"/>
    <w:rsid w:val="00AB4C23"/>
    <w:rsid w:val="00AC05CA"/>
    <w:rsid w:val="00AC091A"/>
    <w:rsid w:val="00AC1763"/>
    <w:rsid w:val="00AC1CE0"/>
    <w:rsid w:val="00AC2477"/>
    <w:rsid w:val="00AC28DB"/>
    <w:rsid w:val="00AC5D53"/>
    <w:rsid w:val="00AD0236"/>
    <w:rsid w:val="00AD549D"/>
    <w:rsid w:val="00AD6498"/>
    <w:rsid w:val="00AE1398"/>
    <w:rsid w:val="00AE1B51"/>
    <w:rsid w:val="00AE76AF"/>
    <w:rsid w:val="00AF19D9"/>
    <w:rsid w:val="00AF1A91"/>
    <w:rsid w:val="00AF5148"/>
    <w:rsid w:val="00B035D0"/>
    <w:rsid w:val="00B039E1"/>
    <w:rsid w:val="00B067BA"/>
    <w:rsid w:val="00B0748D"/>
    <w:rsid w:val="00B12A54"/>
    <w:rsid w:val="00B23E51"/>
    <w:rsid w:val="00B241CB"/>
    <w:rsid w:val="00B2693C"/>
    <w:rsid w:val="00B34112"/>
    <w:rsid w:val="00B47797"/>
    <w:rsid w:val="00B54407"/>
    <w:rsid w:val="00B604DF"/>
    <w:rsid w:val="00B61679"/>
    <w:rsid w:val="00B61EA2"/>
    <w:rsid w:val="00B63191"/>
    <w:rsid w:val="00B65AAE"/>
    <w:rsid w:val="00B66086"/>
    <w:rsid w:val="00B74C80"/>
    <w:rsid w:val="00B81B9B"/>
    <w:rsid w:val="00B82668"/>
    <w:rsid w:val="00B91F34"/>
    <w:rsid w:val="00B94C39"/>
    <w:rsid w:val="00B95493"/>
    <w:rsid w:val="00BA07BC"/>
    <w:rsid w:val="00BA2677"/>
    <w:rsid w:val="00BA2781"/>
    <w:rsid w:val="00BA405B"/>
    <w:rsid w:val="00BA4E50"/>
    <w:rsid w:val="00BA6032"/>
    <w:rsid w:val="00BA6A52"/>
    <w:rsid w:val="00BB0779"/>
    <w:rsid w:val="00BB1A9C"/>
    <w:rsid w:val="00BB4833"/>
    <w:rsid w:val="00BC6713"/>
    <w:rsid w:val="00BC7783"/>
    <w:rsid w:val="00BD4526"/>
    <w:rsid w:val="00BE1145"/>
    <w:rsid w:val="00BE26D4"/>
    <w:rsid w:val="00BE2C65"/>
    <w:rsid w:val="00BE68E0"/>
    <w:rsid w:val="00BF2271"/>
    <w:rsid w:val="00BF2E4F"/>
    <w:rsid w:val="00BF765A"/>
    <w:rsid w:val="00C00200"/>
    <w:rsid w:val="00C008AC"/>
    <w:rsid w:val="00C103CA"/>
    <w:rsid w:val="00C10681"/>
    <w:rsid w:val="00C11637"/>
    <w:rsid w:val="00C11C18"/>
    <w:rsid w:val="00C134DB"/>
    <w:rsid w:val="00C14EB8"/>
    <w:rsid w:val="00C17884"/>
    <w:rsid w:val="00C21900"/>
    <w:rsid w:val="00C2537A"/>
    <w:rsid w:val="00C257A2"/>
    <w:rsid w:val="00C257C8"/>
    <w:rsid w:val="00C26312"/>
    <w:rsid w:val="00C30310"/>
    <w:rsid w:val="00C304F4"/>
    <w:rsid w:val="00C313B3"/>
    <w:rsid w:val="00C36BB8"/>
    <w:rsid w:val="00C37B59"/>
    <w:rsid w:val="00C44DE0"/>
    <w:rsid w:val="00C4683F"/>
    <w:rsid w:val="00C500E3"/>
    <w:rsid w:val="00C50B72"/>
    <w:rsid w:val="00C52D64"/>
    <w:rsid w:val="00C57B82"/>
    <w:rsid w:val="00C603F7"/>
    <w:rsid w:val="00C60DEE"/>
    <w:rsid w:val="00C63774"/>
    <w:rsid w:val="00C63A97"/>
    <w:rsid w:val="00C66510"/>
    <w:rsid w:val="00C716C1"/>
    <w:rsid w:val="00C755BA"/>
    <w:rsid w:val="00C76017"/>
    <w:rsid w:val="00C81835"/>
    <w:rsid w:val="00C83264"/>
    <w:rsid w:val="00C83C79"/>
    <w:rsid w:val="00C84A57"/>
    <w:rsid w:val="00C85BD2"/>
    <w:rsid w:val="00C86E9C"/>
    <w:rsid w:val="00C94D57"/>
    <w:rsid w:val="00CA0075"/>
    <w:rsid w:val="00CA32DD"/>
    <w:rsid w:val="00CA37CF"/>
    <w:rsid w:val="00CA790D"/>
    <w:rsid w:val="00CA7D4D"/>
    <w:rsid w:val="00CB0FA0"/>
    <w:rsid w:val="00CB3F64"/>
    <w:rsid w:val="00CB7479"/>
    <w:rsid w:val="00CC4699"/>
    <w:rsid w:val="00CC5E91"/>
    <w:rsid w:val="00CC6974"/>
    <w:rsid w:val="00CD10AD"/>
    <w:rsid w:val="00CD164F"/>
    <w:rsid w:val="00CD7C3B"/>
    <w:rsid w:val="00CE2B94"/>
    <w:rsid w:val="00CE2C25"/>
    <w:rsid w:val="00CE48AE"/>
    <w:rsid w:val="00CF3045"/>
    <w:rsid w:val="00CF406C"/>
    <w:rsid w:val="00D012D5"/>
    <w:rsid w:val="00D10BC3"/>
    <w:rsid w:val="00D1113C"/>
    <w:rsid w:val="00D11738"/>
    <w:rsid w:val="00D1745C"/>
    <w:rsid w:val="00D202DE"/>
    <w:rsid w:val="00D2163A"/>
    <w:rsid w:val="00D261CA"/>
    <w:rsid w:val="00D26790"/>
    <w:rsid w:val="00D27112"/>
    <w:rsid w:val="00D27159"/>
    <w:rsid w:val="00D310CD"/>
    <w:rsid w:val="00D35A09"/>
    <w:rsid w:val="00D35BD1"/>
    <w:rsid w:val="00D400A7"/>
    <w:rsid w:val="00D43D15"/>
    <w:rsid w:val="00D4520C"/>
    <w:rsid w:val="00D478D4"/>
    <w:rsid w:val="00D515D9"/>
    <w:rsid w:val="00D575B8"/>
    <w:rsid w:val="00D57955"/>
    <w:rsid w:val="00D628C5"/>
    <w:rsid w:val="00D62905"/>
    <w:rsid w:val="00D65681"/>
    <w:rsid w:val="00D662FD"/>
    <w:rsid w:val="00D700BE"/>
    <w:rsid w:val="00D70D99"/>
    <w:rsid w:val="00D71D0B"/>
    <w:rsid w:val="00D81D4C"/>
    <w:rsid w:val="00D82A60"/>
    <w:rsid w:val="00D85E72"/>
    <w:rsid w:val="00D90EC9"/>
    <w:rsid w:val="00D9606F"/>
    <w:rsid w:val="00D96E48"/>
    <w:rsid w:val="00D97680"/>
    <w:rsid w:val="00DA10DD"/>
    <w:rsid w:val="00DA533F"/>
    <w:rsid w:val="00DA5C72"/>
    <w:rsid w:val="00DA6D13"/>
    <w:rsid w:val="00DB36EB"/>
    <w:rsid w:val="00DB5804"/>
    <w:rsid w:val="00DC0C06"/>
    <w:rsid w:val="00DE1A5F"/>
    <w:rsid w:val="00DE2D88"/>
    <w:rsid w:val="00DE3A87"/>
    <w:rsid w:val="00DE6E2D"/>
    <w:rsid w:val="00DE7C3F"/>
    <w:rsid w:val="00DF5342"/>
    <w:rsid w:val="00E00AC9"/>
    <w:rsid w:val="00E00CC9"/>
    <w:rsid w:val="00E01186"/>
    <w:rsid w:val="00E06CC0"/>
    <w:rsid w:val="00E13C32"/>
    <w:rsid w:val="00E16BD2"/>
    <w:rsid w:val="00E25A80"/>
    <w:rsid w:val="00E27D2A"/>
    <w:rsid w:val="00E35144"/>
    <w:rsid w:val="00E41B2F"/>
    <w:rsid w:val="00E444E0"/>
    <w:rsid w:val="00E51DEE"/>
    <w:rsid w:val="00E53120"/>
    <w:rsid w:val="00E57C21"/>
    <w:rsid w:val="00E61F35"/>
    <w:rsid w:val="00E651BE"/>
    <w:rsid w:val="00E65494"/>
    <w:rsid w:val="00E6620F"/>
    <w:rsid w:val="00E6651F"/>
    <w:rsid w:val="00E66A07"/>
    <w:rsid w:val="00E71703"/>
    <w:rsid w:val="00E72321"/>
    <w:rsid w:val="00E77B73"/>
    <w:rsid w:val="00E81141"/>
    <w:rsid w:val="00E82183"/>
    <w:rsid w:val="00E82FBD"/>
    <w:rsid w:val="00E84D2B"/>
    <w:rsid w:val="00E87BD6"/>
    <w:rsid w:val="00E94577"/>
    <w:rsid w:val="00E9530C"/>
    <w:rsid w:val="00E95C87"/>
    <w:rsid w:val="00E97131"/>
    <w:rsid w:val="00E977DD"/>
    <w:rsid w:val="00EA010F"/>
    <w:rsid w:val="00EA18F3"/>
    <w:rsid w:val="00EA1BF3"/>
    <w:rsid w:val="00EA5335"/>
    <w:rsid w:val="00EA5EE8"/>
    <w:rsid w:val="00EB1023"/>
    <w:rsid w:val="00EB3159"/>
    <w:rsid w:val="00EB72E1"/>
    <w:rsid w:val="00EB7A0C"/>
    <w:rsid w:val="00EC0686"/>
    <w:rsid w:val="00EC0B3F"/>
    <w:rsid w:val="00EC2178"/>
    <w:rsid w:val="00EC262B"/>
    <w:rsid w:val="00EC393B"/>
    <w:rsid w:val="00EC459E"/>
    <w:rsid w:val="00EC615F"/>
    <w:rsid w:val="00EC6586"/>
    <w:rsid w:val="00ED64C2"/>
    <w:rsid w:val="00ED7219"/>
    <w:rsid w:val="00EE1ECA"/>
    <w:rsid w:val="00EE5ABC"/>
    <w:rsid w:val="00EE6614"/>
    <w:rsid w:val="00EE7B51"/>
    <w:rsid w:val="00EF2711"/>
    <w:rsid w:val="00EF6955"/>
    <w:rsid w:val="00EF7CE6"/>
    <w:rsid w:val="00EF7F7F"/>
    <w:rsid w:val="00F004ED"/>
    <w:rsid w:val="00F02923"/>
    <w:rsid w:val="00F02EC4"/>
    <w:rsid w:val="00F06DA7"/>
    <w:rsid w:val="00F1143B"/>
    <w:rsid w:val="00F22937"/>
    <w:rsid w:val="00F236D1"/>
    <w:rsid w:val="00F269B8"/>
    <w:rsid w:val="00F26AB5"/>
    <w:rsid w:val="00F27272"/>
    <w:rsid w:val="00F31526"/>
    <w:rsid w:val="00F357F3"/>
    <w:rsid w:val="00F409D1"/>
    <w:rsid w:val="00F434BF"/>
    <w:rsid w:val="00F43D96"/>
    <w:rsid w:val="00F441EB"/>
    <w:rsid w:val="00F44CCF"/>
    <w:rsid w:val="00F500CE"/>
    <w:rsid w:val="00F50DEB"/>
    <w:rsid w:val="00F51CB8"/>
    <w:rsid w:val="00F51CD1"/>
    <w:rsid w:val="00F532BB"/>
    <w:rsid w:val="00F53439"/>
    <w:rsid w:val="00F54A1A"/>
    <w:rsid w:val="00F61166"/>
    <w:rsid w:val="00F628D6"/>
    <w:rsid w:val="00F63F3A"/>
    <w:rsid w:val="00F641A1"/>
    <w:rsid w:val="00F67D36"/>
    <w:rsid w:val="00F7024F"/>
    <w:rsid w:val="00F70EEF"/>
    <w:rsid w:val="00F7297A"/>
    <w:rsid w:val="00F74E2A"/>
    <w:rsid w:val="00F809FD"/>
    <w:rsid w:val="00F81DF4"/>
    <w:rsid w:val="00F84584"/>
    <w:rsid w:val="00F850F8"/>
    <w:rsid w:val="00F85EB1"/>
    <w:rsid w:val="00F8664F"/>
    <w:rsid w:val="00F87396"/>
    <w:rsid w:val="00F9035F"/>
    <w:rsid w:val="00F95749"/>
    <w:rsid w:val="00F97A80"/>
    <w:rsid w:val="00FA0A3F"/>
    <w:rsid w:val="00FA0D9A"/>
    <w:rsid w:val="00FB28B9"/>
    <w:rsid w:val="00FB3324"/>
    <w:rsid w:val="00FC3165"/>
    <w:rsid w:val="00FC58AE"/>
    <w:rsid w:val="00FC7DA4"/>
    <w:rsid w:val="00FD000B"/>
    <w:rsid w:val="00FD0A7F"/>
    <w:rsid w:val="00FD16F3"/>
    <w:rsid w:val="00FD4284"/>
    <w:rsid w:val="00FE1825"/>
    <w:rsid w:val="00FE1A6D"/>
    <w:rsid w:val="00FE489D"/>
    <w:rsid w:val="00FE7005"/>
    <w:rsid w:val="00FF12DE"/>
    <w:rsid w:val="00FF1F09"/>
    <w:rsid w:val="00FF3072"/>
    <w:rsid w:val="00FF70FE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1">
    <w:name w:val="heading 1"/>
    <w:basedOn w:val="a"/>
    <w:next w:val="a"/>
    <w:link w:val="10"/>
    <w:qFormat/>
    <w:rsid w:val="006060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bidi="ar-SA"/>
    </w:rPr>
  </w:style>
  <w:style w:type="paragraph" w:styleId="2">
    <w:name w:val="heading 2"/>
    <w:basedOn w:val="a"/>
    <w:next w:val="a"/>
    <w:link w:val="20"/>
    <w:qFormat/>
    <w:rsid w:val="002D1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60604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rsid w:val="00606046"/>
    <w:pPr>
      <w:keepNext/>
      <w:spacing w:line="240" w:lineRule="exact"/>
      <w:outlineLvl w:val="3"/>
    </w:pPr>
    <w:rPr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606046"/>
    <w:pPr>
      <w:keepNext/>
      <w:spacing w:line="240" w:lineRule="exact"/>
      <w:outlineLvl w:val="4"/>
    </w:pPr>
    <w:rPr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606046"/>
    <w:pPr>
      <w:keepNext/>
      <w:spacing w:before="240" w:line="240" w:lineRule="exact"/>
      <w:jc w:val="both"/>
      <w:outlineLvl w:val="5"/>
    </w:pPr>
    <w:rPr>
      <w:sz w:val="28"/>
      <w:szCs w:val="28"/>
      <w:lang w:bidi="ar-SA"/>
    </w:rPr>
  </w:style>
  <w:style w:type="paragraph" w:styleId="7">
    <w:name w:val="heading 7"/>
    <w:basedOn w:val="a"/>
    <w:next w:val="a"/>
    <w:link w:val="70"/>
    <w:qFormat/>
    <w:rsid w:val="00606046"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606046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60604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3F47"/>
    <w:pPr>
      <w:spacing w:after="0" w:line="240" w:lineRule="auto"/>
    </w:pPr>
  </w:style>
  <w:style w:type="table" w:styleId="a5">
    <w:name w:val="Table Grid"/>
    <w:basedOn w:val="a1"/>
    <w:uiPriority w:val="59"/>
    <w:rsid w:val="00463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87BD6"/>
    <w:rPr>
      <w:b/>
      <w:bCs/>
    </w:rPr>
  </w:style>
  <w:style w:type="paragraph" w:customStyle="1" w:styleId="ConsPlusNormal">
    <w:name w:val="ConsPlusNormal"/>
    <w:next w:val="a"/>
    <w:uiPriority w:val="99"/>
    <w:rsid w:val="00E87BD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rsid w:val="00E87BD6"/>
    <w:pPr>
      <w:widowControl w:val="0"/>
      <w:suppressLineNumbers/>
      <w:suppressAutoHyphens/>
    </w:pPr>
    <w:rPr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rsid w:val="002D1E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2D1E96"/>
    <w:pPr>
      <w:jc w:val="both"/>
    </w:pPr>
    <w:rPr>
      <w:sz w:val="28"/>
      <w:lang w:bidi="ar-SA"/>
    </w:rPr>
  </w:style>
  <w:style w:type="character" w:customStyle="1" w:styleId="a9">
    <w:name w:val="Основной текст Знак"/>
    <w:basedOn w:val="a0"/>
    <w:link w:val="a8"/>
    <w:rsid w:val="002D1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604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0604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6046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6046"/>
    <w:rPr>
      <w:rFonts w:ascii="Cambria" w:eastAsia="Times New Roman" w:hAnsi="Cambria" w:cs="Cambria"/>
      <w:lang w:eastAsia="ru-RU"/>
    </w:rPr>
  </w:style>
  <w:style w:type="paragraph" w:styleId="aa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,footnote text,Table_Footnote_la"/>
    <w:basedOn w:val="a"/>
    <w:link w:val="ab"/>
    <w:rsid w:val="00606046"/>
    <w:pPr>
      <w:suppressAutoHyphens/>
    </w:pPr>
    <w:rPr>
      <w:lang w:eastAsia="ar-SA" w:bidi="ar-SA"/>
    </w:rPr>
  </w:style>
  <w:style w:type="character" w:customStyle="1" w:styleId="ab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basedOn w:val="a0"/>
    <w:link w:val="aa"/>
    <w:rsid w:val="006060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basedOn w:val="a0"/>
    <w:uiPriority w:val="99"/>
    <w:semiHidden/>
    <w:locked/>
    <w:rsid w:val="00606046"/>
    <w:rPr>
      <w:sz w:val="20"/>
      <w:szCs w:val="20"/>
      <w:lang w:eastAsia="en-US"/>
    </w:rPr>
  </w:style>
  <w:style w:type="character" w:styleId="ac">
    <w:name w:val="footnote reference"/>
    <w:basedOn w:val="a0"/>
    <w:rsid w:val="00606046"/>
    <w:rPr>
      <w:vertAlign w:val="superscript"/>
    </w:rPr>
  </w:style>
  <w:style w:type="character" w:customStyle="1" w:styleId="11">
    <w:name w:val="Заголовок №1_"/>
    <w:basedOn w:val="a0"/>
    <w:link w:val="12"/>
    <w:locked/>
    <w:rsid w:val="00606046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rsid w:val="00606046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pacing w:val="-20"/>
      <w:sz w:val="62"/>
      <w:szCs w:val="6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606046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6046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606046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rsid w:val="00606046"/>
    <w:pPr>
      <w:shd w:val="clear" w:color="auto" w:fill="FFFFFF"/>
      <w:spacing w:before="300" w:line="240" w:lineRule="atLeast"/>
      <w:outlineLvl w:val="1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33">
    <w:name w:val="Заголовок №3_"/>
    <w:basedOn w:val="a0"/>
    <w:link w:val="34"/>
    <w:locked/>
    <w:rsid w:val="00606046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rsid w:val="00606046"/>
    <w:pPr>
      <w:shd w:val="clear" w:color="auto" w:fill="FFFFFF"/>
      <w:spacing w:after="3060" w:line="240" w:lineRule="atLeast"/>
      <w:outlineLvl w:val="2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51">
    <w:name w:val="Основной текст (5)_"/>
    <w:basedOn w:val="a0"/>
    <w:link w:val="52"/>
    <w:locked/>
    <w:rsid w:val="00606046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06046"/>
    <w:pPr>
      <w:shd w:val="clear" w:color="auto" w:fill="FFFFFF"/>
      <w:spacing w:before="3060" w:line="480" w:lineRule="exact"/>
    </w:pPr>
    <w:rPr>
      <w:rFonts w:asciiTheme="minorHAnsi" w:eastAsiaTheme="minorHAnsi" w:hAnsiTheme="minorHAnsi" w:cstheme="minorBidi"/>
      <w:sz w:val="34"/>
      <w:szCs w:val="34"/>
      <w:lang w:eastAsia="en-US" w:bidi="ar-SA"/>
    </w:rPr>
  </w:style>
  <w:style w:type="character" w:customStyle="1" w:styleId="61">
    <w:name w:val="Основной текст (6)_"/>
    <w:basedOn w:val="a0"/>
    <w:link w:val="610"/>
    <w:locked/>
    <w:rsid w:val="00606046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60604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62">
    <w:name w:val="Заголовок №6_"/>
    <w:basedOn w:val="a0"/>
    <w:link w:val="63"/>
    <w:locked/>
    <w:rsid w:val="00606046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606046"/>
    <w:pPr>
      <w:shd w:val="clear" w:color="auto" w:fill="FFFFFF"/>
      <w:spacing w:after="300" w:line="240" w:lineRule="atLeast"/>
      <w:outlineLvl w:val="5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d">
    <w:name w:val="Основной текст_"/>
    <w:basedOn w:val="a0"/>
    <w:link w:val="13"/>
    <w:locked/>
    <w:rsid w:val="00606046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d"/>
    <w:rsid w:val="00606046"/>
    <w:pPr>
      <w:shd w:val="clear" w:color="auto" w:fill="FFFFFF"/>
      <w:spacing w:before="300" w:line="226" w:lineRule="exact"/>
    </w:pPr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character" w:customStyle="1" w:styleId="71">
    <w:name w:val="Заголовок №7_"/>
    <w:basedOn w:val="a0"/>
    <w:link w:val="72"/>
    <w:locked/>
    <w:rsid w:val="00606046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606046"/>
    <w:pPr>
      <w:shd w:val="clear" w:color="auto" w:fill="FFFFFF"/>
      <w:spacing w:before="180" w:after="180" w:line="230" w:lineRule="exact"/>
      <w:outlineLvl w:val="6"/>
    </w:pPr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character" w:customStyle="1" w:styleId="120">
    <w:name w:val="Основной текст (12)_"/>
    <w:basedOn w:val="a0"/>
    <w:link w:val="121"/>
    <w:locked/>
    <w:rsid w:val="00606046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06046"/>
    <w:pPr>
      <w:shd w:val="clear" w:color="auto" w:fill="FFFFFF"/>
      <w:spacing w:before="900" w:after="360" w:line="24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 w:bidi="ar-SA"/>
    </w:rPr>
  </w:style>
  <w:style w:type="paragraph" w:customStyle="1" w:styleId="23">
    <w:name w:val="Основной текст2"/>
    <w:basedOn w:val="a"/>
    <w:rsid w:val="00606046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 w:bidi="ar-SA"/>
    </w:rPr>
  </w:style>
  <w:style w:type="character" w:customStyle="1" w:styleId="24">
    <w:name w:val="Основной текст (2)_"/>
    <w:basedOn w:val="a0"/>
    <w:link w:val="25"/>
    <w:locked/>
    <w:rsid w:val="00606046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046"/>
    <w:pPr>
      <w:shd w:val="clear" w:color="auto" w:fill="FFFFFF"/>
      <w:spacing w:before="1200" w:after="240" w:line="240" w:lineRule="atLeast"/>
    </w:pPr>
    <w:rPr>
      <w:rFonts w:ascii="Century Schoolbook" w:eastAsiaTheme="minorHAnsi" w:hAnsi="Century Schoolbook" w:cs="Century Schoolbook"/>
      <w:sz w:val="21"/>
      <w:szCs w:val="21"/>
      <w:lang w:eastAsia="en-US" w:bidi="ar-SA"/>
    </w:rPr>
  </w:style>
  <w:style w:type="paragraph" w:customStyle="1" w:styleId="310">
    <w:name w:val="Основной текст (3)1"/>
    <w:basedOn w:val="a"/>
    <w:rsid w:val="00606046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 w:bidi="ar-SA"/>
    </w:rPr>
  </w:style>
  <w:style w:type="paragraph" w:customStyle="1" w:styleId="110">
    <w:name w:val="Заголовок №11"/>
    <w:basedOn w:val="a"/>
    <w:rsid w:val="00606046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 w:bidi="ar-SA"/>
    </w:rPr>
  </w:style>
  <w:style w:type="paragraph" w:customStyle="1" w:styleId="35">
    <w:name w:val="Основной текст3"/>
    <w:basedOn w:val="a"/>
    <w:rsid w:val="00606046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 w:bidi="ar-SA"/>
    </w:rPr>
  </w:style>
  <w:style w:type="character" w:customStyle="1" w:styleId="ae">
    <w:name w:val="Цветовое выделение"/>
    <w:rsid w:val="00606046"/>
    <w:rPr>
      <w:b/>
      <w:bCs/>
      <w:color w:val="000080"/>
    </w:rPr>
  </w:style>
  <w:style w:type="character" w:customStyle="1" w:styleId="af">
    <w:name w:val="Гипертекстовая ссылка"/>
    <w:basedOn w:val="ae"/>
    <w:uiPriority w:val="99"/>
    <w:rsid w:val="00606046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60604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bidi="ar-SA"/>
    </w:rPr>
  </w:style>
  <w:style w:type="paragraph" w:customStyle="1" w:styleId="af1">
    <w:name w:val="Нормальный (таблица)"/>
    <w:basedOn w:val="a"/>
    <w:next w:val="a"/>
    <w:uiPriority w:val="99"/>
    <w:rsid w:val="006060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6060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bidi="ar-SA"/>
    </w:rPr>
  </w:style>
  <w:style w:type="paragraph" w:customStyle="1" w:styleId="af3">
    <w:name w:val="Прижатый влево"/>
    <w:basedOn w:val="a"/>
    <w:next w:val="a"/>
    <w:uiPriority w:val="99"/>
    <w:rsid w:val="006060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af4">
    <w:name w:val="Normal (Web)"/>
    <w:basedOn w:val="a"/>
    <w:uiPriority w:val="99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af5">
    <w:name w:val="Hyperlink"/>
    <w:basedOn w:val="a0"/>
    <w:uiPriority w:val="99"/>
    <w:rsid w:val="00606046"/>
    <w:rPr>
      <w:color w:val="0000FF"/>
      <w:u w:val="single"/>
    </w:rPr>
  </w:style>
  <w:style w:type="paragraph" w:customStyle="1" w:styleId="af6">
    <w:name w:val="Знак"/>
    <w:basedOn w:val="a"/>
    <w:rsid w:val="00606046"/>
    <w:pPr>
      <w:spacing w:before="100" w:beforeAutospacing="1" w:after="100" w:afterAutospacing="1"/>
    </w:pPr>
    <w:rPr>
      <w:rFonts w:ascii="Tahoma" w:hAnsi="Tahoma" w:cs="Tahoma"/>
      <w:lang w:val="en-US" w:eastAsia="en-US" w:bidi="ar-SA"/>
    </w:rPr>
  </w:style>
  <w:style w:type="paragraph" w:customStyle="1" w:styleId="ConsPlusTitle">
    <w:name w:val="ConsPlusTitle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"/>
    <w:link w:val="27"/>
    <w:rsid w:val="00606046"/>
    <w:pPr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606046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06046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a">
    <w:name w:val="Нижний колонтитул Знак"/>
    <w:basedOn w:val="a0"/>
    <w:link w:val="af9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06046"/>
    <w:pPr>
      <w:spacing w:before="100" w:beforeAutospacing="1" w:after="100" w:afterAutospacing="1"/>
    </w:pPr>
    <w:rPr>
      <w:rFonts w:ascii="Tahoma" w:hAnsi="Tahoma" w:cs="Tahoma"/>
      <w:lang w:val="en-US" w:eastAsia="en-US" w:bidi="ar-SA"/>
    </w:rPr>
  </w:style>
  <w:style w:type="paragraph" w:customStyle="1" w:styleId="formattext">
    <w:name w:val="formattex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606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06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annotation text"/>
    <w:basedOn w:val="a"/>
    <w:link w:val="afc"/>
    <w:rsid w:val="00606046"/>
    <w:rPr>
      <w:lang w:bidi="ar-SA"/>
    </w:rPr>
  </w:style>
  <w:style w:type="character" w:customStyle="1" w:styleId="afc">
    <w:name w:val="Текст примечания Знак"/>
    <w:basedOn w:val="a0"/>
    <w:link w:val="afb"/>
    <w:rsid w:val="0060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Cell">
    <w:name w:val="ConsPlusCell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basedOn w:val="a"/>
    <w:qFormat/>
    <w:rsid w:val="00606046"/>
    <w:pPr>
      <w:ind w:left="708"/>
    </w:pPr>
    <w:rPr>
      <w:sz w:val="24"/>
      <w:szCs w:val="24"/>
      <w:lang w:bidi="ar-SA"/>
    </w:rPr>
  </w:style>
  <w:style w:type="paragraph" w:customStyle="1" w:styleId="ConsPlusNonformat">
    <w:name w:val="ConsPlusNonforma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"/>
    <w:link w:val="aff"/>
    <w:rsid w:val="00606046"/>
    <w:rPr>
      <w:rFonts w:ascii="Tahoma" w:hAnsi="Tahoma" w:cs="Tahoma"/>
      <w:sz w:val="16"/>
      <w:szCs w:val="16"/>
      <w:lang w:bidi="ar-SA"/>
    </w:rPr>
  </w:style>
  <w:style w:type="character" w:customStyle="1" w:styleId="aff">
    <w:name w:val="Текст выноски Знак"/>
    <w:basedOn w:val="a0"/>
    <w:link w:val="afe"/>
    <w:rsid w:val="00606046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page number"/>
    <w:basedOn w:val="a0"/>
    <w:uiPriority w:val="99"/>
    <w:rsid w:val="00606046"/>
  </w:style>
  <w:style w:type="paragraph" w:styleId="aff1">
    <w:name w:val="Body Text Indent"/>
    <w:basedOn w:val="a"/>
    <w:link w:val="aff2"/>
    <w:uiPriority w:val="99"/>
    <w:rsid w:val="00606046"/>
    <w:pPr>
      <w:spacing w:line="360" w:lineRule="auto"/>
      <w:ind w:firstLine="720"/>
      <w:jc w:val="both"/>
    </w:pPr>
    <w:rPr>
      <w:sz w:val="28"/>
      <w:szCs w:val="28"/>
      <w:lang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Body Text 2"/>
    <w:basedOn w:val="a"/>
    <w:link w:val="29"/>
    <w:rsid w:val="00606046"/>
    <w:pPr>
      <w:spacing w:line="240" w:lineRule="exact"/>
    </w:pPr>
    <w:rPr>
      <w:sz w:val="28"/>
      <w:szCs w:val="28"/>
      <w:lang w:val="en-US" w:bidi="ar-SA"/>
    </w:rPr>
  </w:style>
  <w:style w:type="character" w:customStyle="1" w:styleId="29">
    <w:name w:val="Основной текст 2 Знак"/>
    <w:basedOn w:val="a0"/>
    <w:link w:val="28"/>
    <w:rsid w:val="0060604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f3">
    <w:name w:val="caption"/>
    <w:basedOn w:val="a"/>
    <w:next w:val="a"/>
    <w:qFormat/>
    <w:rsid w:val="00606046"/>
    <w:pPr>
      <w:spacing w:before="240"/>
      <w:jc w:val="center"/>
    </w:pPr>
    <w:rPr>
      <w:smallCaps/>
      <w:spacing w:val="40"/>
      <w:sz w:val="28"/>
      <w:szCs w:val="28"/>
      <w:lang w:bidi="ar-SA"/>
    </w:rPr>
  </w:style>
  <w:style w:type="character" w:customStyle="1" w:styleId="DocumentMapChar">
    <w:name w:val="Document Map Char"/>
    <w:uiPriority w:val="99"/>
    <w:semiHidden/>
    <w:locked/>
    <w:rsid w:val="00606046"/>
    <w:rPr>
      <w:rFonts w:ascii="Tahoma" w:hAnsi="Tahoma" w:cs="Tahoma"/>
      <w:shd w:val="clear" w:color="auto" w:fill="000080"/>
    </w:rPr>
  </w:style>
  <w:style w:type="paragraph" w:styleId="aff4">
    <w:name w:val="Document Map"/>
    <w:basedOn w:val="a"/>
    <w:link w:val="aff5"/>
    <w:semiHidden/>
    <w:rsid w:val="00606046"/>
    <w:pPr>
      <w:shd w:val="clear" w:color="auto" w:fill="000080"/>
    </w:pPr>
    <w:rPr>
      <w:rFonts w:ascii="Tahoma" w:eastAsia="Calibri" w:hAnsi="Tahoma" w:cs="Tahoma"/>
      <w:lang w:bidi="ar-SA"/>
    </w:rPr>
  </w:style>
  <w:style w:type="character" w:customStyle="1" w:styleId="aff5">
    <w:name w:val="Схема документа Знак"/>
    <w:basedOn w:val="a0"/>
    <w:link w:val="aff4"/>
    <w:semiHidden/>
    <w:rsid w:val="0060604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60604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5">
    <w:name w:val="Обычный1"/>
    <w:rsid w:val="006060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6">
    <w:name w:val="Body Text Indent 3"/>
    <w:basedOn w:val="a"/>
    <w:link w:val="37"/>
    <w:rsid w:val="00606046"/>
    <w:pPr>
      <w:spacing w:after="120"/>
      <w:ind w:left="283"/>
    </w:pPr>
    <w:rPr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606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locked/>
    <w:rsid w:val="00606046"/>
  </w:style>
  <w:style w:type="paragraph" w:customStyle="1" w:styleId="1KGK9">
    <w:name w:val="1KG=K9"/>
    <w:rsid w:val="0060604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aff6">
    <w:name w:val="Интерактивный заголовок"/>
    <w:basedOn w:val="a"/>
    <w:next w:val="a"/>
    <w:uiPriority w:val="99"/>
    <w:rsid w:val="0060604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bidi="ar-SA"/>
    </w:rPr>
  </w:style>
  <w:style w:type="character" w:styleId="aff7">
    <w:name w:val="Emphasis"/>
    <w:basedOn w:val="a0"/>
    <w:qFormat/>
    <w:rsid w:val="00606046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606046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25">
    <w:name w:val="xl25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bidi="ar-SA"/>
    </w:rPr>
  </w:style>
  <w:style w:type="paragraph" w:customStyle="1" w:styleId="xl26">
    <w:name w:val="xl26"/>
    <w:basedOn w:val="a"/>
    <w:rsid w:val="0060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bidi="ar-SA"/>
    </w:rPr>
  </w:style>
  <w:style w:type="paragraph" w:customStyle="1" w:styleId="xl27">
    <w:name w:val="xl27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bidi="ar-SA"/>
    </w:rPr>
  </w:style>
  <w:style w:type="paragraph" w:customStyle="1" w:styleId="xl28">
    <w:name w:val="xl28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29">
    <w:name w:val="xl29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0">
    <w:name w:val="xl30"/>
    <w:basedOn w:val="a"/>
    <w:rsid w:val="00606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1">
    <w:name w:val="xl31"/>
    <w:basedOn w:val="a"/>
    <w:rsid w:val="00606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2">
    <w:name w:val="xl32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  <w:lang w:bidi="ar-SA"/>
    </w:rPr>
  </w:style>
  <w:style w:type="paragraph" w:styleId="aff8">
    <w:name w:val="endnote text"/>
    <w:basedOn w:val="a"/>
    <w:link w:val="aff9"/>
    <w:rsid w:val="00606046"/>
    <w:rPr>
      <w:lang w:bidi="ar-SA"/>
    </w:rPr>
  </w:style>
  <w:style w:type="character" w:customStyle="1" w:styleId="aff9">
    <w:name w:val="Текст концевой сноски Знак"/>
    <w:basedOn w:val="a0"/>
    <w:link w:val="aff8"/>
    <w:rsid w:val="0060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 Знак Знак Знак Знак Знак Знак Знак Знак Знак Знак Знак Знак"/>
    <w:basedOn w:val="a"/>
    <w:autoRedefine/>
    <w:rsid w:val="00606046"/>
    <w:pPr>
      <w:spacing w:after="160" w:line="240" w:lineRule="exact"/>
    </w:pPr>
    <w:rPr>
      <w:sz w:val="28"/>
      <w:szCs w:val="28"/>
      <w:lang w:val="en-US" w:eastAsia="en-US" w:bidi="ar-SA"/>
    </w:rPr>
  </w:style>
  <w:style w:type="paragraph" w:styleId="affa">
    <w:name w:val="Plain Text"/>
    <w:basedOn w:val="a"/>
    <w:link w:val="affb"/>
    <w:rsid w:val="00606046"/>
    <w:rPr>
      <w:rFonts w:ascii="Courier New" w:hAnsi="Courier New" w:cs="Courier New"/>
      <w:lang w:bidi="ar-SA"/>
    </w:rPr>
  </w:style>
  <w:style w:type="character" w:customStyle="1" w:styleId="affb">
    <w:name w:val="Текст Знак"/>
    <w:basedOn w:val="a0"/>
    <w:link w:val="affa"/>
    <w:rsid w:val="00606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itle"/>
    <w:basedOn w:val="a"/>
    <w:link w:val="affd"/>
    <w:qFormat/>
    <w:rsid w:val="00606046"/>
    <w:pPr>
      <w:jc w:val="center"/>
    </w:pPr>
    <w:rPr>
      <w:sz w:val="28"/>
      <w:szCs w:val="28"/>
      <w:lang w:bidi="ar-SA"/>
    </w:rPr>
  </w:style>
  <w:style w:type="character" w:customStyle="1" w:styleId="affd">
    <w:name w:val="Название Знак"/>
    <w:basedOn w:val="a0"/>
    <w:link w:val="affc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Обычный2"/>
    <w:rsid w:val="0060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Верхний колонтитул1"/>
    <w:basedOn w:val="2a"/>
    <w:uiPriority w:val="99"/>
    <w:rsid w:val="00606046"/>
  </w:style>
  <w:style w:type="paragraph" w:styleId="affe">
    <w:name w:val="Subtitle"/>
    <w:basedOn w:val="a"/>
    <w:link w:val="afff"/>
    <w:qFormat/>
    <w:rsid w:val="00606046"/>
    <w:pPr>
      <w:ind w:firstLine="720"/>
      <w:jc w:val="both"/>
    </w:pPr>
    <w:rPr>
      <w:b/>
      <w:bCs/>
      <w:sz w:val="28"/>
      <w:szCs w:val="28"/>
      <w:lang w:bidi="ar-SA"/>
    </w:rPr>
  </w:style>
  <w:style w:type="character" w:customStyle="1" w:styleId="afff">
    <w:name w:val="Подзаголовок Знак"/>
    <w:basedOn w:val="a0"/>
    <w:link w:val="affe"/>
    <w:rsid w:val="0060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9"/>
    <w:rsid w:val="00606046"/>
    <w:pPr>
      <w:spacing w:after="120"/>
    </w:pPr>
    <w:rPr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606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rsid w:val="00606046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  <w:lang w:bidi="ar-SA"/>
    </w:rPr>
  </w:style>
  <w:style w:type="paragraph" w:customStyle="1" w:styleId="18">
    <w:name w:val="Заголовок_1"/>
    <w:basedOn w:val="1"/>
    <w:next w:val="a"/>
    <w:rsid w:val="00606046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b">
    <w:name w:val="Заголовок_2 Знак"/>
    <w:basedOn w:val="18"/>
    <w:next w:val="a"/>
    <w:rsid w:val="00606046"/>
  </w:style>
  <w:style w:type="paragraph" w:customStyle="1" w:styleId="3a">
    <w:name w:val="Заголовок_3"/>
    <w:basedOn w:val="3"/>
    <w:next w:val="a"/>
    <w:rsid w:val="00606046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10">
    <w:name w:val="Обычный21"/>
    <w:uiPriority w:val="99"/>
    <w:rsid w:val="00606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Приложение"/>
    <w:basedOn w:val="18"/>
    <w:rsid w:val="00606046"/>
    <w:pPr>
      <w:jc w:val="right"/>
    </w:pPr>
    <w:rPr>
      <w:b w:val="0"/>
      <w:bCs w:val="0"/>
    </w:rPr>
  </w:style>
  <w:style w:type="paragraph" w:customStyle="1" w:styleId="afff1">
    <w:name w:val="обычный"/>
    <w:basedOn w:val="a"/>
    <w:rsid w:val="00606046"/>
    <w:pPr>
      <w:spacing w:line="300" w:lineRule="exact"/>
      <w:ind w:firstLine="720"/>
      <w:jc w:val="both"/>
    </w:pPr>
    <w:rPr>
      <w:sz w:val="26"/>
      <w:szCs w:val="26"/>
      <w:lang w:bidi="ar-SA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06046"/>
    <w:pPr>
      <w:spacing w:after="160" w:line="240" w:lineRule="exact"/>
    </w:pPr>
    <w:rPr>
      <w:sz w:val="28"/>
      <w:szCs w:val="28"/>
      <w:lang w:val="en-US" w:eastAsia="en-US" w:bidi="ar-SA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06046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styleId="19">
    <w:name w:val="toc 1"/>
    <w:basedOn w:val="a"/>
    <w:next w:val="a"/>
    <w:autoRedefine/>
    <w:semiHidden/>
    <w:rsid w:val="00606046"/>
    <w:pPr>
      <w:tabs>
        <w:tab w:val="right" w:leader="dot" w:pos="9355"/>
      </w:tabs>
      <w:spacing w:line="360" w:lineRule="auto"/>
    </w:pPr>
    <w:rPr>
      <w:noProof/>
      <w:sz w:val="24"/>
      <w:szCs w:val="24"/>
      <w:lang w:bidi="ar-SA"/>
    </w:rPr>
  </w:style>
  <w:style w:type="paragraph" w:customStyle="1" w:styleId="1a">
    <w:name w:val="1"/>
    <w:basedOn w:val="a"/>
    <w:rsid w:val="00606046"/>
    <w:pPr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paragraph" w:customStyle="1" w:styleId="Style13">
    <w:name w:val="Style13"/>
    <w:basedOn w:val="a"/>
    <w:rsid w:val="0060604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bidi="ar-SA"/>
    </w:rPr>
  </w:style>
  <w:style w:type="paragraph" w:styleId="afff2">
    <w:name w:val="annotation subject"/>
    <w:basedOn w:val="afb"/>
    <w:next w:val="afb"/>
    <w:link w:val="afff3"/>
    <w:rsid w:val="00606046"/>
    <w:rPr>
      <w:b/>
      <w:bCs/>
    </w:rPr>
  </w:style>
  <w:style w:type="character" w:customStyle="1" w:styleId="afff3">
    <w:name w:val="Тема примечания Знак"/>
    <w:basedOn w:val="afc"/>
    <w:link w:val="afff2"/>
    <w:rsid w:val="00606046"/>
    <w:rPr>
      <w:b/>
      <w:bCs/>
    </w:rPr>
  </w:style>
  <w:style w:type="paragraph" w:customStyle="1" w:styleId="311">
    <w:name w:val="Основной текст с отступом 31"/>
    <w:basedOn w:val="a"/>
    <w:uiPriority w:val="99"/>
    <w:rsid w:val="00606046"/>
    <w:pPr>
      <w:ind w:firstLine="720"/>
      <w:jc w:val="both"/>
    </w:pPr>
    <w:rPr>
      <w:color w:val="000000"/>
      <w:sz w:val="28"/>
      <w:szCs w:val="28"/>
      <w:lang w:bidi="ar-SA"/>
    </w:rPr>
  </w:style>
  <w:style w:type="paragraph" w:customStyle="1" w:styleId="211">
    <w:name w:val="Основной текст 21"/>
    <w:basedOn w:val="a"/>
    <w:uiPriority w:val="99"/>
    <w:rsid w:val="00606046"/>
    <w:pPr>
      <w:ind w:firstLine="709"/>
      <w:jc w:val="both"/>
    </w:pPr>
    <w:rPr>
      <w:sz w:val="24"/>
      <w:szCs w:val="24"/>
      <w:lang w:bidi="ar-SA"/>
    </w:rPr>
  </w:style>
  <w:style w:type="paragraph" w:customStyle="1" w:styleId="41">
    <w:name w:val="заголовок 4"/>
    <w:basedOn w:val="a"/>
    <w:next w:val="a"/>
    <w:rsid w:val="00606046"/>
    <w:pPr>
      <w:keepNext/>
      <w:jc w:val="center"/>
    </w:pPr>
    <w:rPr>
      <w:sz w:val="28"/>
      <w:szCs w:val="28"/>
      <w:lang w:bidi="ar-SA"/>
    </w:rPr>
  </w:style>
  <w:style w:type="paragraph" w:customStyle="1" w:styleId="author">
    <w:name w:val="author"/>
    <w:basedOn w:val="a"/>
    <w:rsid w:val="00606046"/>
    <w:pPr>
      <w:spacing w:before="100" w:beforeAutospacing="1" w:after="100" w:afterAutospacing="1"/>
    </w:pPr>
    <w:rPr>
      <w:b/>
      <w:bCs/>
      <w:color w:val="000000"/>
      <w:lang w:bidi="ar-SA"/>
    </w:rPr>
  </w:style>
  <w:style w:type="paragraph" w:styleId="2c">
    <w:name w:val="List 2"/>
    <w:basedOn w:val="a"/>
    <w:semiHidden/>
    <w:rsid w:val="00606046"/>
    <w:pPr>
      <w:ind w:left="566" w:hanging="283"/>
    </w:pPr>
    <w:rPr>
      <w:sz w:val="24"/>
      <w:szCs w:val="24"/>
      <w:lang w:bidi="ar-SA"/>
    </w:rPr>
  </w:style>
  <w:style w:type="paragraph" w:styleId="afff4">
    <w:name w:val="Revision"/>
    <w:hidden/>
    <w:uiPriority w:val="99"/>
    <w:semiHidden/>
    <w:rsid w:val="006060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p">
    <w:name w:val="spip"/>
    <w:basedOn w:val="a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6060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  <w:lang w:bidi="ar-SA"/>
    </w:rPr>
  </w:style>
  <w:style w:type="character" w:customStyle="1" w:styleId="FontStyle22">
    <w:name w:val="Font Style22"/>
    <w:basedOn w:val="a0"/>
    <w:uiPriority w:val="99"/>
    <w:rsid w:val="00606046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a0"/>
    <w:uiPriority w:val="99"/>
    <w:rsid w:val="00606046"/>
    <w:rPr>
      <w:rFonts w:ascii="Arial" w:hAnsi="Arial" w:cs="Arial"/>
      <w:b/>
      <w:bCs/>
      <w:i/>
      <w:iCs/>
      <w:sz w:val="20"/>
      <w:szCs w:val="20"/>
    </w:rPr>
  </w:style>
  <w:style w:type="character" w:customStyle="1" w:styleId="tit1">
    <w:name w:val="tit1"/>
    <w:basedOn w:val="a0"/>
    <w:uiPriority w:val="99"/>
    <w:rsid w:val="00606046"/>
  </w:style>
  <w:style w:type="paragraph" w:customStyle="1" w:styleId="ConsTitle">
    <w:name w:val="ConsTitle"/>
    <w:rsid w:val="006060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060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f5">
    <w:name w:val="List"/>
    <w:basedOn w:val="a"/>
    <w:uiPriority w:val="99"/>
    <w:semiHidden/>
    <w:rsid w:val="00606046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Header1">
    <w:name w:val="Header1"/>
    <w:basedOn w:val="a"/>
    <w:rsid w:val="00606046"/>
    <w:pPr>
      <w:widowControl w:val="0"/>
      <w:tabs>
        <w:tab w:val="center" w:pos="4320"/>
        <w:tab w:val="right" w:pos="8640"/>
      </w:tabs>
    </w:pPr>
    <w:rPr>
      <w:lang w:val="en-AU" w:bidi="ar-SA"/>
    </w:rPr>
  </w:style>
  <w:style w:type="paragraph" w:customStyle="1" w:styleId="Web">
    <w:name w:val="Обычный (Web)"/>
    <w:basedOn w:val="a"/>
    <w:rsid w:val="0060604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 w:bidi="ar-SA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uiPriority w:val="99"/>
    <w:rsid w:val="00606046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afff6">
    <w:name w:val="Основные положительные характеристики:"/>
    <w:basedOn w:val="a"/>
    <w:uiPriority w:val="99"/>
    <w:rsid w:val="00606046"/>
    <w:pPr>
      <w:spacing w:after="200" w:line="276" w:lineRule="auto"/>
      <w:ind w:firstLine="709"/>
      <w:jc w:val="both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fff7">
    <w:name w:val="FollowedHyperlink"/>
    <w:basedOn w:val="a0"/>
    <w:uiPriority w:val="99"/>
    <w:rsid w:val="00606046"/>
    <w:rPr>
      <w:color w:val="800080"/>
      <w:u w:val="single"/>
    </w:rPr>
  </w:style>
  <w:style w:type="character" w:customStyle="1" w:styleId="FontStyle11">
    <w:name w:val="Font Style11"/>
    <w:basedOn w:val="a0"/>
    <w:uiPriority w:val="99"/>
    <w:rsid w:val="0060604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rsid w:val="00606046"/>
    <w:rPr>
      <w:rFonts w:eastAsia="Times New Roman"/>
      <w:i/>
      <w:iCs/>
      <w:sz w:val="24"/>
      <w:szCs w:val="24"/>
      <w:lang w:eastAsia="ru-RU"/>
    </w:rPr>
  </w:style>
  <w:style w:type="character" w:styleId="afff8">
    <w:name w:val="endnote reference"/>
    <w:basedOn w:val="a0"/>
    <w:uiPriority w:val="99"/>
    <w:semiHidden/>
    <w:rsid w:val="00606046"/>
    <w:rPr>
      <w:vertAlign w:val="superscript"/>
    </w:rPr>
  </w:style>
  <w:style w:type="character" w:styleId="afff9">
    <w:name w:val="annotation reference"/>
    <w:basedOn w:val="a0"/>
    <w:semiHidden/>
    <w:rsid w:val="00606046"/>
    <w:rPr>
      <w:sz w:val="16"/>
      <w:szCs w:val="16"/>
    </w:rPr>
  </w:style>
  <w:style w:type="paragraph" w:customStyle="1" w:styleId="2d">
    <w:name w:val="Знак2"/>
    <w:basedOn w:val="a"/>
    <w:autoRedefine/>
    <w:uiPriority w:val="99"/>
    <w:rsid w:val="00606046"/>
    <w:pPr>
      <w:spacing w:after="160" w:line="240" w:lineRule="exact"/>
    </w:pPr>
    <w:rPr>
      <w:rFonts w:ascii="Calibri" w:eastAsia="Calibri" w:hAnsi="Calibri" w:cs="Calibri"/>
      <w:sz w:val="28"/>
      <w:szCs w:val="28"/>
      <w:lang w:val="en-US" w:eastAsia="en-US" w:bidi="ar-SA"/>
    </w:rPr>
  </w:style>
  <w:style w:type="character" w:customStyle="1" w:styleId="1b">
    <w:name w:val="Схема документа Знак1"/>
    <w:uiPriority w:val="99"/>
    <w:semiHidden/>
    <w:rsid w:val="00CB3F64"/>
    <w:rPr>
      <w:rFonts w:ascii="Tahoma" w:eastAsia="Calibri" w:hAnsi="Tahoma" w:cs="Tahoma"/>
      <w:sz w:val="16"/>
      <w:szCs w:val="16"/>
    </w:rPr>
  </w:style>
  <w:style w:type="paragraph" w:customStyle="1" w:styleId="3b">
    <w:name w:val="Обычный3"/>
    <w:rsid w:val="00CB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Верхний колонтитул2"/>
    <w:basedOn w:val="3b"/>
    <w:rsid w:val="00CB3F64"/>
  </w:style>
  <w:style w:type="paragraph" w:customStyle="1" w:styleId="1c">
    <w:name w:val="Знак1 Знак Знак Знак Знак Знак Знак Знак Знак Знак Знак Знак Знак"/>
    <w:basedOn w:val="a"/>
    <w:autoRedefine/>
    <w:rsid w:val="00CB3F64"/>
    <w:pPr>
      <w:spacing w:after="160" w:line="240" w:lineRule="exact"/>
    </w:pPr>
    <w:rPr>
      <w:sz w:val="28"/>
      <w:lang w:val="en-US" w:eastAsia="en-US" w:bidi="ar-SA"/>
    </w:rPr>
  </w:style>
  <w:style w:type="paragraph" w:customStyle="1" w:styleId="222">
    <w:name w:val="Знак2 Знак Знак Знак2 Знак Знак Знак Знак Знак Знак Знак Знак Знак"/>
    <w:basedOn w:val="a"/>
    <w:rsid w:val="00CB3F64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320">
    <w:name w:val="Основной текст с отступом 32"/>
    <w:basedOn w:val="a"/>
    <w:rsid w:val="00CB3F64"/>
    <w:pPr>
      <w:ind w:firstLine="720"/>
      <w:jc w:val="both"/>
    </w:pPr>
    <w:rPr>
      <w:color w:val="000000"/>
      <w:sz w:val="28"/>
      <w:lang w:bidi="ar-SA"/>
    </w:rPr>
  </w:style>
  <w:style w:type="paragraph" w:customStyle="1" w:styleId="223">
    <w:name w:val="Основной текст 22"/>
    <w:basedOn w:val="a"/>
    <w:rsid w:val="00CB3F64"/>
    <w:pPr>
      <w:ind w:firstLine="709"/>
      <w:jc w:val="both"/>
    </w:pPr>
    <w:rPr>
      <w:sz w:val="24"/>
      <w:lang w:bidi="ar-SA"/>
    </w:rPr>
  </w:style>
  <w:style w:type="paragraph" w:customStyle="1" w:styleId="afffa">
    <w:name w:val="Знак"/>
    <w:basedOn w:val="a"/>
    <w:autoRedefine/>
    <w:rsid w:val="00CB3F64"/>
    <w:pPr>
      <w:spacing w:after="160" w:line="240" w:lineRule="exact"/>
    </w:pPr>
    <w:rPr>
      <w:sz w:val="28"/>
      <w:lang w:val="en-US" w:eastAsia="en-US" w:bidi="ar-SA"/>
    </w:rPr>
  </w:style>
  <w:style w:type="character" w:customStyle="1" w:styleId="85pt0pt">
    <w:name w:val="Основной текст + 8;5 pt;Полужирный;Интервал 0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B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B3F64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B3F64"/>
    <w:pPr>
      <w:widowControl w:val="0"/>
      <w:shd w:val="clear" w:color="auto" w:fill="FFFFFF"/>
      <w:spacing w:line="0" w:lineRule="atLeast"/>
    </w:pPr>
    <w:rPr>
      <w:rFonts w:cstheme="minorBidi"/>
      <w:b/>
      <w:bCs/>
      <w:spacing w:val="-5"/>
      <w:sz w:val="21"/>
      <w:szCs w:val="21"/>
      <w:lang w:eastAsia="en-US" w:bidi="ar-SA"/>
    </w:rPr>
  </w:style>
  <w:style w:type="character" w:customStyle="1" w:styleId="81">
    <w:name w:val="Основной текст (8)_"/>
    <w:link w:val="82"/>
    <w:rsid w:val="00CB3F64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B3F64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9F65-3891-4E94-9392-3F94A4C8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</TotalTime>
  <Pages>36</Pages>
  <Words>11639</Words>
  <Characters>66343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Tolochkina</cp:lastModifiedBy>
  <cp:revision>160</cp:revision>
  <cp:lastPrinted>2015-02-05T10:08:00Z</cp:lastPrinted>
  <dcterms:created xsi:type="dcterms:W3CDTF">2014-12-08T03:59:00Z</dcterms:created>
  <dcterms:modified xsi:type="dcterms:W3CDTF">2015-02-11T09:00:00Z</dcterms:modified>
</cp:coreProperties>
</file>