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84" w:rsidRDefault="000D6484" w:rsidP="00F224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DC7512" w:rsidRDefault="004257F0" w:rsidP="00F2245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512">
        <w:rPr>
          <w:rFonts w:ascii="Times New Roman" w:hAnsi="Times New Roman" w:cs="Times New Roman"/>
          <w:b/>
          <w:sz w:val="36"/>
          <w:szCs w:val="36"/>
        </w:rPr>
        <w:t>ИНФОРМАЦИЯ для участников торгового оборота табачной продукции</w:t>
      </w:r>
    </w:p>
    <w:p w:rsidR="00F22458" w:rsidRPr="000D6484" w:rsidRDefault="00F22458" w:rsidP="00F2245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257F0" w:rsidRPr="00DC7512" w:rsidRDefault="004257F0" w:rsidP="00F22458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7512">
        <w:rPr>
          <w:rFonts w:ascii="Times New Roman" w:hAnsi="Times New Roman" w:cs="Times New Roman"/>
          <w:sz w:val="36"/>
          <w:szCs w:val="36"/>
        </w:rPr>
        <w:t>Распоряжение Правительства РФ от 28.04.2018 № 792-р утвержден перечень отдельных товаров, подлежащих обязательной маркировке средствами идентификации до 2020 года, согласно которому с 01.03.2019 года вводится обязательная маркировка табачной продукции.</w:t>
      </w:r>
    </w:p>
    <w:p w:rsidR="00AA40CD" w:rsidRPr="00DC7512" w:rsidRDefault="00AA40CD" w:rsidP="00F22458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7512">
        <w:rPr>
          <w:rFonts w:ascii="Times New Roman" w:hAnsi="Times New Roman" w:cs="Times New Roman"/>
          <w:sz w:val="36"/>
          <w:szCs w:val="36"/>
        </w:rPr>
        <w:t xml:space="preserve">В целях </w:t>
      </w:r>
      <w:r w:rsidR="00A4023D" w:rsidRPr="00DC7512">
        <w:rPr>
          <w:rFonts w:ascii="Times New Roman" w:hAnsi="Times New Roman" w:cs="Times New Roman"/>
          <w:sz w:val="36"/>
          <w:szCs w:val="36"/>
        </w:rPr>
        <w:t>разработки и апробации механизмов указанной маркировки, а также мониторинга оборота табачной продукции постановлением Правитель</w:t>
      </w:r>
      <w:r w:rsidR="00B67B89" w:rsidRPr="00DC7512">
        <w:rPr>
          <w:rFonts w:ascii="Times New Roman" w:hAnsi="Times New Roman" w:cs="Times New Roman"/>
          <w:sz w:val="36"/>
          <w:szCs w:val="36"/>
        </w:rPr>
        <w:t>ство РФ от 27.11.2017 № 1433 в период с 15.01.2018 по 28.02.2019 года на всей территории Российской Федерации проводится эксперимент по маркировке табачной продукции.</w:t>
      </w:r>
    </w:p>
    <w:p w:rsidR="00B67B89" w:rsidRPr="00DC7512" w:rsidRDefault="00B67B89" w:rsidP="008D22C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7512">
        <w:rPr>
          <w:rFonts w:ascii="Times New Roman" w:hAnsi="Times New Roman" w:cs="Times New Roman"/>
          <w:sz w:val="36"/>
          <w:szCs w:val="36"/>
        </w:rPr>
        <w:t>В настоящее время активное участие в эксперименте принимают производители табачной продукции. Вместе с тем, предстоящие требования по обязательной маркировке данного вида продукции касаются также сферы ее оборота (оптовой и розничной торговли).</w:t>
      </w:r>
    </w:p>
    <w:p w:rsidR="002E4157" w:rsidRPr="00DC7512" w:rsidRDefault="002E4157" w:rsidP="008D22C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7512">
        <w:rPr>
          <w:rFonts w:ascii="Times New Roman" w:hAnsi="Times New Roman" w:cs="Times New Roman"/>
          <w:sz w:val="36"/>
          <w:szCs w:val="36"/>
        </w:rPr>
        <w:t>Выполнение данных требований предполагает своевременное обновление внутренних учетных систем, приобретение необходимого сканирующего оборудования для считывания маркировки, обучение персонала.</w:t>
      </w:r>
    </w:p>
    <w:p w:rsidR="002E4157" w:rsidRPr="00DC7512" w:rsidRDefault="002E4157" w:rsidP="008D22C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7512">
        <w:rPr>
          <w:rFonts w:ascii="Times New Roman" w:hAnsi="Times New Roman" w:cs="Times New Roman"/>
          <w:sz w:val="36"/>
          <w:szCs w:val="36"/>
        </w:rPr>
        <w:t>Участие в эксперименте позволит хозяйствующим субъектам подготовиться к выполнению указанных требований, минимизировать риски возникновения ошибок при работе</w:t>
      </w:r>
      <w:r w:rsidR="00E22A46" w:rsidRPr="00DC7512">
        <w:rPr>
          <w:rFonts w:ascii="Times New Roman" w:hAnsi="Times New Roman" w:cs="Times New Roman"/>
          <w:sz w:val="36"/>
          <w:szCs w:val="36"/>
        </w:rPr>
        <w:t xml:space="preserve"> с системой маркировки и максимально комфортно ее внедрить.</w:t>
      </w:r>
    </w:p>
    <w:p w:rsidR="002E4157" w:rsidRDefault="00E22A46" w:rsidP="00DC7512">
      <w:pPr>
        <w:pStyle w:val="a4"/>
        <w:ind w:firstLine="708"/>
        <w:jc w:val="both"/>
      </w:pPr>
      <w:r w:rsidRPr="00DC7512">
        <w:rPr>
          <w:rFonts w:ascii="Times New Roman" w:hAnsi="Times New Roman" w:cs="Times New Roman"/>
          <w:sz w:val="36"/>
          <w:szCs w:val="36"/>
        </w:rPr>
        <w:t>Администрация района</w:t>
      </w:r>
      <w:r w:rsidR="00AD7C33" w:rsidRPr="00DC7512">
        <w:rPr>
          <w:rFonts w:ascii="Times New Roman" w:hAnsi="Times New Roman" w:cs="Times New Roman"/>
          <w:sz w:val="36"/>
          <w:szCs w:val="36"/>
        </w:rPr>
        <w:t xml:space="preserve"> информирует </w:t>
      </w:r>
      <w:proofErr w:type="gramStart"/>
      <w:r w:rsidR="00AD7C33" w:rsidRPr="00DC7512">
        <w:rPr>
          <w:rFonts w:ascii="Times New Roman" w:hAnsi="Times New Roman" w:cs="Times New Roman"/>
          <w:sz w:val="36"/>
          <w:szCs w:val="36"/>
        </w:rPr>
        <w:t>участников торгового оборота табачной продукции, осуществляющих свою деятельность на территории района  и просит</w:t>
      </w:r>
      <w:proofErr w:type="gramEnd"/>
      <w:r w:rsidR="00851669" w:rsidRPr="00DC7512">
        <w:rPr>
          <w:rFonts w:ascii="Times New Roman" w:hAnsi="Times New Roman" w:cs="Times New Roman"/>
          <w:sz w:val="36"/>
          <w:szCs w:val="36"/>
        </w:rPr>
        <w:t xml:space="preserve"> принять участие в вышеуказанном эксперименте (для принятия участия необходимо зарегистрироваться</w:t>
      </w:r>
      <w:r w:rsidR="00DC7512" w:rsidRPr="00DC7512">
        <w:rPr>
          <w:rFonts w:ascii="Times New Roman" w:hAnsi="Times New Roman" w:cs="Times New Roman"/>
          <w:sz w:val="36"/>
          <w:szCs w:val="36"/>
        </w:rPr>
        <w:t xml:space="preserve"> </w:t>
      </w:r>
      <w:r w:rsidR="00851669" w:rsidRPr="00DC7512">
        <w:rPr>
          <w:rFonts w:ascii="Times New Roman" w:hAnsi="Times New Roman" w:cs="Times New Roman"/>
          <w:sz w:val="36"/>
          <w:szCs w:val="36"/>
        </w:rPr>
        <w:t xml:space="preserve">на сайте </w:t>
      </w:r>
      <w:hyperlink r:id="rId4" w:history="1"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</w:rPr>
          <w:t>://честныйзнак.рф/</w:t>
        </w:r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business</w:t>
        </w:r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projects</w:t>
        </w:r>
        <w:r w:rsidR="00F22458" w:rsidRPr="00DC7512">
          <w:rPr>
            <w:rStyle w:val="a3"/>
            <w:rFonts w:ascii="Times New Roman" w:hAnsi="Times New Roman" w:cs="Times New Roman"/>
            <w:sz w:val="36"/>
            <w:szCs w:val="36"/>
          </w:rPr>
          <w:t>/6/</w:t>
        </w:r>
      </w:hyperlink>
      <w:r w:rsidR="00F22458" w:rsidRPr="00DC7512">
        <w:rPr>
          <w:rFonts w:ascii="Times New Roman" w:hAnsi="Times New Roman" w:cs="Times New Roman"/>
          <w:sz w:val="36"/>
          <w:szCs w:val="36"/>
        </w:rPr>
        <w:t>).</w:t>
      </w:r>
    </w:p>
    <w:sectPr w:rsidR="002E4157" w:rsidSect="00DC75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57F0"/>
    <w:rsid w:val="000D6484"/>
    <w:rsid w:val="002E4157"/>
    <w:rsid w:val="004257F0"/>
    <w:rsid w:val="004549F1"/>
    <w:rsid w:val="00851669"/>
    <w:rsid w:val="008D22CD"/>
    <w:rsid w:val="00A4023D"/>
    <w:rsid w:val="00AA40CD"/>
    <w:rsid w:val="00AD7C33"/>
    <w:rsid w:val="00B67B89"/>
    <w:rsid w:val="00DC7512"/>
    <w:rsid w:val="00E22A46"/>
    <w:rsid w:val="00F2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669"/>
    <w:rPr>
      <w:color w:val="0000FF" w:themeColor="hyperlink"/>
      <w:u w:val="single"/>
    </w:rPr>
  </w:style>
  <w:style w:type="paragraph" w:styleId="a4">
    <w:name w:val="No Spacing"/>
    <w:uiPriority w:val="1"/>
    <w:qFormat/>
    <w:rsid w:val="00F224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business/projects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2019-01-15T07:04:00Z</dcterms:created>
  <dcterms:modified xsi:type="dcterms:W3CDTF">2019-01-15T07:31:00Z</dcterms:modified>
</cp:coreProperties>
</file>